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7D" w:rsidRPr="00A9588E" w:rsidRDefault="00BD0D7D" w:rsidP="00BD0D7D">
      <w:pPr>
        <w:spacing w:after="0"/>
        <w:jc w:val="both"/>
        <w:rPr>
          <w:rFonts w:ascii="Times New Roman" w:hAnsi="Times New Roman" w:cs="Times New Roman"/>
          <w:b/>
          <w:bCs/>
          <w:i/>
          <w:sz w:val="24"/>
          <w:szCs w:val="24"/>
        </w:rPr>
      </w:pPr>
      <w:r w:rsidRPr="00A9588E">
        <w:rPr>
          <w:rFonts w:ascii="Times New Roman" w:hAnsi="Times New Roman" w:cs="Times New Roman"/>
          <w:b/>
          <w:bCs/>
          <w:sz w:val="24"/>
          <w:szCs w:val="24"/>
        </w:rPr>
        <w:t xml:space="preserve">Тема 1. </w:t>
      </w:r>
      <w:r w:rsidRPr="00A9588E">
        <w:rPr>
          <w:rFonts w:ascii="Times New Roman" w:hAnsi="Times New Roman" w:cs="Times New Roman"/>
          <w:b/>
          <w:bCs/>
          <w:i/>
          <w:sz w:val="24"/>
          <w:szCs w:val="24"/>
        </w:rPr>
        <w:t>«Организационные основы ГО и РСЧС на территории РФ и на объекте. Требования основных законодательных документов в области ГО, защиты населения и территорий от ЧС и обеспечения безопасности людей на водных объектах</w:t>
      </w:r>
      <w:proofErr w:type="gramStart"/>
      <w:r w:rsidRPr="00A9588E">
        <w:rPr>
          <w:rFonts w:ascii="Times New Roman" w:hAnsi="Times New Roman" w:cs="Times New Roman"/>
          <w:b/>
          <w:bCs/>
          <w:i/>
          <w:sz w:val="24"/>
          <w:szCs w:val="24"/>
        </w:rPr>
        <w:t>.»</w:t>
      </w:r>
      <w:proofErr w:type="gramEnd"/>
    </w:p>
    <w:p w:rsidR="00BD0D7D" w:rsidRPr="00A9588E" w:rsidRDefault="003F4D4E" w:rsidP="00BD0D7D">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   </w:t>
      </w:r>
      <w:r w:rsidR="00BD0D7D" w:rsidRPr="00A9588E">
        <w:rPr>
          <w:rFonts w:ascii="Times New Roman" w:hAnsi="Times New Roman" w:cs="Times New Roman"/>
          <w:sz w:val="24"/>
          <w:szCs w:val="24"/>
        </w:rPr>
        <w:t xml:space="preserve"> </w:t>
      </w:r>
      <w:r w:rsidR="000C7986" w:rsidRPr="00A9588E">
        <w:rPr>
          <w:rFonts w:ascii="Times New Roman" w:hAnsi="Times New Roman" w:cs="Times New Roman"/>
          <w:sz w:val="24"/>
          <w:szCs w:val="24"/>
        </w:rPr>
        <w:t>1.</w:t>
      </w:r>
      <w:r w:rsidR="00BD0D7D" w:rsidRPr="00A9588E">
        <w:rPr>
          <w:rFonts w:ascii="Times New Roman" w:hAnsi="Times New Roman" w:cs="Times New Roman"/>
          <w:sz w:val="24"/>
          <w:szCs w:val="24"/>
        </w:rPr>
        <w:t xml:space="preserve"> Структура и задачи системы ГО и РСЧС РФ и организации.</w:t>
      </w:r>
    </w:p>
    <w:p w:rsidR="00BD0D7D" w:rsidRPr="00A9588E" w:rsidRDefault="00BD0D7D" w:rsidP="00BD0D7D">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    </w:t>
      </w:r>
      <w:r w:rsidR="003F4D4E" w:rsidRPr="00A9588E">
        <w:rPr>
          <w:rFonts w:ascii="Times New Roman" w:hAnsi="Times New Roman" w:cs="Times New Roman"/>
          <w:sz w:val="24"/>
          <w:szCs w:val="24"/>
        </w:rPr>
        <w:t>2.</w:t>
      </w:r>
      <w:r w:rsidRPr="00A9588E">
        <w:rPr>
          <w:rFonts w:ascii="Times New Roman" w:hAnsi="Times New Roman" w:cs="Times New Roman"/>
          <w:sz w:val="24"/>
          <w:szCs w:val="24"/>
        </w:rPr>
        <w:t xml:space="preserve">  Законодательство Российской Федерации в области гражданской</w:t>
      </w:r>
      <w:r w:rsidR="00AA07AE">
        <w:rPr>
          <w:rFonts w:ascii="Times New Roman" w:hAnsi="Times New Roman" w:cs="Times New Roman"/>
          <w:sz w:val="24"/>
          <w:szCs w:val="24"/>
        </w:rPr>
        <w:t xml:space="preserve"> </w:t>
      </w:r>
      <w:r w:rsidRPr="00A9588E">
        <w:rPr>
          <w:rFonts w:ascii="Times New Roman" w:hAnsi="Times New Roman" w:cs="Times New Roman"/>
          <w:sz w:val="24"/>
          <w:szCs w:val="24"/>
        </w:rPr>
        <w:t>обороны, защиты населения от чрезвычайных ситуаций природного и</w:t>
      </w:r>
      <w:r w:rsidR="00AA07AE">
        <w:rPr>
          <w:rFonts w:ascii="Times New Roman" w:hAnsi="Times New Roman" w:cs="Times New Roman"/>
          <w:sz w:val="24"/>
          <w:szCs w:val="24"/>
        </w:rPr>
        <w:t xml:space="preserve"> </w:t>
      </w:r>
      <w:r w:rsidRPr="00A9588E">
        <w:rPr>
          <w:rFonts w:ascii="Times New Roman" w:hAnsi="Times New Roman" w:cs="Times New Roman"/>
          <w:sz w:val="24"/>
          <w:szCs w:val="24"/>
        </w:rPr>
        <w:t>техногенного характера</w:t>
      </w:r>
      <w:r w:rsidR="00AA07AE">
        <w:rPr>
          <w:rFonts w:ascii="Times New Roman" w:hAnsi="Times New Roman" w:cs="Times New Roman"/>
          <w:sz w:val="24"/>
          <w:szCs w:val="24"/>
        </w:rPr>
        <w:t>,</w:t>
      </w:r>
      <w:r w:rsidRPr="00A9588E">
        <w:rPr>
          <w:rFonts w:ascii="Times New Roman" w:hAnsi="Times New Roman" w:cs="Times New Roman"/>
          <w:sz w:val="24"/>
          <w:szCs w:val="24"/>
        </w:rPr>
        <w:t xml:space="preserve"> обеспечения пожарной безопасности</w:t>
      </w:r>
      <w:r w:rsidR="00AA07AE">
        <w:rPr>
          <w:rFonts w:ascii="Times New Roman" w:hAnsi="Times New Roman" w:cs="Times New Roman"/>
          <w:sz w:val="24"/>
          <w:szCs w:val="24"/>
        </w:rPr>
        <w:t xml:space="preserve"> и безопасности на водных объектах</w:t>
      </w:r>
      <w:r w:rsidR="003F4D4E" w:rsidRPr="00A9588E">
        <w:rPr>
          <w:rFonts w:ascii="Times New Roman" w:hAnsi="Times New Roman" w:cs="Times New Roman"/>
          <w:sz w:val="24"/>
          <w:szCs w:val="24"/>
        </w:rPr>
        <w:t>:</w:t>
      </w:r>
    </w:p>
    <w:p w:rsidR="00BD0D7D" w:rsidRPr="00A9588E" w:rsidRDefault="003F4D4E" w:rsidP="003F4D4E">
      <w:pPr>
        <w:pStyle w:val="a3"/>
        <w:numPr>
          <w:ilvl w:val="0"/>
          <w:numId w:val="3"/>
        </w:num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 </w:t>
      </w:r>
      <w:r w:rsidR="00BD0D7D" w:rsidRPr="00A9588E">
        <w:rPr>
          <w:rFonts w:ascii="Times New Roman" w:hAnsi="Times New Roman" w:cs="Times New Roman"/>
          <w:sz w:val="24"/>
          <w:szCs w:val="24"/>
        </w:rPr>
        <w:t>Основные термины и понятия.</w:t>
      </w:r>
    </w:p>
    <w:p w:rsidR="00BD0D7D" w:rsidRPr="00AA07AE" w:rsidRDefault="00BD0D7D" w:rsidP="00AA07AE">
      <w:pPr>
        <w:pStyle w:val="a3"/>
        <w:numPr>
          <w:ilvl w:val="0"/>
          <w:numId w:val="3"/>
        </w:num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Права и обязанности граждан в области гражданской обороны,</w:t>
      </w:r>
      <w:r w:rsidR="00AA07AE">
        <w:rPr>
          <w:rFonts w:ascii="Times New Roman" w:hAnsi="Times New Roman" w:cs="Times New Roman"/>
          <w:sz w:val="24"/>
          <w:szCs w:val="24"/>
        </w:rPr>
        <w:t xml:space="preserve"> </w:t>
      </w:r>
      <w:r w:rsidRPr="00AA07AE">
        <w:rPr>
          <w:rFonts w:ascii="Times New Roman" w:hAnsi="Times New Roman" w:cs="Times New Roman"/>
          <w:sz w:val="24"/>
          <w:szCs w:val="24"/>
        </w:rPr>
        <w:t>защиты от чрезвычайных ситуаций природного и техногенного характера и</w:t>
      </w:r>
      <w:r w:rsidR="00AA07AE">
        <w:rPr>
          <w:rFonts w:ascii="Times New Roman" w:hAnsi="Times New Roman" w:cs="Times New Roman"/>
          <w:sz w:val="24"/>
          <w:szCs w:val="24"/>
        </w:rPr>
        <w:t xml:space="preserve"> </w:t>
      </w:r>
      <w:r w:rsidRPr="00AA07AE">
        <w:rPr>
          <w:rFonts w:ascii="Times New Roman" w:hAnsi="Times New Roman" w:cs="Times New Roman"/>
          <w:sz w:val="24"/>
          <w:szCs w:val="24"/>
        </w:rPr>
        <w:t>пожарной безопасности.</w:t>
      </w:r>
      <w:r w:rsidR="00AA07AE">
        <w:rPr>
          <w:rFonts w:ascii="Times New Roman" w:hAnsi="Times New Roman" w:cs="Times New Roman"/>
          <w:sz w:val="24"/>
          <w:szCs w:val="24"/>
        </w:rPr>
        <w:t xml:space="preserve"> Правила безопасности на водных объектах</w:t>
      </w:r>
    </w:p>
    <w:p w:rsidR="00A9588E" w:rsidRDefault="00A9588E" w:rsidP="00A9588E">
      <w:pPr>
        <w:spacing w:line="240" w:lineRule="auto"/>
        <w:jc w:val="both"/>
        <w:rPr>
          <w:rFonts w:ascii="Times New Roman" w:eastAsia="Times New Roman" w:hAnsi="Times New Roman" w:cs="Times New Roman"/>
          <w:sz w:val="24"/>
          <w:szCs w:val="24"/>
        </w:rPr>
      </w:pPr>
    </w:p>
    <w:p w:rsidR="00A9588E" w:rsidRPr="00ED04EF" w:rsidRDefault="00A9588E" w:rsidP="00A9588E">
      <w:pPr>
        <w:spacing w:line="240" w:lineRule="auto"/>
        <w:ind w:firstLine="708"/>
        <w:jc w:val="both"/>
        <w:rPr>
          <w:rFonts w:ascii="Times New Roman" w:eastAsia="Times New Roman" w:hAnsi="Times New Roman" w:cs="Times New Roman"/>
          <w:sz w:val="24"/>
          <w:szCs w:val="24"/>
        </w:rPr>
      </w:pPr>
      <w:proofErr w:type="gramStart"/>
      <w:r w:rsidRPr="00ED04EF">
        <w:rPr>
          <w:rFonts w:ascii="Times New Roman" w:eastAsia="Times New Roman" w:hAnsi="Times New Roman" w:cs="Times New Roman"/>
          <w:sz w:val="24"/>
          <w:szCs w:val="24"/>
        </w:rPr>
        <w:t>В современных условиях, когда растет число техногенных и природных ЧС, когда угроза развязывания войны с применением ядерного, химического, бактериологического и других средств поражения является еще актуальной и продолжением этого является объявленная война международного терроризма всему цивилизованному обществу, то в этих условиях необходимо обеспечить защиту населения, информирование об опасностях мирного и военного времени, о способах защиты в различных условиях и ситуациях</w:t>
      </w:r>
      <w:proofErr w:type="gramEnd"/>
      <w:r w:rsidRPr="00ED04EF">
        <w:rPr>
          <w:rFonts w:ascii="Times New Roman" w:eastAsia="Times New Roman" w:hAnsi="Times New Roman" w:cs="Times New Roman"/>
          <w:sz w:val="24"/>
          <w:szCs w:val="24"/>
        </w:rPr>
        <w:t>. Население должны быть ознакомлены с основными нормативными актами в области ГО</w:t>
      </w:r>
      <w:proofErr w:type="gramStart"/>
      <w:r w:rsidRPr="00ED04EF">
        <w:rPr>
          <w:rFonts w:ascii="Times New Roman" w:eastAsia="Times New Roman" w:hAnsi="Times New Roman" w:cs="Times New Roman"/>
          <w:sz w:val="24"/>
          <w:szCs w:val="24"/>
        </w:rPr>
        <w:t>,П</w:t>
      </w:r>
      <w:proofErr w:type="gramEnd"/>
      <w:r w:rsidRPr="00ED04EF">
        <w:rPr>
          <w:rFonts w:ascii="Times New Roman" w:eastAsia="Times New Roman" w:hAnsi="Times New Roman" w:cs="Times New Roman"/>
          <w:sz w:val="24"/>
          <w:szCs w:val="24"/>
        </w:rPr>
        <w:t>Б и ЧС, знать свои права и обязанности.</w:t>
      </w:r>
    </w:p>
    <w:p w:rsidR="003F4D4E" w:rsidRPr="00A9588E" w:rsidRDefault="003F4D4E" w:rsidP="003F4D4E">
      <w:pPr>
        <w:autoSpaceDE w:val="0"/>
        <w:autoSpaceDN w:val="0"/>
        <w:adjustRightInd w:val="0"/>
        <w:spacing w:after="0" w:line="240" w:lineRule="auto"/>
        <w:rPr>
          <w:rFonts w:ascii="Times New Roman" w:hAnsi="Times New Roman" w:cs="Times New Roman"/>
          <w:b/>
          <w:sz w:val="24"/>
          <w:szCs w:val="24"/>
        </w:rPr>
      </w:pPr>
      <w:r w:rsidRPr="00A9588E">
        <w:rPr>
          <w:rFonts w:ascii="Times New Roman" w:hAnsi="Times New Roman" w:cs="Times New Roman"/>
          <w:b/>
          <w:sz w:val="24"/>
          <w:szCs w:val="24"/>
        </w:rPr>
        <w:t xml:space="preserve">    1. Структура и задачи системы ГО и РСЧС </w:t>
      </w:r>
      <w:r w:rsidR="00325E23" w:rsidRPr="00A9588E">
        <w:rPr>
          <w:rFonts w:ascii="Times New Roman" w:hAnsi="Times New Roman" w:cs="Times New Roman"/>
          <w:b/>
          <w:sz w:val="24"/>
          <w:szCs w:val="24"/>
        </w:rPr>
        <w:t xml:space="preserve"> </w:t>
      </w:r>
      <w:r w:rsidRPr="00A9588E">
        <w:rPr>
          <w:rFonts w:ascii="Times New Roman" w:hAnsi="Times New Roman" w:cs="Times New Roman"/>
          <w:b/>
          <w:sz w:val="24"/>
          <w:szCs w:val="24"/>
        </w:rPr>
        <w:t>РФ и организации.</w:t>
      </w:r>
    </w:p>
    <w:p w:rsidR="003B3FD9" w:rsidRPr="00A9588E" w:rsidRDefault="003B3FD9" w:rsidP="003F4D4E">
      <w:pPr>
        <w:spacing w:line="240" w:lineRule="auto"/>
        <w:jc w:val="center"/>
        <w:rPr>
          <w:rFonts w:ascii="Times New Roman" w:hAnsi="Times New Roman" w:cs="Times New Roman"/>
          <w:b/>
          <w:bCs/>
          <w:iCs/>
          <w:sz w:val="24"/>
          <w:szCs w:val="24"/>
        </w:rPr>
      </w:pPr>
    </w:p>
    <w:p w:rsidR="00A9588E" w:rsidRPr="00ED04EF" w:rsidRDefault="00A9588E" w:rsidP="00A9588E">
      <w:pPr>
        <w:spacing w:line="240" w:lineRule="auto"/>
        <w:jc w:val="center"/>
        <w:rPr>
          <w:rFonts w:ascii="Times New Roman" w:hAnsi="Times New Roman"/>
          <w:iCs/>
          <w:sz w:val="24"/>
          <w:szCs w:val="24"/>
        </w:rPr>
      </w:pPr>
      <w:r w:rsidRPr="00ED04EF">
        <w:rPr>
          <w:rFonts w:ascii="Times New Roman" w:hAnsi="Times New Roman"/>
          <w:b/>
          <w:bCs/>
          <w:iCs/>
          <w:sz w:val="24"/>
          <w:szCs w:val="24"/>
        </w:rPr>
        <w:t>Гражданская оборона (ГО)</w:t>
      </w:r>
    </w:p>
    <w:p w:rsidR="00A9588E" w:rsidRPr="00ED04EF" w:rsidRDefault="00A9588E" w:rsidP="00A9588E">
      <w:pPr>
        <w:spacing w:line="240" w:lineRule="auto"/>
        <w:jc w:val="both"/>
        <w:rPr>
          <w:rFonts w:ascii="Times New Roman" w:hAnsi="Times New Roman"/>
          <w:bCs/>
          <w:sz w:val="24"/>
          <w:szCs w:val="24"/>
        </w:rPr>
      </w:pPr>
      <w:proofErr w:type="gramStart"/>
      <w:r w:rsidRPr="00ED04EF">
        <w:rPr>
          <w:rFonts w:ascii="Times New Roman" w:hAnsi="Times New Roman"/>
          <w:b/>
          <w:bCs/>
          <w:i/>
          <w:iCs/>
          <w:sz w:val="24"/>
          <w:szCs w:val="24"/>
        </w:rPr>
        <w:t>Гражданская оборона (ГО)</w:t>
      </w:r>
      <w:r w:rsidRPr="00ED04EF">
        <w:rPr>
          <w:rFonts w:ascii="Times New Roman" w:hAnsi="Times New Roman"/>
          <w:i/>
          <w:iCs/>
          <w:sz w:val="24"/>
          <w:szCs w:val="24"/>
        </w:rPr>
        <w:t xml:space="preserve"> </w:t>
      </w:r>
      <w:r w:rsidRPr="00ED04EF">
        <w:rPr>
          <w:rFonts w:ascii="Times New Roman" w:hAnsi="Times New Roman"/>
          <w:b/>
          <w:bCs/>
          <w:sz w:val="24"/>
          <w:szCs w:val="24"/>
        </w:rPr>
        <w:t xml:space="preserve">- </w:t>
      </w:r>
      <w:r w:rsidRPr="00ED04EF">
        <w:rPr>
          <w:rFonts w:ascii="Times New Roman" w:hAnsi="Times New Roman"/>
          <w:bCs/>
          <w:sz w:val="24"/>
          <w:szCs w:val="24"/>
        </w:rPr>
        <w:t>организационная система, объединяющая органы, пункты и средства управления, силы и средства органов исполнитель ной власти всех уровней и организаций, предназначенная для выполнения в мирное и военное время комплекса общегосударственных оборонных мероприятий, обеспечивающих защиту населения, территории, природных ресурсов, социально-экономического комплекса, материальных и культурных ценностей государства от чрезвычайных ситуаций природно-техногенного и военного характера, возникающих в военное время при угрозе</w:t>
      </w:r>
      <w:proofErr w:type="gramEnd"/>
      <w:r w:rsidRPr="00ED04EF">
        <w:rPr>
          <w:rFonts w:ascii="Times New Roman" w:hAnsi="Times New Roman"/>
          <w:bCs/>
          <w:sz w:val="24"/>
          <w:szCs w:val="24"/>
        </w:rPr>
        <w:t xml:space="preserve"> или в период ведения военных действий, а также вследствие этих действий.</w:t>
      </w:r>
    </w:p>
    <w:p w:rsidR="00A9588E" w:rsidRPr="00ED04EF" w:rsidRDefault="00A9588E" w:rsidP="00A9588E">
      <w:pPr>
        <w:spacing w:line="240" w:lineRule="auto"/>
        <w:jc w:val="both"/>
        <w:rPr>
          <w:rFonts w:ascii="Times New Roman" w:hAnsi="Times New Roman"/>
          <w:bCs/>
          <w:sz w:val="24"/>
          <w:szCs w:val="24"/>
        </w:rPr>
      </w:pPr>
      <w:r w:rsidRPr="00ED04EF">
        <w:rPr>
          <w:rFonts w:ascii="Times New Roman" w:hAnsi="Times New Roman"/>
          <w:b/>
          <w:bCs/>
          <w:i/>
          <w:iCs/>
          <w:sz w:val="24"/>
          <w:szCs w:val="24"/>
        </w:rPr>
        <w:t>Организация и ведение ГО</w:t>
      </w:r>
      <w:r w:rsidRPr="00ED04EF">
        <w:rPr>
          <w:rFonts w:ascii="Times New Roman" w:hAnsi="Times New Roman"/>
          <w:sz w:val="24"/>
          <w:szCs w:val="24"/>
        </w:rPr>
        <w:t xml:space="preserve"> - </w:t>
      </w:r>
      <w:r w:rsidRPr="00ED04EF">
        <w:rPr>
          <w:rFonts w:ascii="Times New Roman" w:hAnsi="Times New Roman"/>
          <w:bCs/>
          <w:sz w:val="24"/>
          <w:szCs w:val="24"/>
        </w:rPr>
        <w:t>одна из важнейших функций государства, составная часть оборонного строительства, элемент безопасности страны. Она организуется и ведется в соответствии с Конституцией РФ и законодательством РФ, а также международным правом. В мирное время силы и средства ГО могут привлекаться к проведению аварийно–спасательных и других неотложных работ (АСДНР) при ликвидации ЧС, обусловленных авариями, катастрофами и стихийными бедствиями.</w:t>
      </w:r>
    </w:p>
    <w:p w:rsidR="00A9588E" w:rsidRPr="00ED04EF" w:rsidRDefault="00A9588E" w:rsidP="00A9588E">
      <w:pPr>
        <w:spacing w:line="240" w:lineRule="auto"/>
        <w:jc w:val="both"/>
        <w:rPr>
          <w:rFonts w:ascii="Times New Roman" w:hAnsi="Times New Roman"/>
          <w:b/>
          <w:bCs/>
          <w:sz w:val="24"/>
          <w:szCs w:val="24"/>
        </w:rPr>
      </w:pPr>
      <w:r w:rsidRPr="00ED04EF">
        <w:rPr>
          <w:rFonts w:ascii="Times New Roman" w:hAnsi="Times New Roman"/>
          <w:b/>
          <w:bCs/>
          <w:sz w:val="24"/>
          <w:szCs w:val="24"/>
        </w:rPr>
        <w:t>Задачи гражданской обороны</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Обучение населения</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Оповещение населения</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Эвакуация населения</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 xml:space="preserve">Предоставление населению убежищ и </w:t>
      </w:r>
      <w:proofErr w:type="gramStart"/>
      <w:r w:rsidRPr="00ED04EF">
        <w:rPr>
          <w:rFonts w:ascii="Times New Roman" w:hAnsi="Times New Roman"/>
          <w:bCs/>
          <w:sz w:val="24"/>
          <w:szCs w:val="24"/>
        </w:rPr>
        <w:t>СИЗ</w:t>
      </w:r>
      <w:proofErr w:type="gramEnd"/>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Маскировка</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Аварийно-спасательные работы</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Первоочередное обеспечение населения (медицинское обслуживание, предоставление жилья и др.)</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Обеспечение готовности сил и средств ГО</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lastRenderedPageBreak/>
        <w:t>Борьба с пожарами</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Восстановление и поддержание порядка в районах</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Срочное захоронение трупов в военное время</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Обнаружение и обозначение районов, подвергшихся РХБ заражению</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Срочное восстановление функционирования необходимых коммунальных служб</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 xml:space="preserve">Сохранение объектов, необходимых для экономики и выживания населения </w:t>
      </w:r>
    </w:p>
    <w:p w:rsidR="00A9588E" w:rsidRPr="00ED04EF" w:rsidRDefault="00A9588E" w:rsidP="00A9588E">
      <w:pPr>
        <w:numPr>
          <w:ilvl w:val="0"/>
          <w:numId w:val="6"/>
        </w:numPr>
        <w:spacing w:after="0" w:line="240" w:lineRule="auto"/>
        <w:jc w:val="both"/>
        <w:rPr>
          <w:rFonts w:ascii="Times New Roman" w:hAnsi="Times New Roman"/>
          <w:sz w:val="24"/>
          <w:szCs w:val="24"/>
        </w:rPr>
      </w:pPr>
      <w:r w:rsidRPr="00ED04EF">
        <w:rPr>
          <w:rFonts w:ascii="Times New Roman" w:hAnsi="Times New Roman"/>
          <w:bCs/>
          <w:sz w:val="24"/>
          <w:szCs w:val="24"/>
        </w:rPr>
        <w:t xml:space="preserve">Обеззараживание </w:t>
      </w:r>
    </w:p>
    <w:p w:rsidR="00A9588E" w:rsidRPr="00ED04EF" w:rsidRDefault="00A9588E" w:rsidP="00A9588E">
      <w:pPr>
        <w:spacing w:after="0" w:line="240" w:lineRule="auto"/>
        <w:ind w:firstLine="360"/>
        <w:jc w:val="both"/>
        <w:rPr>
          <w:rFonts w:ascii="Times New Roman" w:hAnsi="Times New Roman"/>
          <w:sz w:val="24"/>
          <w:szCs w:val="24"/>
        </w:rPr>
      </w:pPr>
      <w:r w:rsidRPr="00ED04EF">
        <w:rPr>
          <w:rFonts w:ascii="Times New Roman" w:hAnsi="Times New Roman"/>
          <w:bCs/>
          <w:i/>
          <w:iCs/>
          <w:sz w:val="24"/>
          <w:szCs w:val="24"/>
        </w:rPr>
        <w:t>Закон о ГО №28-ФЗ от 12.02.98г.</w:t>
      </w:r>
    </w:p>
    <w:p w:rsidR="00A9588E" w:rsidRPr="00ED04EF" w:rsidRDefault="00A9588E" w:rsidP="00A9588E">
      <w:pPr>
        <w:spacing w:after="0" w:line="240" w:lineRule="auto"/>
        <w:ind w:firstLine="360"/>
        <w:rPr>
          <w:rFonts w:ascii="Times New Roman" w:hAnsi="Times New Roman" w:cs="Times New Roman"/>
          <w:sz w:val="24"/>
          <w:szCs w:val="24"/>
        </w:rPr>
      </w:pPr>
      <w:r w:rsidRPr="00ED04EF">
        <w:rPr>
          <w:rFonts w:ascii="Times New Roman" w:hAnsi="Times New Roman" w:cs="Times New Roman"/>
          <w:b/>
          <w:sz w:val="24"/>
          <w:szCs w:val="24"/>
        </w:rPr>
        <w:t>Организационная структура гражданской обороны</w:t>
      </w:r>
    </w:p>
    <w:p w:rsidR="00A9588E" w:rsidRPr="00ED04EF" w:rsidRDefault="00A9588E" w:rsidP="00A9588E">
      <w:pPr>
        <w:spacing w:after="0" w:line="240" w:lineRule="auto"/>
        <w:ind w:firstLine="360"/>
        <w:jc w:val="both"/>
        <w:rPr>
          <w:rFonts w:ascii="Times New Roman" w:hAnsi="Times New Roman" w:cs="Times New Roman"/>
          <w:sz w:val="24"/>
          <w:szCs w:val="24"/>
        </w:rPr>
      </w:pPr>
      <w:r w:rsidRPr="00ED04EF">
        <w:rPr>
          <w:rFonts w:ascii="Times New Roman" w:hAnsi="Times New Roman" w:cs="Times New Roman"/>
          <w:sz w:val="24"/>
          <w:szCs w:val="24"/>
        </w:rPr>
        <w:t xml:space="preserve"> Согласно статье 4 федерального закона, определяющей основные принципы организации и ведения ГО, мероприятия Гражданской обороны выполняются на всей территории Российской Федерации по территориально-производственному принципу. </w:t>
      </w:r>
    </w:p>
    <w:p w:rsidR="00A9588E" w:rsidRPr="00ED04EF" w:rsidRDefault="00A9588E" w:rsidP="00A9588E">
      <w:pPr>
        <w:spacing w:after="0" w:line="240" w:lineRule="auto"/>
        <w:ind w:firstLine="360"/>
        <w:jc w:val="both"/>
        <w:rPr>
          <w:rFonts w:ascii="Times New Roman" w:hAnsi="Times New Roman" w:cs="Times New Roman"/>
          <w:sz w:val="24"/>
          <w:szCs w:val="24"/>
        </w:rPr>
      </w:pPr>
      <w:r w:rsidRPr="00ED04EF">
        <w:rPr>
          <w:rFonts w:ascii="Times New Roman" w:hAnsi="Times New Roman" w:cs="Times New Roman"/>
          <w:sz w:val="24"/>
          <w:szCs w:val="24"/>
        </w:rPr>
        <w:t>Руководство ею на всех уровнях государственного управления осуществляется централизованно на принципе единоначалия. Для реализации данных принципов установлена должность руководителя гражданской обороны.</w:t>
      </w:r>
    </w:p>
    <w:p w:rsidR="00A9588E" w:rsidRPr="00ED04EF" w:rsidRDefault="00A9588E" w:rsidP="00A9588E">
      <w:pPr>
        <w:spacing w:after="0" w:line="240" w:lineRule="auto"/>
        <w:ind w:firstLine="360"/>
        <w:jc w:val="both"/>
        <w:rPr>
          <w:rFonts w:ascii="Times New Roman" w:hAnsi="Times New Roman" w:cs="Times New Roman"/>
          <w:sz w:val="24"/>
          <w:szCs w:val="24"/>
        </w:rPr>
      </w:pPr>
      <w:r w:rsidRPr="00ED04EF">
        <w:rPr>
          <w:rFonts w:ascii="Times New Roman" w:hAnsi="Times New Roman" w:cs="Times New Roman"/>
          <w:b/>
          <w:sz w:val="24"/>
          <w:szCs w:val="24"/>
        </w:rPr>
        <w:t xml:space="preserve"> Общая структура ГО</w:t>
      </w:r>
      <w:r w:rsidRPr="00ED04EF">
        <w:rPr>
          <w:rFonts w:ascii="Times New Roman" w:hAnsi="Times New Roman" w:cs="Times New Roman"/>
          <w:sz w:val="24"/>
          <w:szCs w:val="24"/>
        </w:rPr>
        <w:t xml:space="preserve"> включает в себя </w:t>
      </w:r>
      <w:r w:rsidRPr="00ED04EF">
        <w:rPr>
          <w:rFonts w:ascii="Times New Roman" w:hAnsi="Times New Roman" w:cs="Times New Roman"/>
          <w:b/>
          <w:i/>
          <w:sz w:val="24"/>
          <w:szCs w:val="24"/>
        </w:rPr>
        <w:t>органы управления,</w:t>
      </w:r>
      <w:r w:rsidRPr="00ED04EF">
        <w:rPr>
          <w:rFonts w:ascii="Times New Roman" w:hAnsi="Times New Roman" w:cs="Times New Roman"/>
          <w:sz w:val="24"/>
          <w:szCs w:val="24"/>
        </w:rPr>
        <w:t xml:space="preserve"> </w:t>
      </w:r>
      <w:r w:rsidRPr="00ED04EF">
        <w:rPr>
          <w:rFonts w:ascii="Times New Roman" w:hAnsi="Times New Roman" w:cs="Times New Roman"/>
          <w:b/>
          <w:i/>
          <w:sz w:val="24"/>
          <w:szCs w:val="24"/>
        </w:rPr>
        <w:t xml:space="preserve">силы и средства ГО. </w:t>
      </w:r>
    </w:p>
    <w:p w:rsidR="00A9588E" w:rsidRPr="00ED04EF" w:rsidRDefault="00A9588E" w:rsidP="00A9588E">
      <w:pPr>
        <w:spacing w:after="0" w:line="240" w:lineRule="auto"/>
        <w:ind w:firstLine="360"/>
        <w:jc w:val="both"/>
        <w:rPr>
          <w:rFonts w:ascii="Times New Roman" w:hAnsi="Times New Roman" w:cs="Times New Roman"/>
          <w:sz w:val="24"/>
          <w:szCs w:val="24"/>
        </w:rPr>
      </w:pPr>
      <w:r w:rsidRPr="00ED04EF">
        <w:rPr>
          <w:rFonts w:ascii="Times New Roman" w:hAnsi="Times New Roman" w:cs="Times New Roman"/>
          <w:sz w:val="24"/>
          <w:szCs w:val="24"/>
          <w:u w:val="single"/>
        </w:rPr>
        <w:t>Общее руководство</w:t>
      </w:r>
      <w:r w:rsidRPr="00ED04EF">
        <w:rPr>
          <w:rFonts w:ascii="Times New Roman" w:hAnsi="Times New Roman" w:cs="Times New Roman"/>
          <w:sz w:val="24"/>
          <w:szCs w:val="24"/>
        </w:rPr>
        <w:t xml:space="preserve"> гражданской обороной страны осуществляет руководитель ГО РФ, обязанности которого возложены на </w:t>
      </w:r>
      <w:r w:rsidRPr="00ED04EF">
        <w:rPr>
          <w:rFonts w:ascii="Times New Roman" w:hAnsi="Times New Roman" w:cs="Times New Roman"/>
          <w:i/>
          <w:sz w:val="24"/>
          <w:szCs w:val="24"/>
        </w:rPr>
        <w:t>Председателя Правительства РФ</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360"/>
        <w:jc w:val="both"/>
        <w:rPr>
          <w:rFonts w:ascii="Times New Roman" w:hAnsi="Times New Roman" w:cs="Times New Roman"/>
          <w:sz w:val="24"/>
          <w:szCs w:val="24"/>
        </w:rPr>
      </w:pPr>
      <w:r w:rsidRPr="00ED04EF">
        <w:rPr>
          <w:rFonts w:ascii="Times New Roman" w:hAnsi="Times New Roman" w:cs="Times New Roman"/>
          <w:sz w:val="24"/>
          <w:szCs w:val="24"/>
          <w:u w:val="single"/>
        </w:rPr>
        <w:t>Непосредственное руководство</w:t>
      </w:r>
      <w:r w:rsidRPr="00ED04EF">
        <w:rPr>
          <w:rFonts w:ascii="Times New Roman" w:hAnsi="Times New Roman" w:cs="Times New Roman"/>
          <w:sz w:val="24"/>
          <w:szCs w:val="24"/>
        </w:rPr>
        <w:t xml:space="preserve"> и координацию мер в области ГО осуществляет </w:t>
      </w:r>
      <w:r w:rsidRPr="00ED04EF">
        <w:rPr>
          <w:rFonts w:ascii="Times New Roman" w:hAnsi="Times New Roman" w:cs="Times New Roman"/>
          <w:i/>
          <w:sz w:val="24"/>
          <w:szCs w:val="24"/>
        </w:rPr>
        <w:t>Министр Российской Федерации по делам ГО предупреждения ЧС и ликвидации последствий стихийных бедствий (МЧС).</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360"/>
        <w:jc w:val="both"/>
        <w:rPr>
          <w:rFonts w:ascii="Times New Roman" w:hAnsi="Times New Roman" w:cs="Times New Roman"/>
          <w:sz w:val="24"/>
          <w:szCs w:val="24"/>
        </w:rPr>
      </w:pPr>
      <w:r w:rsidRPr="00ED04EF">
        <w:rPr>
          <w:rFonts w:ascii="Times New Roman" w:hAnsi="Times New Roman" w:cs="Times New Roman"/>
          <w:sz w:val="24"/>
          <w:szCs w:val="24"/>
          <w:u w:val="single"/>
        </w:rPr>
        <w:t>На территориальном и муниципальном уровне руководство ГО</w:t>
      </w:r>
      <w:r w:rsidRPr="00ED04EF">
        <w:rPr>
          <w:rFonts w:ascii="Times New Roman" w:hAnsi="Times New Roman" w:cs="Times New Roman"/>
          <w:sz w:val="24"/>
          <w:szCs w:val="24"/>
        </w:rPr>
        <w:t xml:space="preserve"> осуществляют соответствующие </w:t>
      </w:r>
      <w:r w:rsidRPr="00ED04EF">
        <w:rPr>
          <w:rFonts w:ascii="Times New Roman" w:hAnsi="Times New Roman" w:cs="Times New Roman"/>
          <w:i/>
          <w:sz w:val="24"/>
          <w:szCs w:val="24"/>
        </w:rPr>
        <w:t>руководители ГО</w:t>
      </w:r>
      <w:r w:rsidRPr="00ED04EF">
        <w:rPr>
          <w:rFonts w:ascii="Times New Roman" w:hAnsi="Times New Roman" w:cs="Times New Roman"/>
          <w:sz w:val="24"/>
          <w:szCs w:val="24"/>
        </w:rPr>
        <w:t xml:space="preserve">, которыми являются главы </w:t>
      </w:r>
      <w:r w:rsidRPr="00ED04EF">
        <w:rPr>
          <w:rFonts w:ascii="Times New Roman" w:hAnsi="Times New Roman" w:cs="Times New Roman"/>
          <w:i/>
          <w:sz w:val="24"/>
          <w:szCs w:val="24"/>
        </w:rPr>
        <w:t>органов исполнительной власти</w:t>
      </w:r>
      <w:r w:rsidRPr="00ED04EF">
        <w:rPr>
          <w:rFonts w:ascii="Times New Roman" w:hAnsi="Times New Roman" w:cs="Times New Roman"/>
          <w:sz w:val="24"/>
          <w:szCs w:val="24"/>
        </w:rPr>
        <w:t xml:space="preserve"> субъектов Российской Федерации (республик, краев, областей, автономных образований) и органов местного самоуправления (городских и сельских поселений, городских округов). </w:t>
      </w:r>
    </w:p>
    <w:p w:rsidR="00A9588E" w:rsidRPr="00ED04EF" w:rsidRDefault="00A9588E" w:rsidP="00A9588E">
      <w:pPr>
        <w:spacing w:after="0" w:line="240" w:lineRule="auto"/>
        <w:ind w:firstLine="360"/>
        <w:jc w:val="both"/>
        <w:rPr>
          <w:rFonts w:ascii="Times New Roman" w:hAnsi="Times New Roman" w:cs="Times New Roman"/>
          <w:sz w:val="24"/>
          <w:szCs w:val="24"/>
        </w:rPr>
      </w:pPr>
      <w:r w:rsidRPr="00ED04EF">
        <w:rPr>
          <w:rFonts w:ascii="Times New Roman" w:hAnsi="Times New Roman" w:cs="Times New Roman"/>
          <w:sz w:val="24"/>
          <w:szCs w:val="24"/>
          <w:u w:val="single"/>
        </w:rPr>
        <w:t>В федеральных органах</w:t>
      </w:r>
      <w:r w:rsidRPr="00ED04EF">
        <w:rPr>
          <w:rFonts w:ascii="Times New Roman" w:hAnsi="Times New Roman" w:cs="Times New Roman"/>
          <w:sz w:val="24"/>
          <w:szCs w:val="24"/>
        </w:rPr>
        <w:t xml:space="preserve"> исполнительной власти и </w:t>
      </w:r>
      <w:r w:rsidRPr="00ED04EF">
        <w:rPr>
          <w:rFonts w:ascii="Times New Roman" w:hAnsi="Times New Roman" w:cs="Times New Roman"/>
          <w:sz w:val="24"/>
          <w:szCs w:val="24"/>
          <w:u w:val="single"/>
        </w:rPr>
        <w:t>организациях (объектах)</w:t>
      </w:r>
      <w:r w:rsidRPr="00ED04EF">
        <w:rPr>
          <w:rFonts w:ascii="Times New Roman" w:hAnsi="Times New Roman" w:cs="Times New Roman"/>
          <w:sz w:val="24"/>
          <w:szCs w:val="24"/>
        </w:rPr>
        <w:t xml:space="preserve"> руководство ГО осуществляют непосредственно их </w:t>
      </w:r>
      <w:r w:rsidRPr="00ED04EF">
        <w:rPr>
          <w:rFonts w:ascii="Times New Roman" w:hAnsi="Times New Roman" w:cs="Times New Roman"/>
          <w:i/>
          <w:sz w:val="24"/>
          <w:szCs w:val="24"/>
        </w:rPr>
        <w:t>руководители</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360"/>
        <w:jc w:val="both"/>
        <w:rPr>
          <w:rFonts w:ascii="Times New Roman" w:hAnsi="Times New Roman" w:cs="Times New Roman"/>
          <w:i/>
          <w:sz w:val="24"/>
          <w:szCs w:val="24"/>
        </w:rPr>
      </w:pPr>
      <w:r w:rsidRPr="00ED04EF">
        <w:rPr>
          <w:rFonts w:ascii="Times New Roman" w:hAnsi="Times New Roman" w:cs="Times New Roman"/>
          <w:sz w:val="24"/>
          <w:szCs w:val="24"/>
          <w:u w:val="single"/>
        </w:rPr>
        <w:t>Органами управления ГО</w:t>
      </w:r>
      <w:r w:rsidRPr="00ED04EF">
        <w:rPr>
          <w:rFonts w:ascii="Times New Roman" w:hAnsi="Times New Roman" w:cs="Times New Roman"/>
          <w:sz w:val="24"/>
          <w:szCs w:val="24"/>
        </w:rPr>
        <w:t xml:space="preserve">, планирующими, организующими и обеспечивающими непосредственное выполнение мероприятий ГО </w:t>
      </w:r>
      <w:r w:rsidRPr="00ED04EF">
        <w:rPr>
          <w:rFonts w:ascii="Times New Roman" w:hAnsi="Times New Roman" w:cs="Times New Roman"/>
          <w:b/>
          <w:i/>
          <w:sz w:val="24"/>
          <w:szCs w:val="24"/>
        </w:rPr>
        <w:t>являются</w:t>
      </w:r>
      <w:r w:rsidRPr="00ED04EF">
        <w:rPr>
          <w:rFonts w:ascii="Times New Roman" w:hAnsi="Times New Roman" w:cs="Times New Roman"/>
          <w:i/>
          <w:sz w:val="24"/>
          <w:szCs w:val="24"/>
        </w:rPr>
        <w:t xml:space="preserve"> МЧС России, региональные центры (РЦ) ГОЧС, а также </w:t>
      </w:r>
      <w:r w:rsidRPr="008031D1">
        <w:rPr>
          <w:rFonts w:ascii="Times New Roman" w:hAnsi="Times New Roman" w:cs="Times New Roman"/>
          <w:i/>
          <w:sz w:val="24"/>
          <w:szCs w:val="24"/>
        </w:rPr>
        <w:t>структурные подразделения (уполномоченные) ГО организаций.</w:t>
      </w:r>
    </w:p>
    <w:p w:rsidR="00A9588E" w:rsidRPr="00ED04EF" w:rsidRDefault="00A9588E" w:rsidP="00A9588E">
      <w:pPr>
        <w:pStyle w:val="s3"/>
        <w:spacing w:before="0" w:beforeAutospacing="0" w:after="0" w:afterAutospacing="0"/>
        <w:rPr>
          <w:b/>
          <w:bCs/>
          <w:color w:val="000000"/>
        </w:rPr>
      </w:pPr>
      <w:r w:rsidRPr="00ED04EF">
        <w:rPr>
          <w:b/>
          <w:bCs/>
          <w:color w:val="000000"/>
        </w:rPr>
        <w:t xml:space="preserve"> </w:t>
      </w:r>
    </w:p>
    <w:p w:rsidR="00A9588E" w:rsidRPr="00ED04EF" w:rsidRDefault="00A9588E" w:rsidP="00A9588E">
      <w:pPr>
        <w:pStyle w:val="s3"/>
        <w:spacing w:before="0" w:beforeAutospacing="0" w:after="0" w:afterAutospacing="0"/>
        <w:rPr>
          <w:bCs/>
          <w:color w:val="000000"/>
        </w:rPr>
      </w:pPr>
      <w:r w:rsidRPr="00ED04EF">
        <w:rPr>
          <w:b/>
          <w:bCs/>
          <w:color w:val="000000"/>
        </w:rPr>
        <w:t>Силы гражданской оборон</w:t>
      </w:r>
      <w:proofErr w:type="gramStart"/>
      <w:r w:rsidRPr="00ED04EF">
        <w:rPr>
          <w:b/>
          <w:bCs/>
          <w:color w:val="000000"/>
        </w:rPr>
        <w:t>ы</w:t>
      </w:r>
      <w:r w:rsidRPr="00ED04EF">
        <w:rPr>
          <w:bCs/>
          <w:color w:val="000000"/>
        </w:rPr>
        <w:t>(</w:t>
      </w:r>
      <w:proofErr w:type="gramEnd"/>
      <w:r w:rsidRPr="00ED04EF">
        <w:rPr>
          <w:bCs/>
          <w:color w:val="000000"/>
        </w:rPr>
        <w:t>гл.5.фз 28)</w:t>
      </w:r>
    </w:p>
    <w:p w:rsidR="00A9588E" w:rsidRPr="00ED04EF" w:rsidRDefault="00A9588E" w:rsidP="00A9588E">
      <w:pPr>
        <w:pStyle w:val="s1"/>
        <w:spacing w:before="0" w:beforeAutospacing="0" w:after="0" w:afterAutospacing="0"/>
        <w:rPr>
          <w:bCs/>
          <w:color w:val="000000"/>
        </w:rPr>
      </w:pPr>
      <w:r w:rsidRPr="00ED04EF">
        <w:rPr>
          <w:bCs/>
          <w:color w:val="000000"/>
        </w:rPr>
        <w:t>1. </w:t>
      </w:r>
      <w:proofErr w:type="gramStart"/>
      <w:r w:rsidRPr="00ED04EF">
        <w:rPr>
          <w:rStyle w:val="s10"/>
          <w:b/>
          <w:bCs/>
          <w:color w:val="000000"/>
        </w:rPr>
        <w:t>Силы гражданской обороны</w:t>
      </w:r>
      <w:r w:rsidRPr="00ED04EF">
        <w:rPr>
          <w:bCs/>
          <w:color w:val="000000"/>
        </w:rPr>
        <w:t> - спасательные воинские формирования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roofErr w:type="gramEnd"/>
    </w:p>
    <w:p w:rsidR="00A9588E" w:rsidRPr="00ED04EF" w:rsidRDefault="00A9588E" w:rsidP="00A9588E">
      <w:pPr>
        <w:pStyle w:val="s1"/>
        <w:spacing w:before="0" w:beforeAutospacing="0" w:after="0" w:afterAutospacing="0"/>
        <w:rPr>
          <w:bCs/>
          <w:color w:val="000000"/>
        </w:rPr>
      </w:pPr>
      <w:r w:rsidRPr="00ED04EF">
        <w:rPr>
          <w:bCs/>
          <w:color w:val="000000"/>
        </w:rPr>
        <w:t>2</w:t>
      </w:r>
      <w:r w:rsidRPr="00ED04EF">
        <w:rPr>
          <w:bCs/>
          <w:color w:val="000000"/>
          <w:u w:val="single"/>
        </w:rPr>
        <w:t>. Вооруженные Силы Российской Федерации</w:t>
      </w:r>
      <w:r w:rsidRPr="00ED04EF">
        <w:rPr>
          <w:bCs/>
          <w:color w:val="000000"/>
        </w:rPr>
        <w:t>,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A9588E" w:rsidRPr="00ED04EF" w:rsidRDefault="00A9588E" w:rsidP="00A9588E">
      <w:pPr>
        <w:pStyle w:val="s1"/>
        <w:spacing w:before="0" w:beforeAutospacing="0" w:after="0" w:afterAutospacing="0"/>
        <w:rPr>
          <w:bCs/>
          <w:color w:val="000000"/>
        </w:rPr>
      </w:pPr>
      <w:r w:rsidRPr="00ED04EF">
        <w:rPr>
          <w:bCs/>
          <w:color w:val="000000"/>
        </w:rP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A9588E" w:rsidRPr="00ED04EF" w:rsidRDefault="00A9588E" w:rsidP="00A9588E">
      <w:pPr>
        <w:pStyle w:val="s1"/>
        <w:spacing w:before="0" w:beforeAutospacing="0" w:after="0" w:afterAutospacing="0"/>
        <w:rPr>
          <w:bCs/>
          <w:color w:val="000000"/>
        </w:rPr>
      </w:pPr>
      <w:r w:rsidRPr="00ED04EF">
        <w:rPr>
          <w:bCs/>
          <w:color w:val="000000"/>
        </w:rPr>
        <w:t>3</w:t>
      </w:r>
      <w:r w:rsidRPr="00ED04EF">
        <w:rPr>
          <w:bCs/>
          <w:color w:val="000000"/>
          <w:u w:val="single"/>
        </w:rPr>
        <w:t>. Аварийно-спасательные службы и аварийно-спасательные формирования</w:t>
      </w:r>
      <w:r w:rsidRPr="00ED04EF">
        <w:rPr>
          <w:bCs/>
          <w:color w:val="000000"/>
        </w:rPr>
        <w:t xml:space="preserve"> привлекаются для решения задач в области гражданской обороны в соответствии с законодательством Российской Федерации.</w:t>
      </w:r>
    </w:p>
    <w:p w:rsidR="00A9588E" w:rsidRPr="00ED04EF" w:rsidRDefault="00A9588E" w:rsidP="00A9588E">
      <w:pPr>
        <w:pStyle w:val="s1"/>
        <w:spacing w:before="0" w:beforeAutospacing="0" w:after="0" w:afterAutospacing="0"/>
        <w:rPr>
          <w:bCs/>
          <w:color w:val="000000"/>
        </w:rPr>
      </w:pPr>
      <w:r w:rsidRPr="00ED04EF">
        <w:rPr>
          <w:bCs/>
          <w:color w:val="000000"/>
        </w:rPr>
        <w:t xml:space="preserve">4. </w:t>
      </w:r>
      <w:proofErr w:type="gramStart"/>
      <w:r w:rsidRPr="00ED04EF">
        <w:rPr>
          <w:bCs/>
          <w:color w:val="000000"/>
          <w:u w:val="single"/>
        </w:rPr>
        <w:t>Нештатные аварийно-спасательные формирования</w:t>
      </w:r>
      <w:r w:rsidRPr="00ED04EF">
        <w:rPr>
          <w:bCs/>
          <w:color w:val="000000"/>
        </w:rPr>
        <w:t xml:space="preserve"> (НАСФ) привлекаются для ликвидации чрезвычайных ситуаций в соответствии с установленным порядком действий </w:t>
      </w:r>
      <w:r w:rsidRPr="00ED04EF">
        <w:rPr>
          <w:bCs/>
          <w:color w:val="000000"/>
        </w:rPr>
        <w:lastRenderedPageBreak/>
        <w:t>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по решению должностного лица, осуществляющего руководство гражданской обороной на соответствующей территории.</w:t>
      </w:r>
      <w:proofErr w:type="gramEnd"/>
    </w:p>
    <w:p w:rsidR="00A9588E" w:rsidRPr="008031D1" w:rsidRDefault="00A9588E" w:rsidP="00A9588E">
      <w:pPr>
        <w:pStyle w:val="s1"/>
        <w:spacing w:before="0" w:beforeAutospacing="0" w:after="0" w:afterAutospacing="0"/>
        <w:rPr>
          <w:bCs/>
          <w:color w:val="000000"/>
        </w:rPr>
      </w:pPr>
      <w:r w:rsidRPr="00ED04EF">
        <w:rPr>
          <w:bCs/>
          <w:color w:val="000000"/>
        </w:rPr>
        <w:t>5</w:t>
      </w:r>
      <w:r w:rsidRPr="00ED04EF">
        <w:rPr>
          <w:bCs/>
          <w:color w:val="000000"/>
          <w:u w:val="single"/>
        </w:rPr>
        <w:t>. Нештатные формирования по обеспечению выполнения мероприятий по гражданской оборон</w:t>
      </w:r>
      <w:proofErr w:type="gramStart"/>
      <w:r w:rsidRPr="00ED04EF">
        <w:rPr>
          <w:bCs/>
          <w:color w:val="000000"/>
          <w:u w:val="single"/>
        </w:rPr>
        <w:t>е(</w:t>
      </w:r>
      <w:proofErr w:type="gramEnd"/>
      <w:r w:rsidRPr="00ED04EF">
        <w:rPr>
          <w:bCs/>
          <w:color w:val="000000"/>
          <w:u w:val="single"/>
        </w:rPr>
        <w:t xml:space="preserve">НФГО) </w:t>
      </w:r>
      <w:r w:rsidRPr="00ED04EF">
        <w:rPr>
          <w:bCs/>
          <w:color w:val="000000"/>
        </w:rPr>
        <w:t xml:space="preserve"> привлекаются для решения задач в области гражданской обороны в </w:t>
      </w:r>
      <w:r w:rsidRPr="00ED04EF">
        <w:rPr>
          <w:b/>
          <w:bCs/>
          <w:i/>
          <w:color w:val="000000"/>
        </w:rPr>
        <w:t>соответствии с планами гражданской обороны</w:t>
      </w:r>
      <w:r w:rsidRPr="00ED04EF">
        <w:rPr>
          <w:bCs/>
          <w:color w:val="000000"/>
        </w:rPr>
        <w:t xml:space="preserve"> и защиты населения по решению должностного лица, осуществляющего руководство гражданской обороной на соответствующей территории.</w:t>
      </w:r>
    </w:p>
    <w:p w:rsidR="00A9588E" w:rsidRPr="00ED04EF" w:rsidRDefault="00A9588E" w:rsidP="00A9588E">
      <w:pPr>
        <w:spacing w:line="240" w:lineRule="auto"/>
        <w:ind w:left="720"/>
        <w:jc w:val="both"/>
        <w:rPr>
          <w:rFonts w:ascii="Times New Roman" w:hAnsi="Times New Roman" w:cs="Times New Roman"/>
          <w:sz w:val="24"/>
          <w:szCs w:val="24"/>
        </w:rPr>
      </w:pPr>
      <w:r w:rsidRPr="00ED04EF">
        <w:rPr>
          <w:rFonts w:ascii="Times New Roman" w:hAnsi="Times New Roman" w:cs="Times New Roman"/>
          <w:sz w:val="24"/>
          <w:szCs w:val="24"/>
        </w:rPr>
        <w:t xml:space="preserve">По предназначению службы ГО классифицируются </w:t>
      </w:r>
      <w:proofErr w:type="gramStart"/>
      <w:r w:rsidRPr="00ED04EF">
        <w:rPr>
          <w:rFonts w:ascii="Times New Roman" w:hAnsi="Times New Roman" w:cs="Times New Roman"/>
          <w:sz w:val="24"/>
          <w:szCs w:val="24"/>
        </w:rPr>
        <w:t>на</w:t>
      </w:r>
      <w:proofErr w:type="gramEnd"/>
      <w:r w:rsidRPr="00ED04EF">
        <w:rPr>
          <w:rFonts w:ascii="Times New Roman" w:hAnsi="Times New Roman" w:cs="Times New Roman"/>
          <w:sz w:val="24"/>
          <w:szCs w:val="24"/>
        </w:rPr>
        <w:t>:</w:t>
      </w:r>
    </w:p>
    <w:p w:rsidR="00A9588E" w:rsidRPr="00ED04EF" w:rsidRDefault="00A9588E" w:rsidP="00A9588E">
      <w:pPr>
        <w:spacing w:after="0" w:line="240" w:lineRule="auto"/>
        <w:jc w:val="both"/>
        <w:rPr>
          <w:rFonts w:ascii="Times New Roman" w:hAnsi="Times New Roman"/>
          <w:sz w:val="24"/>
          <w:szCs w:val="24"/>
        </w:rPr>
      </w:pPr>
      <w:proofErr w:type="gramStart"/>
      <w:r w:rsidRPr="00ED04EF">
        <w:rPr>
          <w:rFonts w:ascii="Times New Roman" w:hAnsi="Times New Roman"/>
          <w:sz w:val="24"/>
          <w:szCs w:val="24"/>
        </w:rPr>
        <w:t>медицинские, противопожарные, инженерные, аварийно- технические, автотранспортные, радиационной и химико-биологической защиты, связи и оповещения, охраны общественного порядка, коммунально-энергетические, питания, торговли, содержания убежищ и укрытий, снабжения и т. д.</w:t>
      </w:r>
      <w:proofErr w:type="gramEnd"/>
    </w:p>
    <w:p w:rsidR="00A9588E" w:rsidRPr="00ED04EF" w:rsidRDefault="00A9588E" w:rsidP="00A9588E">
      <w:pPr>
        <w:spacing w:line="240" w:lineRule="auto"/>
        <w:rPr>
          <w:sz w:val="24"/>
          <w:szCs w:val="24"/>
        </w:rPr>
      </w:pPr>
    </w:p>
    <w:p w:rsidR="00A9588E" w:rsidRPr="00ED04EF" w:rsidRDefault="00A9588E" w:rsidP="00A9588E">
      <w:pPr>
        <w:spacing w:line="240" w:lineRule="auto"/>
        <w:jc w:val="center"/>
        <w:rPr>
          <w:sz w:val="24"/>
          <w:szCs w:val="24"/>
        </w:rPr>
      </w:pPr>
      <w:r w:rsidRPr="00ED04EF">
        <w:rPr>
          <w:rFonts w:ascii="Times New Roman" w:hAnsi="Times New Roman" w:cs="Times New Roman"/>
          <w:b/>
          <w:sz w:val="24"/>
          <w:szCs w:val="24"/>
        </w:rPr>
        <w:t>РСЧС  РФ и организации</w:t>
      </w:r>
    </w:p>
    <w:p w:rsidR="00A9588E" w:rsidRPr="00ED04EF" w:rsidRDefault="00A9588E" w:rsidP="00A9588E">
      <w:pPr>
        <w:spacing w:line="240" w:lineRule="auto"/>
        <w:jc w:val="both"/>
        <w:rPr>
          <w:rFonts w:ascii="Times New Roman" w:hAnsi="Times New Roman"/>
          <w:sz w:val="24"/>
          <w:szCs w:val="24"/>
        </w:rPr>
      </w:pPr>
      <w:r w:rsidRPr="00ED04EF">
        <w:rPr>
          <w:rFonts w:ascii="Times New Roman" w:hAnsi="Times New Roman"/>
          <w:b/>
          <w:bCs/>
          <w:i/>
          <w:iCs/>
          <w:sz w:val="24"/>
          <w:szCs w:val="24"/>
        </w:rPr>
        <w:t>Основной целью</w:t>
      </w:r>
      <w:r w:rsidRPr="00ED04EF">
        <w:rPr>
          <w:rFonts w:ascii="Times New Roman" w:hAnsi="Times New Roman"/>
          <w:b/>
          <w:bCs/>
          <w:sz w:val="24"/>
          <w:szCs w:val="24"/>
        </w:rPr>
        <w:t xml:space="preserve"> </w:t>
      </w:r>
      <w:r w:rsidRPr="00ED04EF">
        <w:rPr>
          <w:rFonts w:ascii="Times New Roman" w:hAnsi="Times New Roman"/>
          <w:bCs/>
          <w:sz w:val="24"/>
          <w:szCs w:val="24"/>
        </w:rPr>
        <w:t>функционирования РСЧС  является обеспечение гарантированной безопасности и условий нормальной жизнедеятельности человека, общества, государства при любых угрозах и воздействиях техногенного и природного характера</w:t>
      </w:r>
    </w:p>
    <w:p w:rsidR="00A9588E" w:rsidRPr="00ED04EF" w:rsidRDefault="00A9588E" w:rsidP="00A9588E">
      <w:pPr>
        <w:spacing w:after="0" w:line="240" w:lineRule="auto"/>
        <w:jc w:val="both"/>
        <w:rPr>
          <w:rFonts w:ascii="Times New Roman" w:hAnsi="Times New Roman"/>
          <w:sz w:val="24"/>
          <w:szCs w:val="24"/>
        </w:rPr>
      </w:pPr>
      <w:r w:rsidRPr="00ED04EF">
        <w:rPr>
          <w:rFonts w:ascii="Times New Roman" w:hAnsi="Times New Roman"/>
          <w:b/>
          <w:bCs/>
          <w:sz w:val="24"/>
          <w:szCs w:val="24"/>
        </w:rPr>
        <w:t xml:space="preserve">РСЧС     </w:t>
      </w:r>
      <w:r w:rsidRPr="00ED04EF">
        <w:rPr>
          <w:rFonts w:ascii="Times New Roman" w:hAnsi="Times New Roman"/>
          <w:b/>
          <w:bCs/>
          <w:i/>
          <w:iCs/>
          <w:sz w:val="24"/>
          <w:szCs w:val="24"/>
        </w:rPr>
        <w:t>должна  обеспечивать</w:t>
      </w:r>
      <w:r w:rsidRPr="00ED04EF">
        <w:rPr>
          <w:rFonts w:ascii="Times New Roman" w:hAnsi="Times New Roman"/>
          <w:b/>
          <w:bCs/>
          <w:sz w:val="24"/>
          <w:szCs w:val="24"/>
        </w:rPr>
        <w:t>:</w:t>
      </w:r>
    </w:p>
    <w:p w:rsidR="00A9588E" w:rsidRPr="00ED04EF" w:rsidRDefault="00A9588E" w:rsidP="00A9588E">
      <w:pPr>
        <w:numPr>
          <w:ilvl w:val="0"/>
          <w:numId w:val="5"/>
        </w:numPr>
        <w:tabs>
          <w:tab w:val="clear" w:pos="720"/>
          <w:tab w:val="num" w:pos="142"/>
        </w:tabs>
        <w:spacing w:after="0" w:line="240" w:lineRule="auto"/>
        <w:ind w:left="0" w:firstLine="0"/>
        <w:jc w:val="both"/>
        <w:rPr>
          <w:rFonts w:ascii="Times New Roman" w:hAnsi="Times New Roman"/>
          <w:sz w:val="24"/>
          <w:szCs w:val="24"/>
        </w:rPr>
      </w:pPr>
      <w:r w:rsidRPr="00ED04EF">
        <w:rPr>
          <w:rFonts w:ascii="Times New Roman" w:hAnsi="Times New Roman"/>
          <w:bCs/>
          <w:sz w:val="24"/>
          <w:szCs w:val="24"/>
        </w:rPr>
        <w:t>эффективное предупреждение чрезвычайных ситуаций;</w:t>
      </w:r>
    </w:p>
    <w:p w:rsidR="00A9588E" w:rsidRPr="00ED04EF" w:rsidRDefault="00A9588E" w:rsidP="00A9588E">
      <w:pPr>
        <w:numPr>
          <w:ilvl w:val="0"/>
          <w:numId w:val="5"/>
        </w:numPr>
        <w:spacing w:after="0" w:line="240" w:lineRule="auto"/>
        <w:ind w:left="0" w:firstLine="0"/>
        <w:jc w:val="both"/>
        <w:rPr>
          <w:rFonts w:ascii="Times New Roman" w:hAnsi="Times New Roman"/>
          <w:sz w:val="24"/>
          <w:szCs w:val="24"/>
        </w:rPr>
      </w:pPr>
      <w:r w:rsidRPr="00ED04EF">
        <w:rPr>
          <w:rFonts w:ascii="Times New Roman" w:hAnsi="Times New Roman"/>
          <w:bCs/>
          <w:sz w:val="24"/>
          <w:szCs w:val="24"/>
        </w:rPr>
        <w:t>максимально возможное снижение размеров ущерба от ЧС (допустимый общий годовой ущерб не более 1-2% от валового национального продукта);</w:t>
      </w:r>
    </w:p>
    <w:p w:rsidR="00A9588E" w:rsidRPr="00ED04EF" w:rsidRDefault="00A9588E" w:rsidP="00A9588E">
      <w:pPr>
        <w:numPr>
          <w:ilvl w:val="0"/>
          <w:numId w:val="5"/>
        </w:numPr>
        <w:spacing w:after="0" w:line="240" w:lineRule="auto"/>
        <w:ind w:left="0" w:firstLine="0"/>
        <w:jc w:val="both"/>
        <w:rPr>
          <w:rFonts w:ascii="Times New Roman" w:hAnsi="Times New Roman"/>
          <w:sz w:val="24"/>
          <w:szCs w:val="24"/>
        </w:rPr>
      </w:pPr>
      <w:r w:rsidRPr="00ED04EF">
        <w:rPr>
          <w:rFonts w:ascii="Times New Roman" w:hAnsi="Times New Roman"/>
          <w:bCs/>
          <w:sz w:val="24"/>
          <w:szCs w:val="24"/>
        </w:rPr>
        <w:t>комплексную защиту населения от ЧС (количество человеческих жертв в год от ЧС различного характера не более 4-5 человек на 1 млн</w:t>
      </w:r>
      <w:proofErr w:type="gramStart"/>
      <w:r w:rsidRPr="00ED04EF">
        <w:rPr>
          <w:rFonts w:ascii="Times New Roman" w:hAnsi="Times New Roman"/>
          <w:bCs/>
          <w:sz w:val="24"/>
          <w:szCs w:val="24"/>
        </w:rPr>
        <w:t>.ж</w:t>
      </w:r>
      <w:proofErr w:type="gramEnd"/>
      <w:r w:rsidRPr="00ED04EF">
        <w:rPr>
          <w:rFonts w:ascii="Times New Roman" w:hAnsi="Times New Roman"/>
          <w:bCs/>
          <w:sz w:val="24"/>
          <w:szCs w:val="24"/>
        </w:rPr>
        <w:t>ителей);</w:t>
      </w:r>
    </w:p>
    <w:p w:rsidR="00A9588E" w:rsidRPr="00ED04EF" w:rsidRDefault="00A9588E" w:rsidP="00A9588E">
      <w:pPr>
        <w:numPr>
          <w:ilvl w:val="0"/>
          <w:numId w:val="5"/>
        </w:numPr>
        <w:spacing w:after="0" w:line="240" w:lineRule="auto"/>
        <w:ind w:left="0" w:firstLine="0"/>
        <w:jc w:val="both"/>
        <w:rPr>
          <w:rFonts w:ascii="Times New Roman" w:hAnsi="Times New Roman"/>
          <w:sz w:val="24"/>
          <w:szCs w:val="24"/>
        </w:rPr>
      </w:pPr>
      <w:r w:rsidRPr="00ED04EF">
        <w:rPr>
          <w:rFonts w:ascii="Times New Roman" w:hAnsi="Times New Roman"/>
          <w:bCs/>
          <w:sz w:val="24"/>
          <w:szCs w:val="24"/>
        </w:rPr>
        <w:t>оперативное оказание помощи пострадавшим и ликвидацию чрезвычайных ситуаций (в течение 2-3 суток);</w:t>
      </w:r>
    </w:p>
    <w:p w:rsidR="00A9588E" w:rsidRPr="00ED04EF" w:rsidRDefault="00A9588E" w:rsidP="00A9588E">
      <w:pPr>
        <w:numPr>
          <w:ilvl w:val="0"/>
          <w:numId w:val="5"/>
        </w:numPr>
        <w:spacing w:after="0" w:line="240" w:lineRule="auto"/>
        <w:ind w:left="0" w:firstLine="0"/>
        <w:jc w:val="both"/>
        <w:rPr>
          <w:rFonts w:ascii="Times New Roman" w:hAnsi="Times New Roman"/>
          <w:sz w:val="24"/>
          <w:szCs w:val="24"/>
        </w:rPr>
      </w:pPr>
      <w:r w:rsidRPr="00ED04EF">
        <w:rPr>
          <w:rFonts w:ascii="Times New Roman" w:hAnsi="Times New Roman"/>
          <w:bCs/>
          <w:sz w:val="24"/>
          <w:szCs w:val="24"/>
        </w:rPr>
        <w:t xml:space="preserve">активное участие в мероприятиях по социальной поддержке пострадавших граждан. </w:t>
      </w:r>
    </w:p>
    <w:p w:rsidR="00A9588E" w:rsidRPr="00ED04EF" w:rsidRDefault="00A9588E" w:rsidP="00A9588E">
      <w:pPr>
        <w:numPr>
          <w:ilvl w:val="0"/>
          <w:numId w:val="5"/>
        </w:numPr>
        <w:spacing w:after="0" w:line="240" w:lineRule="auto"/>
        <w:ind w:left="0" w:firstLine="0"/>
        <w:jc w:val="both"/>
        <w:rPr>
          <w:rFonts w:ascii="Times New Roman" w:hAnsi="Times New Roman"/>
          <w:sz w:val="24"/>
          <w:szCs w:val="24"/>
        </w:rPr>
      </w:pPr>
      <w:r w:rsidRPr="00ED04EF">
        <w:rPr>
          <w:rFonts w:ascii="Times New Roman" w:hAnsi="Times New Roman"/>
          <w:bCs/>
          <w:sz w:val="24"/>
          <w:szCs w:val="24"/>
        </w:rPr>
        <w:t>В угрожаемый период и в военное время РСЧС оказывает активное содействие мероприятиям гражданской обороны</w:t>
      </w:r>
    </w:p>
    <w:p w:rsidR="00A9588E" w:rsidRPr="00ED04EF" w:rsidRDefault="00A9588E" w:rsidP="00A9588E">
      <w:pPr>
        <w:pStyle w:val="2"/>
        <w:spacing w:before="0" w:line="240" w:lineRule="auto"/>
        <w:jc w:val="both"/>
        <w:rPr>
          <w:rFonts w:ascii="Times New Roman" w:hAnsi="Times New Roman"/>
          <w:color w:val="auto"/>
          <w:sz w:val="24"/>
          <w:szCs w:val="24"/>
        </w:rPr>
      </w:pPr>
      <w:r w:rsidRPr="00ED04EF">
        <w:rPr>
          <w:rStyle w:val="mw-headline"/>
          <w:color w:val="auto"/>
          <w:sz w:val="24"/>
          <w:szCs w:val="24"/>
        </w:rPr>
        <w:t>Основные задачи РСЧС</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разработка и реализация правовых и экономических норм по обеспечению защиты населения и территорий от ЧС;</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осуществление целевых и научно-технических программ, направленных на предупреждение ЧС и обеспечение устойчивости функционирования предприятий, учреждений и организаций в таких ситуациях;</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обеспечение готовности к действиям органов управления, сил и средств, предназначенных для предупреждения и ликвидации ЧС;</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сбор, обработка, обмен и выдача информации в области защиты населения и территорий от ЧС;</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подготовка населения к действиям при ЧС;</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осуществление государственной экспертизы, надзора и контроля в сфере защиты населения и территорий от ЧС;</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ликвидация ЧС;</w:t>
      </w:r>
    </w:p>
    <w:p w:rsidR="00A9588E" w:rsidRPr="00ED04EF" w:rsidRDefault="00A9588E" w:rsidP="00A9588E">
      <w:pPr>
        <w:numPr>
          <w:ilvl w:val="0"/>
          <w:numId w:val="4"/>
        </w:numPr>
        <w:spacing w:after="0" w:line="240" w:lineRule="auto"/>
        <w:ind w:left="0" w:firstLine="0"/>
        <w:jc w:val="both"/>
        <w:rPr>
          <w:rFonts w:ascii="Times New Roman" w:hAnsi="Times New Roman"/>
          <w:sz w:val="24"/>
          <w:szCs w:val="24"/>
        </w:rPr>
      </w:pPr>
      <w:r w:rsidRPr="00ED04EF">
        <w:rPr>
          <w:rFonts w:ascii="Times New Roman" w:hAnsi="Times New Roman"/>
          <w:sz w:val="24"/>
          <w:szCs w:val="24"/>
        </w:rPr>
        <w:t>осуществление мер по социальной защите населения, пострадавшего от ЧС, проведение гуманитарных акций;</w:t>
      </w:r>
    </w:p>
    <w:p w:rsidR="00A9588E" w:rsidRPr="00ED04EF" w:rsidRDefault="00A9588E" w:rsidP="00A9588E">
      <w:pPr>
        <w:numPr>
          <w:ilvl w:val="0"/>
          <w:numId w:val="4"/>
        </w:numPr>
        <w:spacing w:after="100" w:afterAutospacing="1" w:line="240" w:lineRule="auto"/>
        <w:ind w:left="0" w:firstLine="0"/>
        <w:jc w:val="both"/>
        <w:rPr>
          <w:rFonts w:ascii="Times New Roman" w:hAnsi="Times New Roman"/>
          <w:sz w:val="24"/>
          <w:szCs w:val="24"/>
        </w:rPr>
      </w:pPr>
      <w:r w:rsidRPr="00ED04EF">
        <w:rPr>
          <w:rFonts w:ascii="Times New Roman" w:hAnsi="Times New Roman"/>
          <w:sz w:val="24"/>
          <w:szCs w:val="24"/>
        </w:rPr>
        <w:t>реализация прав и обязанностей граждан в области защиты от ЧС;</w:t>
      </w:r>
    </w:p>
    <w:p w:rsidR="00A9588E" w:rsidRPr="00ED04EF" w:rsidRDefault="00A9588E" w:rsidP="00A9588E">
      <w:pPr>
        <w:numPr>
          <w:ilvl w:val="0"/>
          <w:numId w:val="4"/>
        </w:numPr>
        <w:spacing w:after="100" w:afterAutospacing="1" w:line="240" w:lineRule="auto"/>
        <w:ind w:left="0" w:firstLine="0"/>
        <w:jc w:val="both"/>
        <w:rPr>
          <w:rFonts w:ascii="Times New Roman" w:hAnsi="Times New Roman"/>
          <w:sz w:val="24"/>
          <w:szCs w:val="24"/>
        </w:rPr>
      </w:pPr>
      <w:r w:rsidRPr="00ED04EF">
        <w:rPr>
          <w:rFonts w:ascii="Times New Roman" w:hAnsi="Times New Roman"/>
          <w:sz w:val="24"/>
          <w:szCs w:val="24"/>
        </w:rPr>
        <w:t>международное сотрудничество в области защиты населения и территорий от ЧС.</w:t>
      </w:r>
      <w:hyperlink r:id="rId5" w:anchor="cite_note-2" w:history="1">
        <w:r w:rsidRPr="00ED04EF">
          <w:rPr>
            <w:rStyle w:val="a4"/>
            <w:rFonts w:ascii="Times New Roman" w:hAnsi="Times New Roman"/>
            <w:sz w:val="24"/>
            <w:szCs w:val="24"/>
            <w:vertAlign w:val="superscript"/>
          </w:rPr>
          <w:t>[2]</w:t>
        </w:r>
      </w:hyperlink>
    </w:p>
    <w:p w:rsidR="00A9588E" w:rsidRPr="00ED04EF" w:rsidRDefault="00A9588E" w:rsidP="00A9588E">
      <w:pPr>
        <w:spacing w:after="0" w:line="240" w:lineRule="auto"/>
        <w:rPr>
          <w:rFonts w:ascii="Times New Roman" w:hAnsi="Times New Roman" w:cs="Times New Roman"/>
          <w:b/>
          <w:sz w:val="24"/>
          <w:szCs w:val="24"/>
        </w:rPr>
      </w:pP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Организационная структура РСЧС</w:t>
      </w:r>
      <w:r w:rsidRPr="00ED04EF">
        <w:rPr>
          <w:rFonts w:ascii="Times New Roman" w:hAnsi="Times New Roman" w:cs="Times New Roman"/>
          <w:sz w:val="24"/>
          <w:szCs w:val="24"/>
        </w:rPr>
        <w:t>.</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w:t>
      </w:r>
      <w:proofErr w:type="gramStart"/>
      <w:r w:rsidRPr="00ED04EF">
        <w:rPr>
          <w:rFonts w:ascii="Times New Roman" w:hAnsi="Times New Roman" w:cs="Times New Roman"/>
          <w:sz w:val="24"/>
          <w:szCs w:val="24"/>
        </w:rPr>
        <w:t xml:space="preserve">В соответствии с Положением «О единой государственной системе предупреждения и ликвидации ЧС» утвержденным Постановлением Правительства РФ от 30 декабря 2003 года № 794 РСЧС </w:t>
      </w:r>
      <w:r w:rsidRPr="00ED04EF">
        <w:rPr>
          <w:rFonts w:ascii="Times New Roman" w:hAnsi="Times New Roman" w:cs="Times New Roman"/>
          <w:i/>
          <w:sz w:val="24"/>
          <w:szCs w:val="24"/>
          <w:u w:val="single"/>
        </w:rPr>
        <w:t>состоит</w:t>
      </w:r>
      <w:r w:rsidRPr="00ED04EF">
        <w:rPr>
          <w:rFonts w:ascii="Times New Roman" w:hAnsi="Times New Roman" w:cs="Times New Roman"/>
          <w:i/>
          <w:sz w:val="24"/>
          <w:szCs w:val="24"/>
        </w:rPr>
        <w:t xml:space="preserve"> из функциональных и территориальных подсистем</w:t>
      </w:r>
      <w:r w:rsidRPr="00ED04EF">
        <w:rPr>
          <w:rFonts w:ascii="Times New Roman" w:hAnsi="Times New Roman" w:cs="Times New Roman"/>
          <w:sz w:val="24"/>
          <w:szCs w:val="24"/>
        </w:rPr>
        <w:t xml:space="preserve"> и </w:t>
      </w:r>
      <w:r w:rsidRPr="00ED04EF">
        <w:rPr>
          <w:rFonts w:ascii="Times New Roman" w:hAnsi="Times New Roman" w:cs="Times New Roman"/>
          <w:sz w:val="24"/>
          <w:szCs w:val="24"/>
          <w:u w:val="single"/>
        </w:rPr>
        <w:t>действует</w:t>
      </w:r>
      <w:r w:rsidRPr="00ED04EF">
        <w:rPr>
          <w:rFonts w:ascii="Times New Roman" w:hAnsi="Times New Roman" w:cs="Times New Roman"/>
          <w:sz w:val="24"/>
          <w:szCs w:val="24"/>
        </w:rPr>
        <w:t xml:space="preserve"> на федеральном, межрегиональном, региональном, муниципальном и объектовом уровнях.</w:t>
      </w:r>
      <w:proofErr w:type="gramEnd"/>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w:t>
      </w:r>
      <w:r w:rsidRPr="00ED04EF">
        <w:rPr>
          <w:rFonts w:ascii="Times New Roman" w:hAnsi="Times New Roman" w:cs="Times New Roman"/>
          <w:i/>
          <w:sz w:val="24"/>
          <w:szCs w:val="24"/>
          <w:u w:val="single"/>
        </w:rPr>
        <w:t>Функциональные подсистемы</w:t>
      </w:r>
      <w:r w:rsidRPr="00ED04EF">
        <w:rPr>
          <w:rFonts w:ascii="Times New Roman" w:hAnsi="Times New Roman" w:cs="Times New Roman"/>
          <w:sz w:val="24"/>
          <w:szCs w:val="24"/>
        </w:rPr>
        <w:t xml:space="preserve"> РСЧС создаются федеральными органами исполнительной власти и уполномоченными организациями, перечень которых утвержден постановлением Правительства РФ № 794 «О единой государственной системе предупреждения и ликвидации чрезвычайных ситуаций». Организация, состав сил и средств функциональных подсистем, а также порядок их деятельности определяются руководителями федеральных органов исполнительной власти и уполномоченных организаций по согласованию с МЧС России.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i/>
          <w:sz w:val="24"/>
          <w:szCs w:val="24"/>
          <w:u w:val="single"/>
        </w:rPr>
        <w:t>Территориальные подсистемы</w:t>
      </w:r>
      <w:r w:rsidRPr="00ED04EF">
        <w:rPr>
          <w:rFonts w:ascii="Times New Roman" w:hAnsi="Times New Roman" w:cs="Times New Roman"/>
          <w:sz w:val="24"/>
          <w:szCs w:val="24"/>
        </w:rPr>
        <w:t xml:space="preserve"> РСЧС создаются в субъектах РФ и состоят из звеньев, соответствующих административно-территориальному делению этих территорий.</w:t>
      </w:r>
    </w:p>
    <w:p w:rsidR="00A9588E" w:rsidRPr="00611B32" w:rsidRDefault="00A9588E" w:rsidP="00A9588E">
      <w:pPr>
        <w:spacing w:after="0" w:line="240" w:lineRule="auto"/>
        <w:jc w:val="both"/>
        <w:rPr>
          <w:rFonts w:ascii="Times New Roman" w:hAnsi="Times New Roman" w:cs="Times New Roman"/>
          <w:b/>
          <w:i/>
          <w:sz w:val="24"/>
          <w:szCs w:val="24"/>
        </w:rPr>
      </w:pPr>
      <w:r w:rsidRPr="00ED04EF">
        <w:rPr>
          <w:rFonts w:ascii="Times New Roman" w:hAnsi="Times New Roman" w:cs="Times New Roman"/>
          <w:b/>
          <w:i/>
          <w:sz w:val="24"/>
          <w:szCs w:val="24"/>
        </w:rPr>
        <w:t xml:space="preserve"> </w:t>
      </w:r>
      <w:r w:rsidRPr="00611B32">
        <w:rPr>
          <w:rFonts w:ascii="Times New Roman" w:hAnsi="Times New Roman" w:cs="Times New Roman"/>
          <w:b/>
          <w:i/>
          <w:sz w:val="24"/>
          <w:szCs w:val="24"/>
        </w:rPr>
        <w:t xml:space="preserve">На каждом уровне РСЧС создаются </w:t>
      </w:r>
    </w:p>
    <w:p w:rsidR="00A9588E" w:rsidRPr="00611B32" w:rsidRDefault="00A9588E" w:rsidP="00A9588E">
      <w:pPr>
        <w:pStyle w:val="a3"/>
        <w:numPr>
          <w:ilvl w:val="0"/>
          <w:numId w:val="1"/>
        </w:numPr>
        <w:spacing w:after="0" w:line="240" w:lineRule="auto"/>
        <w:jc w:val="both"/>
        <w:rPr>
          <w:rFonts w:ascii="Times New Roman" w:hAnsi="Times New Roman" w:cs="Times New Roman"/>
          <w:b/>
          <w:i/>
          <w:sz w:val="24"/>
          <w:szCs w:val="24"/>
        </w:rPr>
      </w:pPr>
      <w:r w:rsidRPr="00611B32">
        <w:rPr>
          <w:rFonts w:ascii="Times New Roman" w:hAnsi="Times New Roman" w:cs="Times New Roman"/>
          <w:sz w:val="24"/>
          <w:szCs w:val="24"/>
        </w:rPr>
        <w:t>координационные органы</w:t>
      </w:r>
    </w:p>
    <w:p w:rsidR="00A9588E" w:rsidRPr="00611B32" w:rsidRDefault="00A9588E" w:rsidP="00A9588E">
      <w:pPr>
        <w:pStyle w:val="a3"/>
        <w:numPr>
          <w:ilvl w:val="0"/>
          <w:numId w:val="1"/>
        </w:numPr>
        <w:spacing w:after="0" w:line="240" w:lineRule="auto"/>
        <w:jc w:val="both"/>
        <w:rPr>
          <w:rFonts w:ascii="Times New Roman" w:hAnsi="Times New Roman" w:cs="Times New Roman"/>
          <w:b/>
          <w:i/>
          <w:sz w:val="24"/>
          <w:szCs w:val="24"/>
        </w:rPr>
      </w:pPr>
      <w:r w:rsidRPr="00611B32">
        <w:rPr>
          <w:rFonts w:ascii="Times New Roman" w:hAnsi="Times New Roman" w:cs="Times New Roman"/>
          <w:sz w:val="24"/>
          <w:szCs w:val="24"/>
        </w:rPr>
        <w:t xml:space="preserve">  постоянно действующие органы управления</w:t>
      </w:r>
    </w:p>
    <w:p w:rsidR="00A9588E" w:rsidRPr="00611B32" w:rsidRDefault="00A9588E" w:rsidP="00A9588E">
      <w:pPr>
        <w:pStyle w:val="a3"/>
        <w:numPr>
          <w:ilvl w:val="0"/>
          <w:numId w:val="1"/>
        </w:numPr>
        <w:spacing w:after="0" w:line="240" w:lineRule="auto"/>
        <w:jc w:val="both"/>
        <w:rPr>
          <w:rFonts w:ascii="Times New Roman" w:hAnsi="Times New Roman" w:cs="Times New Roman"/>
          <w:b/>
          <w:i/>
          <w:sz w:val="24"/>
          <w:szCs w:val="24"/>
        </w:rPr>
      </w:pPr>
      <w:r w:rsidRPr="00611B32">
        <w:rPr>
          <w:rFonts w:ascii="Times New Roman" w:hAnsi="Times New Roman" w:cs="Times New Roman"/>
          <w:sz w:val="24"/>
          <w:szCs w:val="24"/>
        </w:rPr>
        <w:t xml:space="preserve"> органы повседневного управления</w:t>
      </w:r>
    </w:p>
    <w:p w:rsidR="00A9588E" w:rsidRPr="00611B32" w:rsidRDefault="00A9588E" w:rsidP="00A9588E">
      <w:pPr>
        <w:pStyle w:val="a3"/>
        <w:numPr>
          <w:ilvl w:val="0"/>
          <w:numId w:val="1"/>
        </w:numPr>
        <w:spacing w:after="0" w:line="240" w:lineRule="auto"/>
        <w:jc w:val="both"/>
        <w:rPr>
          <w:rFonts w:ascii="Times New Roman" w:hAnsi="Times New Roman" w:cs="Times New Roman"/>
          <w:b/>
          <w:i/>
          <w:sz w:val="24"/>
          <w:szCs w:val="24"/>
        </w:rPr>
      </w:pPr>
      <w:r w:rsidRPr="00611B32">
        <w:rPr>
          <w:rFonts w:ascii="Times New Roman" w:hAnsi="Times New Roman" w:cs="Times New Roman"/>
          <w:sz w:val="24"/>
          <w:szCs w:val="24"/>
        </w:rPr>
        <w:t xml:space="preserve"> силы и средства</w:t>
      </w:r>
    </w:p>
    <w:p w:rsidR="00A9588E" w:rsidRPr="00611B32" w:rsidRDefault="00A9588E" w:rsidP="00A9588E">
      <w:pPr>
        <w:pStyle w:val="a3"/>
        <w:numPr>
          <w:ilvl w:val="0"/>
          <w:numId w:val="1"/>
        </w:numPr>
        <w:spacing w:after="0" w:line="240" w:lineRule="auto"/>
        <w:jc w:val="both"/>
        <w:rPr>
          <w:rFonts w:ascii="Times New Roman" w:hAnsi="Times New Roman" w:cs="Times New Roman"/>
          <w:b/>
          <w:i/>
          <w:sz w:val="24"/>
          <w:szCs w:val="24"/>
        </w:rPr>
      </w:pPr>
      <w:r w:rsidRPr="00611B32">
        <w:rPr>
          <w:rFonts w:ascii="Times New Roman" w:hAnsi="Times New Roman" w:cs="Times New Roman"/>
          <w:sz w:val="24"/>
          <w:szCs w:val="24"/>
        </w:rPr>
        <w:t xml:space="preserve"> резервы финансовых и материальных ресурсов</w:t>
      </w:r>
    </w:p>
    <w:p w:rsidR="00A9588E" w:rsidRPr="00611B32" w:rsidRDefault="00A9588E" w:rsidP="00A9588E">
      <w:pPr>
        <w:pStyle w:val="a3"/>
        <w:numPr>
          <w:ilvl w:val="0"/>
          <w:numId w:val="1"/>
        </w:numPr>
        <w:spacing w:after="0" w:line="240" w:lineRule="auto"/>
        <w:jc w:val="both"/>
        <w:rPr>
          <w:rFonts w:ascii="Times New Roman" w:hAnsi="Times New Roman" w:cs="Times New Roman"/>
          <w:b/>
          <w:i/>
          <w:sz w:val="24"/>
          <w:szCs w:val="24"/>
        </w:rPr>
      </w:pPr>
      <w:r w:rsidRPr="00611B32">
        <w:rPr>
          <w:rFonts w:ascii="Times New Roman" w:hAnsi="Times New Roman" w:cs="Times New Roman"/>
          <w:sz w:val="24"/>
          <w:szCs w:val="24"/>
        </w:rPr>
        <w:t xml:space="preserve"> системы связи, оповещения и информационного обеспечения.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Координационными органами РСЧС являются</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комиссии по предупреждению и ликвидации чрезвычайных ситуаций и обеспечению пожарной безопасности (КЧС): </w:t>
      </w:r>
    </w:p>
    <w:p w:rsidR="00A9588E" w:rsidRPr="00ED04EF" w:rsidRDefault="00A9588E" w:rsidP="00A9588E">
      <w:pPr>
        <w:spacing w:after="0" w:line="240" w:lineRule="auto"/>
        <w:jc w:val="both"/>
        <w:rPr>
          <w:rFonts w:ascii="Times New Roman" w:hAnsi="Times New Roman" w:cs="Times New Roman"/>
          <w:sz w:val="24"/>
          <w:szCs w:val="24"/>
        </w:rPr>
      </w:pPr>
      <w:r w:rsidRPr="00ED04EF">
        <w:rPr>
          <w:rFonts w:ascii="Times New Roman" w:hAnsi="Times New Roman" w:cs="Times New Roman"/>
          <w:sz w:val="24"/>
          <w:szCs w:val="24"/>
        </w:rPr>
        <w:t xml:space="preserve">• на федеральном уровне - Правительственная комиссия по предупреждению и ликвидации чрезвычайных ситуаций и обеспечению пожарной безопасности, КЧС федеральных органов исполнительной власти; </w:t>
      </w:r>
    </w:p>
    <w:p w:rsidR="00A9588E" w:rsidRPr="00ED04EF" w:rsidRDefault="00A9588E" w:rsidP="00A9588E">
      <w:pPr>
        <w:spacing w:after="0" w:line="240" w:lineRule="auto"/>
        <w:jc w:val="both"/>
        <w:rPr>
          <w:rFonts w:ascii="Times New Roman" w:hAnsi="Times New Roman" w:cs="Times New Roman"/>
          <w:sz w:val="24"/>
          <w:szCs w:val="24"/>
        </w:rPr>
      </w:pPr>
      <w:r w:rsidRPr="00ED04EF">
        <w:rPr>
          <w:rFonts w:ascii="Times New Roman" w:hAnsi="Times New Roman" w:cs="Times New Roman"/>
          <w:sz w:val="24"/>
          <w:szCs w:val="24"/>
        </w:rPr>
        <w:t xml:space="preserve">• на региональном уровне (в пределах территории субъекта Российской Федерации) - КЧС органа исполнительной власти субъекта РФ; </w:t>
      </w:r>
    </w:p>
    <w:p w:rsidR="00A9588E" w:rsidRPr="00ED04EF" w:rsidRDefault="00A9588E" w:rsidP="00A9588E">
      <w:pPr>
        <w:spacing w:after="0" w:line="240" w:lineRule="auto"/>
        <w:jc w:val="both"/>
        <w:rPr>
          <w:rFonts w:ascii="Times New Roman" w:hAnsi="Times New Roman" w:cs="Times New Roman"/>
          <w:sz w:val="24"/>
          <w:szCs w:val="24"/>
        </w:rPr>
      </w:pPr>
      <w:r w:rsidRPr="00ED04EF">
        <w:rPr>
          <w:rFonts w:ascii="Times New Roman" w:hAnsi="Times New Roman" w:cs="Times New Roman"/>
          <w:sz w:val="24"/>
          <w:szCs w:val="24"/>
        </w:rPr>
        <w:t xml:space="preserve">• на муниципальном уровне (в пределах территории муниципального образования) - КЧС органа местного самоуправления; </w:t>
      </w:r>
    </w:p>
    <w:p w:rsidR="00A9588E" w:rsidRPr="00ED04EF" w:rsidRDefault="00A9588E" w:rsidP="00A9588E">
      <w:pPr>
        <w:spacing w:after="0" w:line="240" w:lineRule="auto"/>
        <w:jc w:val="both"/>
        <w:rPr>
          <w:rFonts w:ascii="Times New Roman" w:hAnsi="Times New Roman" w:cs="Times New Roman"/>
          <w:sz w:val="24"/>
          <w:szCs w:val="24"/>
        </w:rPr>
      </w:pPr>
      <w:r w:rsidRPr="00ED04EF">
        <w:rPr>
          <w:rFonts w:ascii="Times New Roman" w:hAnsi="Times New Roman" w:cs="Times New Roman"/>
          <w:sz w:val="24"/>
          <w:szCs w:val="24"/>
        </w:rPr>
        <w:t xml:space="preserve">• на объектовом уровне - КЧС организации.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В пределах соответствующего федерального округа </w:t>
      </w:r>
      <w:r w:rsidRPr="00ED04EF">
        <w:rPr>
          <w:rFonts w:ascii="Times New Roman" w:hAnsi="Times New Roman" w:cs="Times New Roman"/>
          <w:b/>
          <w:i/>
          <w:sz w:val="24"/>
          <w:szCs w:val="24"/>
        </w:rPr>
        <w:t>(межрегиональный уровень)</w:t>
      </w:r>
      <w:r w:rsidRPr="00ED04EF">
        <w:rPr>
          <w:rFonts w:ascii="Times New Roman" w:hAnsi="Times New Roman" w:cs="Times New Roman"/>
          <w:sz w:val="24"/>
          <w:szCs w:val="24"/>
        </w:rPr>
        <w:t xml:space="preserve"> обеспечение координации осуществляет </w:t>
      </w:r>
      <w:r w:rsidRPr="00ED04EF">
        <w:rPr>
          <w:rFonts w:ascii="Times New Roman" w:hAnsi="Times New Roman" w:cs="Times New Roman"/>
          <w:i/>
          <w:sz w:val="24"/>
          <w:szCs w:val="24"/>
        </w:rPr>
        <w:t>полномочный  представитель Президента РФ в федеральном округе.</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Образование, реорганизация и упразднение КЧС, определение их компетенции, утверждение руководителей и персонального состава осуществляются соответственно Правительством РФ, федеральными органами исполнительной власти, органами исполнительной власти субъектов РФ, органами местного самоуправления и организациями.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КЧС федеральных органов исполнительной власти, органов исполнительной власти субъектов РФ, органов местного самоуправления и организаций </w:t>
      </w:r>
      <w:r w:rsidRPr="00ED04EF">
        <w:rPr>
          <w:rFonts w:ascii="Times New Roman" w:hAnsi="Times New Roman" w:cs="Times New Roman"/>
          <w:i/>
          <w:sz w:val="24"/>
          <w:szCs w:val="24"/>
        </w:rPr>
        <w:t>возглавляются соответственно руководителями указанных органов и организаций</w:t>
      </w:r>
      <w:r w:rsidRPr="00ED04EF">
        <w:rPr>
          <w:rFonts w:ascii="Times New Roman" w:hAnsi="Times New Roman" w:cs="Times New Roman"/>
          <w:sz w:val="24"/>
          <w:szCs w:val="24"/>
        </w:rPr>
        <w:t xml:space="preserve"> или их заместителями.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i/>
          <w:sz w:val="24"/>
          <w:szCs w:val="24"/>
        </w:rPr>
        <w:t>Основными задачами КЧС</w:t>
      </w:r>
      <w:r w:rsidRPr="00ED04EF">
        <w:rPr>
          <w:rFonts w:ascii="Times New Roman" w:hAnsi="Times New Roman" w:cs="Times New Roman"/>
          <w:sz w:val="24"/>
          <w:szCs w:val="24"/>
        </w:rPr>
        <w:t xml:space="preserve"> в соответствии с их компетенцией </w:t>
      </w:r>
      <w:r w:rsidRPr="00ED04EF">
        <w:rPr>
          <w:rFonts w:ascii="Times New Roman" w:hAnsi="Times New Roman" w:cs="Times New Roman"/>
          <w:b/>
          <w:sz w:val="24"/>
          <w:szCs w:val="24"/>
        </w:rPr>
        <w:t>являются</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разработка предложений по реализации государственной политики в области предупреждения и ликвидации ЧС и обеспечения пожарной безопасности;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координация деятельности органов управления и сил РСЧС; </w:t>
      </w:r>
    </w:p>
    <w:p w:rsidR="00A9588E" w:rsidRPr="00ED04EF" w:rsidRDefault="00A9588E" w:rsidP="00A9588E">
      <w:pPr>
        <w:spacing w:after="0" w:line="240" w:lineRule="auto"/>
        <w:ind w:firstLine="708"/>
        <w:jc w:val="both"/>
        <w:rPr>
          <w:rFonts w:ascii="Times New Roman" w:hAnsi="Times New Roman" w:cs="Times New Roman"/>
          <w:sz w:val="24"/>
          <w:szCs w:val="24"/>
        </w:rPr>
      </w:pPr>
      <w:proofErr w:type="gramStart"/>
      <w:r w:rsidRPr="00ED04EF">
        <w:rPr>
          <w:rFonts w:ascii="Times New Roman" w:hAnsi="Times New Roman" w:cs="Times New Roman"/>
          <w:sz w:val="24"/>
          <w:szCs w:val="24"/>
        </w:rPr>
        <w:t xml:space="preserve">• обеспечение согласованности действий федеральных органов исполнительной власти, органов исполнительной власти субъектов РФ, органов местного самоуправления </w:t>
      </w:r>
      <w:r w:rsidRPr="00ED04EF">
        <w:rPr>
          <w:rFonts w:ascii="Times New Roman" w:hAnsi="Times New Roman" w:cs="Times New Roman"/>
          <w:sz w:val="24"/>
          <w:szCs w:val="24"/>
        </w:rPr>
        <w:lastRenderedPageBreak/>
        <w:t>и организаций при решении задач в области предупреждения и ликвидации ЧС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ЧС;</w:t>
      </w:r>
      <w:proofErr w:type="gramEnd"/>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рассмотрение вопросов о привлечении сил и средств ГО к организации и проведению мероприятий по предотвращению и ликвидации ЧС в порядке, установленном федеральным законом.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Постоянно действующими органами</w:t>
      </w:r>
      <w:r w:rsidRPr="00ED04EF">
        <w:rPr>
          <w:rFonts w:ascii="Times New Roman" w:hAnsi="Times New Roman" w:cs="Times New Roman"/>
          <w:sz w:val="24"/>
          <w:szCs w:val="24"/>
        </w:rPr>
        <w:t xml:space="preserve"> </w:t>
      </w:r>
      <w:r w:rsidRPr="00ED04EF">
        <w:rPr>
          <w:rFonts w:ascii="Times New Roman" w:hAnsi="Times New Roman" w:cs="Times New Roman"/>
          <w:b/>
          <w:sz w:val="24"/>
          <w:szCs w:val="24"/>
        </w:rPr>
        <w:t>управления РСЧС являются:</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на федеральном уровне - МЧС России, подразделения федеральных органов исполнительной власти для решения задач в области защиты населения и территорий от чрезвычайных ситуаций и (или) гражданской 5 обороны;</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на межрегиональном уровне - региональные центры МЧС России;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на региональном уровне - главные управления МЧС России по субъектам РФ;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на муниципальном уровне -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w:t>
      </w:r>
      <w:r w:rsidRPr="00611B32">
        <w:rPr>
          <w:rFonts w:ascii="Times New Roman" w:hAnsi="Times New Roman" w:cs="Times New Roman"/>
          <w:sz w:val="24"/>
          <w:szCs w:val="24"/>
        </w:rPr>
        <w:t>• 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и (или) гражданской обороны.</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 xml:space="preserve"> Органами повседневного управления РСЧС являются:</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центры управления в кризисных ситуациях, информационные центры, дежурно-диспетчерские службы федеральных органов исполнительной власти;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центры управления в кризисных ситуациях региональных центров;</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центры управления в кризисных ситуациях главных управлений МЧС России по субъектам РФ, информационные центры, дежурно-диспетчерские службы органов исполнительной власти субъектов РФ и территориальных органов федеральных органов исполнительной власти;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единые дежурно-диспетчерские службы муниципальных образований;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611B32">
        <w:rPr>
          <w:rFonts w:ascii="Times New Roman" w:hAnsi="Times New Roman" w:cs="Times New Roman"/>
          <w:sz w:val="24"/>
          <w:szCs w:val="24"/>
        </w:rPr>
        <w:t>• дежурно-диспетчерские службы организаций (объектов).</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 xml:space="preserve"> К силам и средствам РСЧС относятся</w:t>
      </w:r>
      <w:r w:rsidRPr="00ED04EF">
        <w:rPr>
          <w:rFonts w:ascii="Times New Roman" w:hAnsi="Times New Roman" w:cs="Times New Roman"/>
          <w:sz w:val="24"/>
          <w:szCs w:val="24"/>
        </w:rPr>
        <w:t xml:space="preserve"> специально подготовленные силы и средства федеральных органов исполнительной власти, органов исполнительной власти субъектов РФ, органов местного </w:t>
      </w:r>
      <w:r w:rsidRPr="00611B32">
        <w:rPr>
          <w:rFonts w:ascii="Times New Roman" w:hAnsi="Times New Roman" w:cs="Times New Roman"/>
          <w:sz w:val="24"/>
          <w:szCs w:val="24"/>
        </w:rPr>
        <w:t>самоуправления, организаций</w:t>
      </w:r>
      <w:r w:rsidRPr="00ED04EF">
        <w:rPr>
          <w:rFonts w:ascii="Times New Roman" w:hAnsi="Times New Roman" w:cs="Times New Roman"/>
          <w:sz w:val="24"/>
          <w:szCs w:val="24"/>
        </w:rPr>
        <w:t xml:space="preserve"> и общественных объединений, предназначенные и выделяемые (привлекаемые) для предупреждения и ликвидации ЧС. </w:t>
      </w:r>
    </w:p>
    <w:p w:rsidR="00A9588E" w:rsidRPr="00611B32"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Основу сил составляют </w:t>
      </w:r>
      <w:r w:rsidRPr="00ED04EF">
        <w:rPr>
          <w:rFonts w:ascii="Times New Roman" w:hAnsi="Times New Roman" w:cs="Times New Roman"/>
          <w:i/>
          <w:sz w:val="24"/>
          <w:szCs w:val="24"/>
        </w:rPr>
        <w:t>аварийно-спасательные службы, аварийно-спасательные формирования, иные службы и формирования</w:t>
      </w:r>
      <w:r w:rsidRPr="00ED04EF">
        <w:rPr>
          <w:rFonts w:ascii="Times New Roman" w:hAnsi="Times New Roman" w:cs="Times New Roman"/>
          <w:sz w:val="24"/>
          <w:szCs w:val="24"/>
        </w:rPr>
        <w:t xml:space="preserve">,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ЧС в течение не менее 3 </w:t>
      </w:r>
      <w:r w:rsidRPr="00611B32">
        <w:rPr>
          <w:rFonts w:ascii="Times New Roman" w:hAnsi="Times New Roman" w:cs="Times New Roman"/>
          <w:sz w:val="24"/>
          <w:szCs w:val="24"/>
        </w:rPr>
        <w:t>суток.</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611B32">
        <w:rPr>
          <w:rFonts w:ascii="Times New Roman" w:hAnsi="Times New Roman" w:cs="Times New Roman"/>
          <w:sz w:val="24"/>
          <w:szCs w:val="24"/>
        </w:rPr>
        <w:t xml:space="preserve"> Состав и структуру сил РСЧС определяют создающие их федеральные органы исполнительной власти, органы исполнительной власти субъектов РФ, органы местного самоуправления, организации</w:t>
      </w:r>
      <w:r w:rsidRPr="00ED04EF">
        <w:rPr>
          <w:rFonts w:ascii="Times New Roman" w:hAnsi="Times New Roman" w:cs="Times New Roman"/>
          <w:sz w:val="24"/>
          <w:szCs w:val="24"/>
        </w:rPr>
        <w:t xml:space="preserve"> и общественные объединения, исходя из возложенных на них задач по предупреждению и ликвидации ЧС.</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Привлечение аварийно-спасательных служб и аварийно-спасательных формирований к ликвидации ЧС осуществляется: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в соответствии с планами взаимодействия при ликвидации чрезвычайных ситуаций на других объектах и территориях;</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по решению федеральных органов исполнительной власти, органов исполнительной власти субъектов РФ, органов местного самоуправления, организаций и </w:t>
      </w:r>
      <w:r w:rsidRPr="00ED04EF">
        <w:rPr>
          <w:rFonts w:ascii="Times New Roman" w:hAnsi="Times New Roman" w:cs="Times New Roman"/>
          <w:sz w:val="24"/>
          <w:szCs w:val="24"/>
        </w:rPr>
        <w:lastRenderedPageBreak/>
        <w:t xml:space="preserve">общественных объединений, осуществляющих руководство деятельностью указанных служб и формирований.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Режимы функционирования органов управления и сил РСЧС</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При отсутствии угрозы возникновения ЧС на объектах, территориях или акваториях органы управления и силы РСЧС функционируют </w:t>
      </w:r>
      <w:r w:rsidRPr="00ED04EF">
        <w:rPr>
          <w:rFonts w:ascii="Times New Roman" w:hAnsi="Times New Roman" w:cs="Times New Roman"/>
          <w:i/>
          <w:sz w:val="24"/>
          <w:szCs w:val="24"/>
        </w:rPr>
        <w:t>в режиме повседневной деятельности</w:t>
      </w:r>
      <w:r w:rsidRPr="00ED04EF">
        <w:rPr>
          <w:rFonts w:ascii="Times New Roman" w:hAnsi="Times New Roman" w:cs="Times New Roman"/>
          <w:sz w:val="24"/>
          <w:szCs w:val="24"/>
        </w:rPr>
        <w:t xml:space="preserve">. Решениями руководителей федеральных органов исполнительной власти, органов исполнительной власти субъектов РФ, органов местного самоуправления и организаций, на территории которых могут возникнуть или возникли ЧС, либо к полномочиям которых отнесена ликвидация ЧС, для соответствующих органов управления и сил РСЧС может устанавливаться  один из следующих режимов функционирования: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режим повышенной готовности - при угрозе возникновения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режим чрезвычайной ситуации - при возникновении и ликвидации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Основными мероприятиями</w:t>
      </w:r>
      <w:r w:rsidRPr="00ED04EF">
        <w:rPr>
          <w:rFonts w:ascii="Times New Roman" w:hAnsi="Times New Roman" w:cs="Times New Roman"/>
          <w:sz w:val="24"/>
          <w:szCs w:val="24"/>
        </w:rPr>
        <w:t>, проводимыми органами управления и силами единой системы, являются:</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а) в режиме повседневной деятельности: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изучение состояния окружающей среды и прогнозирование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сбор, обработка и обмен в установленном порядке информацией в области защиты населения и территорий от ЧС и обеспечения пожарной безопасности;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разработка и реализация целевых и научно-технических программ и мер по предупреждению ЧС и обеспечению пожарной безопасности;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планирование действий органов управления и сил РСЧС, организация подготовки и обеспечения их деятельности;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подготовка населения к действиям в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пропаганда знаний в области защиты населения и территорий от ЧС и обеспечения пожарной безопасности;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руководство созданием, размещением, хранением и восполнением резервов материальных ресурсов для ликвидации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проведение в пределах своих полномочий государственной экспертизы, надзора и контроля в области защиты населения и территорий от ЧС и обеспечения пожарной безопасности;</w:t>
      </w:r>
    </w:p>
    <w:p w:rsidR="00A9588E" w:rsidRPr="00ED04EF" w:rsidRDefault="00A9588E" w:rsidP="00A9588E">
      <w:pPr>
        <w:pStyle w:val="a3"/>
        <w:numPr>
          <w:ilvl w:val="0"/>
          <w:numId w:val="2"/>
        </w:numPr>
        <w:spacing w:after="0" w:line="240" w:lineRule="auto"/>
        <w:ind w:left="993" w:hanging="284"/>
        <w:jc w:val="both"/>
        <w:rPr>
          <w:rFonts w:ascii="Times New Roman" w:hAnsi="Times New Roman" w:cs="Times New Roman"/>
          <w:sz w:val="24"/>
          <w:szCs w:val="24"/>
        </w:rPr>
      </w:pPr>
      <w:r w:rsidRPr="00ED04EF">
        <w:rPr>
          <w:rFonts w:ascii="Times New Roman" w:hAnsi="Times New Roman" w:cs="Times New Roman"/>
          <w:sz w:val="24"/>
          <w:szCs w:val="24"/>
        </w:rPr>
        <w:t xml:space="preserve">осуществление в пределах своих полномочий необходимых видов страхования;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ведение статистической отчетности о ЧС, участие в расследовании  причин аварий и катастроф, а также выработке мер по устранению причин подобных аварий и катастроф;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б) в режиме повышенной готовности: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усиление </w:t>
      </w:r>
      <w:proofErr w:type="gramStart"/>
      <w:r w:rsidRPr="00ED04EF">
        <w:rPr>
          <w:rFonts w:ascii="Times New Roman" w:hAnsi="Times New Roman" w:cs="Times New Roman"/>
          <w:sz w:val="24"/>
          <w:szCs w:val="24"/>
        </w:rPr>
        <w:t>контроля за</w:t>
      </w:r>
      <w:proofErr w:type="gramEnd"/>
      <w:r w:rsidRPr="00ED04EF">
        <w:rPr>
          <w:rFonts w:ascii="Times New Roman" w:hAnsi="Times New Roman" w:cs="Times New Roman"/>
          <w:sz w:val="24"/>
          <w:szCs w:val="24"/>
        </w:rPr>
        <w:t xml:space="preserve"> состоянием окружающей среды, прогнозирование возникновения ЧС и их последствий;</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непрерывный сбор, обработка и передача органам управления и силам РСЧС данных о прогнозируемых ЧС, информирование населения о приемах и способах защиты от них;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принятие оперативных мер по предупреждению возникновения и развития ЧС, снижению размеров ущерба и потерь в случае их возникновения, а также повышению устойчивости и безопасности функционирования организаций в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lastRenderedPageBreak/>
        <w:t>• уточнение планов действий (взаимодействия) по предупреждению и ликвидации чрезвычайных ситуаций и иных документов;</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приведение при необходимости сил и средств РСЧС в готовность к реагированию на ЧС, формирование оперативных групп и организация выдвижения их в предполагаемые районы действий;</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восполнение при необходимости резервов материальных ресурсов, созданных для ликвидации ЧС;</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проведение при необходимости эвакуационных мероприятий;</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в) в режиме чрезвычайной ситуации: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непрерывный </w:t>
      </w:r>
      <w:proofErr w:type="gramStart"/>
      <w:r w:rsidRPr="00ED04EF">
        <w:rPr>
          <w:rFonts w:ascii="Times New Roman" w:hAnsi="Times New Roman" w:cs="Times New Roman"/>
          <w:sz w:val="24"/>
          <w:szCs w:val="24"/>
        </w:rPr>
        <w:t>контроль за</w:t>
      </w:r>
      <w:proofErr w:type="gramEnd"/>
      <w:r w:rsidRPr="00ED04EF">
        <w:rPr>
          <w:rFonts w:ascii="Times New Roman" w:hAnsi="Times New Roman" w:cs="Times New Roman"/>
          <w:sz w:val="24"/>
          <w:szCs w:val="24"/>
        </w:rPr>
        <w:t xml:space="preserve"> состоянием окружающей среды, прогнозирование развития возникших ЧС и их последствий;</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оповещение руководителей федеральных органов исполнительной власти, органов исполнительной власти субъектов РФ, органов местного самоуправления и организаций, а также населения о возникших ЧС;</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проведение мероприятий по защите населения и территорий от ЧС;</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организация работ по ликвидации ЧС и всестороннему обеспечению действий сил и средств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ЧС;</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непрерывный сбор, анализ и обмен информацией об обстановке в зоне ЧС и в ходе проведения работ по ее ликвидации;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ЧС и их последствий;</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 проведение мероприятий по жизнеобеспечению населения в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b/>
          <w:sz w:val="24"/>
          <w:szCs w:val="24"/>
        </w:rPr>
        <w:t>Уровень реагирования на чрезвычайную ситуацию</w:t>
      </w:r>
      <w:r w:rsidRPr="00ED04EF">
        <w:rPr>
          <w:rFonts w:ascii="Times New Roman" w:hAnsi="Times New Roman" w:cs="Times New Roman"/>
          <w:sz w:val="24"/>
          <w:szCs w:val="24"/>
        </w:rPr>
        <w:t xml:space="preserve"> — </w:t>
      </w:r>
      <w:r w:rsidRPr="00ED04EF">
        <w:rPr>
          <w:rFonts w:ascii="Times New Roman" w:hAnsi="Times New Roman" w:cs="Times New Roman"/>
          <w:i/>
          <w:sz w:val="24"/>
          <w:szCs w:val="24"/>
        </w:rPr>
        <w:t xml:space="preserve">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w:t>
      </w:r>
      <w:proofErr w:type="gramStart"/>
      <w:r w:rsidRPr="00ED04EF">
        <w:rPr>
          <w:rFonts w:ascii="Times New Roman" w:hAnsi="Times New Roman" w:cs="Times New Roman"/>
          <w:i/>
          <w:sz w:val="24"/>
          <w:szCs w:val="24"/>
        </w:rPr>
        <w:t>принятия</w:t>
      </w:r>
      <w:proofErr w:type="gramEnd"/>
      <w:r w:rsidRPr="00ED04EF">
        <w:rPr>
          <w:rFonts w:ascii="Times New Roman" w:hAnsi="Times New Roman" w:cs="Times New Roman"/>
          <w:i/>
          <w:sz w:val="24"/>
          <w:szCs w:val="24"/>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r w:rsidRPr="00ED04EF">
        <w:rPr>
          <w:rFonts w:ascii="Times New Roman" w:hAnsi="Times New Roman" w:cs="Times New Roman"/>
          <w:sz w:val="24"/>
          <w:szCs w:val="24"/>
        </w:rPr>
        <w:t xml:space="preserve"> (ФЗ № 68-ФЗ в ред. ФЗ от 01.04.2012 г. № 23-ФЗ «О внесении изменений и дополнений в ФЗ</w:t>
      </w:r>
      <w:proofErr w:type="gramStart"/>
      <w:r w:rsidRPr="00ED04EF">
        <w:rPr>
          <w:rFonts w:ascii="Times New Roman" w:hAnsi="Times New Roman" w:cs="Times New Roman"/>
          <w:sz w:val="24"/>
          <w:szCs w:val="24"/>
        </w:rPr>
        <w:t>»О</w:t>
      </w:r>
      <w:proofErr w:type="gramEnd"/>
      <w:r w:rsidRPr="00ED04EF">
        <w:rPr>
          <w:rFonts w:ascii="Times New Roman" w:hAnsi="Times New Roman" w:cs="Times New Roman"/>
          <w:sz w:val="24"/>
          <w:szCs w:val="24"/>
        </w:rPr>
        <w:t xml:space="preserve"> защите населения и территорий от ЧС природного и техногенного характера») </w:t>
      </w:r>
    </w:p>
    <w:p w:rsidR="00A9588E" w:rsidRPr="00ED04EF" w:rsidRDefault="00A9588E" w:rsidP="00A9588E">
      <w:pPr>
        <w:spacing w:after="0" w:line="240" w:lineRule="auto"/>
        <w:ind w:firstLine="708"/>
        <w:jc w:val="both"/>
        <w:rPr>
          <w:rFonts w:ascii="Times New Roman" w:hAnsi="Times New Roman" w:cs="Times New Roman"/>
          <w:b/>
          <w:sz w:val="24"/>
          <w:szCs w:val="24"/>
        </w:rPr>
      </w:pPr>
      <w:proofErr w:type="gramStart"/>
      <w:r w:rsidRPr="00ED04EF">
        <w:rPr>
          <w:rFonts w:ascii="Times New Roman" w:hAnsi="Times New Roman" w:cs="Times New Roman"/>
          <w:sz w:val="24"/>
          <w:szCs w:val="24"/>
        </w:rPr>
        <w:t>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 классификации чрезвычайных ситуаций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w:t>
      </w:r>
      <w:proofErr w:type="gramEnd"/>
      <w:r w:rsidRPr="00ED04EF">
        <w:rPr>
          <w:rFonts w:ascii="Times New Roman" w:hAnsi="Times New Roman" w:cs="Times New Roman"/>
          <w:sz w:val="24"/>
          <w:szCs w:val="24"/>
        </w:rPr>
        <w:t xml:space="preserve"> чрезвычайной ситуации, </w:t>
      </w:r>
      <w:r w:rsidRPr="00ED04EF">
        <w:rPr>
          <w:rFonts w:ascii="Times New Roman" w:hAnsi="Times New Roman" w:cs="Times New Roman"/>
          <w:b/>
          <w:sz w:val="24"/>
          <w:szCs w:val="24"/>
        </w:rPr>
        <w:t>устанавливается один из следующих уровней реагирования</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w:t>
      </w:r>
      <w:r w:rsidRPr="00611B32">
        <w:rPr>
          <w:rFonts w:ascii="Times New Roman" w:hAnsi="Times New Roman" w:cs="Times New Roman"/>
          <w:sz w:val="24"/>
          <w:szCs w:val="24"/>
        </w:rPr>
        <w:t xml:space="preserve">а) </w:t>
      </w:r>
      <w:r w:rsidRPr="00611B32">
        <w:rPr>
          <w:rFonts w:ascii="Times New Roman" w:hAnsi="Times New Roman" w:cs="Times New Roman"/>
          <w:b/>
          <w:i/>
          <w:sz w:val="24"/>
          <w:szCs w:val="24"/>
        </w:rPr>
        <w:t>объектовый уровень реагирования</w:t>
      </w:r>
      <w:r w:rsidRPr="00611B32">
        <w:rPr>
          <w:rFonts w:ascii="Times New Roman" w:hAnsi="Times New Roman" w:cs="Times New Roman"/>
          <w:sz w:val="24"/>
          <w:szCs w:val="24"/>
        </w:rPr>
        <w:t xml:space="preserve">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w:t>
      </w:r>
      <w:r w:rsidRPr="00ED04EF">
        <w:rPr>
          <w:rFonts w:ascii="Times New Roman" w:hAnsi="Times New Roman" w:cs="Times New Roman"/>
          <w:b/>
          <w:i/>
          <w:sz w:val="24"/>
          <w:szCs w:val="24"/>
        </w:rPr>
        <w:t>б) местный уровень реагирования:</w:t>
      </w:r>
      <w:r w:rsidRPr="00ED04EF">
        <w:rPr>
          <w:rFonts w:ascii="Times New Roman" w:hAnsi="Times New Roman" w:cs="Times New Roman"/>
          <w:sz w:val="24"/>
          <w:szCs w:val="24"/>
        </w:rPr>
        <w:t xml:space="preserve"> </w:t>
      </w:r>
    </w:p>
    <w:p w:rsidR="00A9588E" w:rsidRPr="00ED04EF" w:rsidRDefault="00A9588E" w:rsidP="00A9588E">
      <w:pPr>
        <w:pStyle w:val="a3"/>
        <w:numPr>
          <w:ilvl w:val="0"/>
          <w:numId w:val="2"/>
        </w:numPr>
        <w:spacing w:after="0" w:line="240" w:lineRule="auto"/>
        <w:ind w:left="0" w:firstLine="1110"/>
        <w:jc w:val="both"/>
        <w:rPr>
          <w:rFonts w:ascii="Times New Roman" w:hAnsi="Times New Roman" w:cs="Times New Roman"/>
          <w:sz w:val="24"/>
          <w:szCs w:val="24"/>
        </w:rPr>
      </w:pPr>
      <w:r w:rsidRPr="00ED04EF">
        <w:rPr>
          <w:rFonts w:ascii="Times New Roman" w:hAnsi="Times New Roman" w:cs="Times New Roman"/>
          <w:sz w:val="24"/>
          <w:szCs w:val="24"/>
        </w:rPr>
        <w:t>решением главы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rsidR="00A9588E" w:rsidRPr="00ED04EF" w:rsidRDefault="00A9588E" w:rsidP="00A9588E">
      <w:pPr>
        <w:pStyle w:val="a3"/>
        <w:numPr>
          <w:ilvl w:val="0"/>
          <w:numId w:val="2"/>
        </w:numPr>
        <w:spacing w:after="0" w:line="240" w:lineRule="auto"/>
        <w:ind w:left="0" w:firstLine="1110"/>
        <w:jc w:val="both"/>
        <w:rPr>
          <w:rFonts w:ascii="Times New Roman" w:hAnsi="Times New Roman" w:cs="Times New Roman"/>
          <w:sz w:val="24"/>
          <w:szCs w:val="24"/>
        </w:rPr>
      </w:pPr>
      <w:r w:rsidRPr="00ED04EF">
        <w:rPr>
          <w:rFonts w:ascii="Times New Roman" w:hAnsi="Times New Roman" w:cs="Times New Roman"/>
          <w:sz w:val="24"/>
          <w:szCs w:val="24"/>
        </w:rPr>
        <w:lastRenderedPageBreak/>
        <w:t xml:space="preserve"> решением главы муниципального района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одного муниципального района; </w:t>
      </w:r>
    </w:p>
    <w:p w:rsidR="00A9588E" w:rsidRPr="00ED04EF" w:rsidRDefault="00A9588E" w:rsidP="00A9588E">
      <w:pPr>
        <w:pStyle w:val="a3"/>
        <w:numPr>
          <w:ilvl w:val="0"/>
          <w:numId w:val="2"/>
        </w:numPr>
        <w:spacing w:after="0" w:line="240" w:lineRule="auto"/>
        <w:ind w:left="0" w:firstLine="1110"/>
        <w:jc w:val="both"/>
        <w:rPr>
          <w:rFonts w:ascii="Times New Roman" w:hAnsi="Times New Roman" w:cs="Times New Roman"/>
          <w:sz w:val="24"/>
          <w:szCs w:val="24"/>
        </w:rPr>
      </w:pPr>
      <w:r w:rsidRPr="00ED04EF">
        <w:rPr>
          <w:rFonts w:ascii="Times New Roman" w:hAnsi="Times New Roman" w:cs="Times New Roman"/>
          <w:sz w:val="24"/>
          <w:szCs w:val="24"/>
        </w:rPr>
        <w:t xml:space="preserve">решением главы городского округа при ликвидации чрезвычайной ситуации силами и средствами организаций и органов местного самоуправления, оказавшихся в зоне чрезвычайной ситуации, если зона чрезвычайной ситуации находится в пределах территории городского округа; </w:t>
      </w:r>
    </w:p>
    <w:p w:rsidR="00A9588E" w:rsidRPr="00ED04EF" w:rsidRDefault="00A9588E" w:rsidP="00A9588E">
      <w:pPr>
        <w:pStyle w:val="a3"/>
        <w:numPr>
          <w:ilvl w:val="0"/>
          <w:numId w:val="2"/>
        </w:numPr>
        <w:spacing w:after="0" w:line="240" w:lineRule="auto"/>
        <w:ind w:left="0" w:firstLine="1110"/>
        <w:jc w:val="both"/>
        <w:rPr>
          <w:rFonts w:ascii="Times New Roman" w:hAnsi="Times New Roman" w:cs="Times New Roman"/>
          <w:sz w:val="24"/>
          <w:szCs w:val="24"/>
        </w:rPr>
      </w:pPr>
      <w:r w:rsidRPr="00ED04EF">
        <w:rPr>
          <w:rFonts w:ascii="Times New Roman" w:hAnsi="Times New Roman" w:cs="Times New Roman"/>
          <w:sz w:val="24"/>
          <w:szCs w:val="24"/>
        </w:rPr>
        <w:t xml:space="preserve">решением должностных лиц, определяемых законами субъектов Российской Федерации — городов федерального значения Москвы и Санкт-Петербурга, при ликвидации чрезвычайной ситуации на внутригородских территориях городов федерального значения Москвы и Санкт-Петербурга; </w:t>
      </w:r>
    </w:p>
    <w:p w:rsidR="00A9588E" w:rsidRPr="00ED04EF" w:rsidRDefault="00A9588E" w:rsidP="00A9588E">
      <w:pPr>
        <w:spacing w:after="0" w:line="240" w:lineRule="auto"/>
        <w:jc w:val="both"/>
        <w:rPr>
          <w:rFonts w:ascii="Times New Roman" w:hAnsi="Times New Roman" w:cs="Times New Roman"/>
          <w:sz w:val="24"/>
          <w:szCs w:val="24"/>
        </w:rPr>
      </w:pPr>
      <w:r w:rsidRPr="00ED04EF">
        <w:rPr>
          <w:rFonts w:ascii="Times New Roman" w:hAnsi="Times New Roman" w:cs="Times New Roman"/>
          <w:b/>
          <w:i/>
          <w:sz w:val="24"/>
          <w:szCs w:val="24"/>
        </w:rPr>
        <w:t>в) региональный (межмуниципальный) уровень реагирования</w:t>
      </w:r>
      <w:r w:rsidRPr="00ED04EF">
        <w:rPr>
          <w:rFonts w:ascii="Times New Roman" w:hAnsi="Times New Roman" w:cs="Times New Roman"/>
          <w:sz w:val="24"/>
          <w:szCs w:val="24"/>
        </w:rPr>
        <w:t xml:space="preserve"> –</w:t>
      </w:r>
    </w:p>
    <w:p w:rsidR="00A9588E" w:rsidRPr="00ED04EF" w:rsidRDefault="00A9588E" w:rsidP="00A9588E">
      <w:pPr>
        <w:spacing w:after="0" w:line="240" w:lineRule="auto"/>
        <w:jc w:val="both"/>
        <w:rPr>
          <w:rFonts w:ascii="Times New Roman" w:hAnsi="Times New Roman" w:cs="Times New Roman"/>
          <w:sz w:val="24"/>
          <w:szCs w:val="24"/>
        </w:rPr>
      </w:pPr>
      <w:proofErr w:type="gramStart"/>
      <w:r w:rsidRPr="00ED04EF">
        <w:rPr>
          <w:rFonts w:ascii="Times New Roman" w:hAnsi="Times New Roman" w:cs="Times New Roman"/>
          <w:sz w:val="24"/>
          <w:szCs w:val="24"/>
        </w:rPr>
        <w:t xml:space="preserve">решением высшего должностного лица субъекта РФ (руководителя высшего исполнительного органа </w:t>
      </w:r>
      <w:proofErr w:type="spellStart"/>
      <w:r w:rsidRPr="00ED04EF">
        <w:rPr>
          <w:rFonts w:ascii="Times New Roman" w:hAnsi="Times New Roman" w:cs="Times New Roman"/>
          <w:sz w:val="24"/>
          <w:szCs w:val="24"/>
        </w:rPr>
        <w:t>гос</w:t>
      </w:r>
      <w:proofErr w:type="spellEnd"/>
      <w:r w:rsidRPr="00ED04EF">
        <w:rPr>
          <w:rFonts w:ascii="Times New Roman" w:hAnsi="Times New Roman" w:cs="Times New Roman"/>
          <w:sz w:val="24"/>
          <w:szCs w:val="24"/>
        </w:rPr>
        <w:t xml:space="preserve">. власти субъекта РФ) при ликвидации ЧС силами и средствами организаций, органов местного самоуправления и органов исполнительной власти субъекта РФ оказавшихся в зоне ЧС, которая затрагивает территории двух и более МР либо территории муниципального района и городского округа, если зона ЧС находится в пределах территории одного субъекта РФ; </w:t>
      </w:r>
      <w:proofErr w:type="gramEnd"/>
    </w:p>
    <w:p w:rsidR="00A9588E" w:rsidRPr="00ED04EF" w:rsidRDefault="00A9588E" w:rsidP="00A9588E">
      <w:pPr>
        <w:spacing w:after="0" w:line="240" w:lineRule="auto"/>
        <w:jc w:val="both"/>
        <w:rPr>
          <w:rFonts w:ascii="Times New Roman" w:hAnsi="Times New Roman" w:cs="Times New Roman"/>
          <w:sz w:val="24"/>
          <w:szCs w:val="24"/>
        </w:rPr>
      </w:pPr>
      <w:r w:rsidRPr="00ED04EF">
        <w:rPr>
          <w:rFonts w:ascii="Times New Roman" w:hAnsi="Times New Roman" w:cs="Times New Roman"/>
          <w:b/>
          <w:i/>
          <w:sz w:val="24"/>
          <w:szCs w:val="24"/>
        </w:rPr>
        <w:t>г) федеральный уровень реагирования</w:t>
      </w:r>
      <w:r w:rsidRPr="00ED04EF">
        <w:rPr>
          <w:rFonts w:ascii="Times New Roman" w:hAnsi="Times New Roman" w:cs="Times New Roman"/>
          <w:sz w:val="24"/>
          <w:szCs w:val="24"/>
        </w:rPr>
        <w:t xml:space="preserve"> – решением Правительства РФ при ликвидации ЧС силами и средствами органов исполнительной власти субъектов РФ, оказавшихся в зоне ЧС, которая затрагивает территории двух и более субъектов РФ.</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 в том числе специально подготовленных сил и средств Вооруженных Сил Российской Федерат, других войск и воинских формирований, устанавливается </w:t>
      </w:r>
      <w:r w:rsidRPr="00ED04EF">
        <w:rPr>
          <w:rFonts w:ascii="Times New Roman" w:hAnsi="Times New Roman" w:cs="Times New Roman"/>
          <w:b/>
          <w:i/>
          <w:sz w:val="24"/>
          <w:szCs w:val="24"/>
        </w:rPr>
        <w:t>особый уровень реагирования</w:t>
      </w:r>
      <w:r w:rsidRPr="00ED04EF">
        <w:rPr>
          <w:rFonts w:ascii="Times New Roman" w:hAnsi="Times New Roman" w:cs="Times New Roman"/>
          <w:sz w:val="24"/>
          <w:szCs w:val="24"/>
        </w:rPr>
        <w:t xml:space="preserve">. </w:t>
      </w:r>
    </w:p>
    <w:p w:rsidR="00A9588E" w:rsidRPr="00ED04EF" w:rsidRDefault="00A9588E" w:rsidP="00A9588E">
      <w:pPr>
        <w:spacing w:after="0" w:line="240" w:lineRule="auto"/>
        <w:ind w:firstLine="708"/>
        <w:jc w:val="both"/>
        <w:rPr>
          <w:rFonts w:ascii="Times New Roman" w:hAnsi="Times New Roman" w:cs="Times New Roman"/>
          <w:sz w:val="24"/>
          <w:szCs w:val="24"/>
        </w:rPr>
      </w:pPr>
      <w:proofErr w:type="gramStart"/>
      <w:r w:rsidRPr="00ED04EF">
        <w:rPr>
          <w:rFonts w:ascii="Times New Roman" w:hAnsi="Times New Roman" w:cs="Times New Roman"/>
          <w:sz w:val="24"/>
          <w:szCs w:val="24"/>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 определенные пунктами 3 и 4 статьи 4¹ ФЗ № 68-ФЗ, может </w:t>
      </w:r>
      <w:r w:rsidRPr="00ED04EF">
        <w:rPr>
          <w:rFonts w:ascii="Times New Roman" w:hAnsi="Times New Roman" w:cs="Times New Roman"/>
          <w:sz w:val="24"/>
          <w:szCs w:val="24"/>
          <w:u w:val="single"/>
        </w:rPr>
        <w:t>определять руководителя работ по ликвидации чрезвычайной ситуации</w:t>
      </w:r>
      <w:r w:rsidRPr="00ED04EF">
        <w:rPr>
          <w:rFonts w:ascii="Times New Roman" w:hAnsi="Times New Roman" w:cs="Times New Roman"/>
          <w:sz w:val="24"/>
          <w:szCs w:val="24"/>
        </w:rPr>
        <w:t>, который несет ответственность за проведение этих работ в соответствии</w:t>
      </w:r>
      <w:proofErr w:type="gramEnd"/>
      <w:r w:rsidRPr="00ED04EF">
        <w:rPr>
          <w:rFonts w:ascii="Times New Roman" w:hAnsi="Times New Roman" w:cs="Times New Roman"/>
          <w:sz w:val="24"/>
          <w:szCs w:val="24"/>
        </w:rPr>
        <w:t xml:space="preserve"> с законодательством Российской Федерации и законодательством субъектов Российской Федерации, и принимать </w:t>
      </w:r>
      <w:r w:rsidRPr="00ED04EF">
        <w:rPr>
          <w:rFonts w:ascii="Times New Roman" w:hAnsi="Times New Roman" w:cs="Times New Roman"/>
          <w:b/>
          <w:i/>
          <w:sz w:val="24"/>
          <w:szCs w:val="24"/>
        </w:rPr>
        <w:t>дополнительные меры по защите населения и территорий от чрезвычайных ситуаций</w:t>
      </w:r>
      <w:r w:rsidRPr="00ED04EF">
        <w:rPr>
          <w:rFonts w:ascii="Times New Roman" w:hAnsi="Times New Roman" w:cs="Times New Roman"/>
          <w:sz w:val="24"/>
          <w:szCs w:val="24"/>
        </w:rPr>
        <w:t>:</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а) ограничивать доступ людей и транспортных средств на территорию, на которой существует угроза возникновения чрезвычайной ситуации, а 12 также в зону чрезвычайной ситуации;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б) определять порядок </w:t>
      </w:r>
      <w:proofErr w:type="spellStart"/>
      <w:r w:rsidRPr="00ED04EF">
        <w:rPr>
          <w:rFonts w:ascii="Times New Roman" w:hAnsi="Times New Roman" w:cs="Times New Roman"/>
          <w:sz w:val="24"/>
          <w:szCs w:val="24"/>
        </w:rPr>
        <w:t>разбронирования</w:t>
      </w:r>
      <w:proofErr w:type="spellEnd"/>
      <w:r w:rsidRPr="00ED04EF">
        <w:rPr>
          <w:rFonts w:ascii="Times New Roman" w:hAnsi="Times New Roman" w:cs="Times New Roman"/>
          <w:sz w:val="24"/>
          <w:szCs w:val="24"/>
        </w:rPr>
        <w:t xml:space="preserve"> резервов материальных ресурсов, находящихся в зоне чрезвычайной ситуации, за исключением государственного материального резерва;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в) определять порядок использования транспортных средств, сре</w:t>
      </w:r>
      <w:proofErr w:type="gramStart"/>
      <w:r w:rsidRPr="00ED04EF">
        <w:rPr>
          <w:rFonts w:ascii="Times New Roman" w:hAnsi="Times New Roman" w:cs="Times New Roman"/>
          <w:sz w:val="24"/>
          <w:szCs w:val="24"/>
        </w:rPr>
        <w:t>дств св</w:t>
      </w:r>
      <w:proofErr w:type="gramEnd"/>
      <w:r w:rsidRPr="00ED04EF">
        <w:rPr>
          <w:rFonts w:ascii="Times New Roman" w:hAnsi="Times New Roman" w:cs="Times New Roman"/>
          <w:sz w:val="24"/>
          <w:szCs w:val="24"/>
        </w:rPr>
        <w:t>язи и оповещения, а также иного имущества органов государственной власти, органов местного самоуправлений и организаций;</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w:t>
      </w:r>
      <w:proofErr w:type="spellStart"/>
      <w:proofErr w:type="gramStart"/>
      <w:r w:rsidRPr="00ED04EF">
        <w:rPr>
          <w:rFonts w:ascii="Times New Roman" w:hAnsi="Times New Roman" w:cs="Times New Roman"/>
          <w:sz w:val="24"/>
          <w:szCs w:val="24"/>
        </w:rPr>
        <w:t>д</w:t>
      </w:r>
      <w:proofErr w:type="spellEnd"/>
      <w:r w:rsidRPr="00ED04EF">
        <w:rPr>
          <w:rFonts w:ascii="Times New Roman" w:hAnsi="Times New Roman" w:cs="Times New Roman"/>
          <w:sz w:val="24"/>
          <w:szCs w:val="24"/>
        </w:rPr>
        <w:t xml:space="preserve">) осуществлять меры, обусловленные развитием чрезвычайной ситуации, не ограничивающие прав и свобод человека и гражданина и направленные на защиту </w:t>
      </w:r>
      <w:r w:rsidRPr="00ED04EF">
        <w:rPr>
          <w:rFonts w:ascii="Times New Roman" w:hAnsi="Times New Roman" w:cs="Times New Roman"/>
          <w:sz w:val="24"/>
          <w:szCs w:val="24"/>
        </w:rPr>
        <w:lastRenderedPageBreak/>
        <w:t>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roofErr w:type="gramEnd"/>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 xml:space="preserve"> </w:t>
      </w:r>
      <w:proofErr w:type="gramStart"/>
      <w:r w:rsidRPr="00ED04EF">
        <w:rPr>
          <w:rFonts w:ascii="Times New Roman" w:hAnsi="Times New Roman" w:cs="Times New Roman"/>
          <w:sz w:val="24"/>
          <w:szCs w:val="24"/>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w:t>
      </w:r>
      <w:proofErr w:type="gramEnd"/>
    </w:p>
    <w:p w:rsidR="00A9588E" w:rsidRDefault="00A9588E" w:rsidP="00A9588E">
      <w:pPr>
        <w:spacing w:after="0" w:line="240" w:lineRule="auto"/>
        <w:ind w:firstLine="708"/>
        <w:jc w:val="both"/>
        <w:rPr>
          <w:rFonts w:ascii="Times New Roman" w:hAnsi="Times New Roman" w:cs="Times New Roman"/>
          <w:b/>
          <w:sz w:val="24"/>
          <w:szCs w:val="24"/>
        </w:rPr>
      </w:pPr>
      <w:r w:rsidRPr="00ED04EF">
        <w:rPr>
          <w:rFonts w:ascii="Times New Roman" w:hAnsi="Times New Roman" w:cs="Times New Roman"/>
          <w:b/>
          <w:sz w:val="24"/>
          <w:szCs w:val="24"/>
        </w:rPr>
        <w:t>Ликвидация чрезвычайных ситуаций осуществляется:</w:t>
      </w:r>
    </w:p>
    <w:p w:rsidR="00A9588E" w:rsidRPr="00CB6909" w:rsidRDefault="00A9588E" w:rsidP="00A9588E">
      <w:pPr>
        <w:pStyle w:val="a3"/>
        <w:numPr>
          <w:ilvl w:val="0"/>
          <w:numId w:val="24"/>
        </w:numPr>
        <w:spacing w:after="0" w:line="240" w:lineRule="auto"/>
        <w:ind w:left="426" w:hanging="284"/>
        <w:jc w:val="both"/>
        <w:rPr>
          <w:rFonts w:ascii="Times New Roman" w:hAnsi="Times New Roman" w:cs="Times New Roman"/>
          <w:b/>
          <w:sz w:val="24"/>
          <w:szCs w:val="24"/>
        </w:rPr>
      </w:pPr>
      <w:r w:rsidRPr="00CB6909">
        <w:rPr>
          <w:rFonts w:ascii="Times New Roman" w:hAnsi="Times New Roman" w:cs="Times New Roman"/>
          <w:sz w:val="24"/>
          <w:szCs w:val="24"/>
        </w:rPr>
        <w:t xml:space="preserve"> </w:t>
      </w:r>
      <w:r w:rsidRPr="00CB6909">
        <w:rPr>
          <w:rFonts w:ascii="Times New Roman" w:hAnsi="Times New Roman" w:cs="Times New Roman"/>
          <w:b/>
          <w:i/>
          <w:sz w:val="24"/>
          <w:szCs w:val="24"/>
        </w:rPr>
        <w:t>локальной ЧС</w:t>
      </w:r>
      <w:r w:rsidRPr="00CB6909">
        <w:rPr>
          <w:rFonts w:ascii="Times New Roman" w:hAnsi="Times New Roman" w:cs="Times New Roman"/>
          <w:sz w:val="24"/>
          <w:szCs w:val="24"/>
        </w:rPr>
        <w:t xml:space="preserve"> - силами и средствами организации;</w:t>
      </w:r>
    </w:p>
    <w:p w:rsidR="00A9588E" w:rsidRPr="00CB6909" w:rsidRDefault="00A9588E" w:rsidP="00A9588E">
      <w:pPr>
        <w:pStyle w:val="a3"/>
        <w:numPr>
          <w:ilvl w:val="0"/>
          <w:numId w:val="24"/>
        </w:numPr>
        <w:spacing w:after="0" w:line="240" w:lineRule="auto"/>
        <w:ind w:left="426" w:hanging="284"/>
        <w:jc w:val="both"/>
        <w:rPr>
          <w:rFonts w:ascii="Times New Roman" w:hAnsi="Times New Roman" w:cs="Times New Roman"/>
          <w:b/>
          <w:sz w:val="24"/>
          <w:szCs w:val="24"/>
        </w:rPr>
      </w:pPr>
      <w:r w:rsidRPr="00CB6909">
        <w:rPr>
          <w:rFonts w:ascii="Times New Roman" w:hAnsi="Times New Roman" w:cs="Times New Roman"/>
          <w:b/>
          <w:i/>
          <w:sz w:val="24"/>
          <w:szCs w:val="24"/>
        </w:rPr>
        <w:t>муниципальной ЧС</w:t>
      </w:r>
      <w:r w:rsidRPr="00CB6909">
        <w:rPr>
          <w:rFonts w:ascii="Times New Roman" w:hAnsi="Times New Roman" w:cs="Times New Roman"/>
          <w:sz w:val="24"/>
          <w:szCs w:val="24"/>
        </w:rPr>
        <w:t xml:space="preserve"> - силами и средствами органов местного самоуправления;</w:t>
      </w:r>
    </w:p>
    <w:p w:rsidR="00A9588E" w:rsidRPr="00CB6909" w:rsidRDefault="00A9588E" w:rsidP="00A9588E">
      <w:pPr>
        <w:pStyle w:val="a3"/>
        <w:numPr>
          <w:ilvl w:val="0"/>
          <w:numId w:val="24"/>
        </w:numPr>
        <w:spacing w:after="0" w:line="240" w:lineRule="auto"/>
        <w:ind w:left="426" w:hanging="284"/>
        <w:jc w:val="both"/>
        <w:rPr>
          <w:rFonts w:ascii="Times New Roman" w:hAnsi="Times New Roman" w:cs="Times New Roman"/>
          <w:b/>
          <w:sz w:val="24"/>
          <w:szCs w:val="24"/>
        </w:rPr>
      </w:pPr>
      <w:r w:rsidRPr="00CB6909">
        <w:rPr>
          <w:rFonts w:ascii="Times New Roman" w:hAnsi="Times New Roman" w:cs="Times New Roman"/>
          <w:b/>
          <w:i/>
          <w:sz w:val="24"/>
          <w:szCs w:val="24"/>
        </w:rPr>
        <w:t>межмуниципальной и региональной ЧС</w:t>
      </w:r>
      <w:r w:rsidRPr="00CB6909">
        <w:rPr>
          <w:rFonts w:ascii="Times New Roman" w:hAnsi="Times New Roman" w:cs="Times New Roman"/>
          <w:sz w:val="24"/>
          <w:szCs w:val="24"/>
        </w:rPr>
        <w:t xml:space="preserve"> - силами и средствами органов местного самоуправления, органов исполнительной власти субъектов РФ, оказавшихся в зоне чрезвычайной ситуации;</w:t>
      </w:r>
    </w:p>
    <w:p w:rsidR="00A9588E" w:rsidRPr="00CB6909" w:rsidRDefault="00A9588E" w:rsidP="00A9588E">
      <w:pPr>
        <w:pStyle w:val="a3"/>
        <w:numPr>
          <w:ilvl w:val="0"/>
          <w:numId w:val="24"/>
        </w:numPr>
        <w:spacing w:after="0" w:line="240" w:lineRule="auto"/>
        <w:ind w:left="426" w:hanging="284"/>
        <w:jc w:val="both"/>
        <w:rPr>
          <w:rFonts w:ascii="Times New Roman" w:hAnsi="Times New Roman" w:cs="Times New Roman"/>
          <w:b/>
          <w:sz w:val="24"/>
          <w:szCs w:val="24"/>
        </w:rPr>
      </w:pPr>
      <w:r w:rsidRPr="00CB6909">
        <w:rPr>
          <w:rFonts w:ascii="Times New Roman" w:hAnsi="Times New Roman" w:cs="Times New Roman"/>
          <w:b/>
          <w:i/>
          <w:sz w:val="24"/>
          <w:szCs w:val="24"/>
        </w:rPr>
        <w:t>межрегиональной и федеральной ЧС</w:t>
      </w:r>
      <w:r w:rsidRPr="00CB6909">
        <w:rPr>
          <w:rFonts w:ascii="Times New Roman" w:hAnsi="Times New Roman" w:cs="Times New Roman"/>
          <w:sz w:val="24"/>
          <w:szCs w:val="24"/>
        </w:rPr>
        <w:t xml:space="preserve"> - силами и средствами органов исполнительной власти субъектов РФ, оказавшихся в зоне ЧС. </w:t>
      </w:r>
    </w:p>
    <w:p w:rsidR="00A9588E" w:rsidRPr="00ED04EF" w:rsidRDefault="00A9588E" w:rsidP="00A9588E">
      <w:pPr>
        <w:spacing w:after="0" w:line="240" w:lineRule="auto"/>
        <w:ind w:firstLine="708"/>
        <w:jc w:val="both"/>
        <w:rPr>
          <w:rFonts w:ascii="Times New Roman" w:hAnsi="Times New Roman" w:cs="Times New Roman"/>
          <w:sz w:val="24"/>
          <w:szCs w:val="24"/>
        </w:rPr>
      </w:pPr>
      <w:r w:rsidRPr="00ED04EF">
        <w:rPr>
          <w:rFonts w:ascii="Times New Roman" w:hAnsi="Times New Roman" w:cs="Times New Roman"/>
          <w:sz w:val="24"/>
          <w:szCs w:val="24"/>
        </w:rPr>
        <w:t>При недостаточности указанных сил и сре</w:t>
      </w:r>
      <w:proofErr w:type="gramStart"/>
      <w:r w:rsidRPr="00ED04EF">
        <w:rPr>
          <w:rFonts w:ascii="Times New Roman" w:hAnsi="Times New Roman" w:cs="Times New Roman"/>
          <w:sz w:val="24"/>
          <w:szCs w:val="24"/>
        </w:rPr>
        <w:t>дств пр</w:t>
      </w:r>
      <w:proofErr w:type="gramEnd"/>
      <w:r w:rsidRPr="00ED04EF">
        <w:rPr>
          <w:rFonts w:ascii="Times New Roman" w:hAnsi="Times New Roman" w:cs="Times New Roman"/>
          <w:sz w:val="24"/>
          <w:szCs w:val="24"/>
        </w:rPr>
        <w:t>ивлекаются в установленном порядке силы и средства федеральных органов исполнительной власти.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ЧС.</w:t>
      </w:r>
    </w:p>
    <w:p w:rsidR="00A9588E" w:rsidRPr="00ED04EF" w:rsidRDefault="00A9588E" w:rsidP="00A9588E">
      <w:pPr>
        <w:spacing w:after="0" w:line="240" w:lineRule="auto"/>
        <w:ind w:firstLine="708"/>
        <w:jc w:val="both"/>
        <w:rPr>
          <w:rFonts w:ascii="Times New Roman" w:hAnsi="Times New Roman" w:cs="Times New Roman"/>
          <w:b/>
          <w:i/>
          <w:color w:val="FF0000"/>
          <w:sz w:val="24"/>
          <w:szCs w:val="24"/>
        </w:rPr>
      </w:pPr>
      <w:r w:rsidRPr="00ED04EF">
        <w:rPr>
          <w:rFonts w:ascii="Times New Roman" w:hAnsi="Times New Roman" w:cs="Times New Roman"/>
          <w:b/>
          <w:i/>
          <w:color w:val="FF0000"/>
          <w:sz w:val="24"/>
          <w:szCs w:val="24"/>
        </w:rPr>
        <w:t>В инструктаже по ГО  необходимо отразить вопросы</w:t>
      </w:r>
      <w:r w:rsidRPr="00ED04EF">
        <w:rPr>
          <w:rFonts w:ascii="Arial" w:hAnsi="Arial" w:cs="Arial"/>
          <w:b/>
          <w:i/>
          <w:color w:val="FF0000"/>
          <w:sz w:val="24"/>
          <w:szCs w:val="24"/>
          <w:shd w:val="clear" w:color="auto" w:fill="FFFFFF"/>
        </w:rPr>
        <w:t xml:space="preserve"> </w:t>
      </w:r>
      <w:r w:rsidRPr="00ED04EF">
        <w:rPr>
          <w:rFonts w:ascii="Times New Roman" w:hAnsi="Times New Roman" w:cs="Times New Roman"/>
          <w:b/>
          <w:i/>
          <w:color w:val="FF0000"/>
          <w:sz w:val="24"/>
          <w:szCs w:val="24"/>
        </w:rPr>
        <w:t>системы ГО и РСЧС, действующей в организации, направление деятельности организаций, их назначение, функции, основные технологические процессы</w:t>
      </w:r>
      <w:r>
        <w:rPr>
          <w:rFonts w:ascii="Times New Roman" w:hAnsi="Times New Roman" w:cs="Times New Roman"/>
          <w:b/>
          <w:i/>
          <w:color w:val="FF0000"/>
          <w:sz w:val="24"/>
          <w:szCs w:val="24"/>
        </w:rPr>
        <w:t>.</w:t>
      </w:r>
    </w:p>
    <w:p w:rsidR="00973986" w:rsidRPr="00A9588E" w:rsidRDefault="00973986" w:rsidP="000C7986">
      <w:pPr>
        <w:spacing w:after="0" w:line="240" w:lineRule="auto"/>
        <w:rPr>
          <w:rFonts w:ascii="Times New Roman" w:hAnsi="Times New Roman" w:cs="Times New Roman"/>
          <w:b/>
          <w:sz w:val="24"/>
          <w:szCs w:val="24"/>
        </w:rPr>
      </w:pPr>
    </w:p>
    <w:p w:rsidR="00325E23" w:rsidRPr="00A9588E" w:rsidRDefault="00325E23" w:rsidP="00325E23">
      <w:pPr>
        <w:autoSpaceDE w:val="0"/>
        <w:autoSpaceDN w:val="0"/>
        <w:adjustRightInd w:val="0"/>
        <w:spacing w:after="0" w:line="240" w:lineRule="auto"/>
        <w:rPr>
          <w:rFonts w:ascii="Times New Roman" w:hAnsi="Times New Roman" w:cs="Times New Roman"/>
          <w:b/>
          <w:sz w:val="24"/>
          <w:szCs w:val="24"/>
        </w:rPr>
      </w:pPr>
      <w:r w:rsidRPr="00A9588E">
        <w:rPr>
          <w:rFonts w:ascii="Times New Roman" w:hAnsi="Times New Roman" w:cs="Times New Roman"/>
          <w:b/>
          <w:sz w:val="24"/>
          <w:szCs w:val="24"/>
        </w:rPr>
        <w:t xml:space="preserve">    2</w:t>
      </w:r>
      <w:r w:rsidRPr="00A9588E">
        <w:rPr>
          <w:rFonts w:ascii="Times New Roman" w:hAnsi="Times New Roman" w:cs="Times New Roman"/>
          <w:sz w:val="24"/>
          <w:szCs w:val="24"/>
        </w:rPr>
        <w:t xml:space="preserve">.  </w:t>
      </w:r>
      <w:r w:rsidRPr="00A9588E">
        <w:rPr>
          <w:rFonts w:ascii="Times New Roman" w:hAnsi="Times New Roman" w:cs="Times New Roman"/>
          <w:b/>
          <w:sz w:val="24"/>
          <w:szCs w:val="24"/>
        </w:rPr>
        <w:t>Законодательство Российской Федерации в области гражданской</w:t>
      </w:r>
    </w:p>
    <w:p w:rsidR="00325E23" w:rsidRPr="00A9588E" w:rsidRDefault="00325E23" w:rsidP="00325E23">
      <w:pPr>
        <w:autoSpaceDE w:val="0"/>
        <w:autoSpaceDN w:val="0"/>
        <w:adjustRightInd w:val="0"/>
        <w:spacing w:after="0" w:line="240" w:lineRule="auto"/>
        <w:rPr>
          <w:rFonts w:ascii="Times New Roman" w:hAnsi="Times New Roman" w:cs="Times New Roman"/>
          <w:b/>
          <w:sz w:val="24"/>
          <w:szCs w:val="24"/>
        </w:rPr>
      </w:pPr>
      <w:r w:rsidRPr="00A9588E">
        <w:rPr>
          <w:rFonts w:ascii="Times New Roman" w:hAnsi="Times New Roman" w:cs="Times New Roman"/>
          <w:b/>
          <w:sz w:val="24"/>
          <w:szCs w:val="24"/>
        </w:rPr>
        <w:t>обороны, защиты населения от чрезвычайных ситуаций природного и</w:t>
      </w:r>
    </w:p>
    <w:p w:rsidR="00325E23" w:rsidRPr="00A9588E" w:rsidRDefault="00325E23" w:rsidP="00325E23">
      <w:pPr>
        <w:autoSpaceDE w:val="0"/>
        <w:autoSpaceDN w:val="0"/>
        <w:adjustRightInd w:val="0"/>
        <w:spacing w:after="0" w:line="240" w:lineRule="auto"/>
        <w:rPr>
          <w:rFonts w:ascii="Times New Roman" w:hAnsi="Times New Roman" w:cs="Times New Roman"/>
          <w:b/>
          <w:sz w:val="24"/>
          <w:szCs w:val="24"/>
        </w:rPr>
      </w:pPr>
      <w:r w:rsidRPr="00A9588E">
        <w:rPr>
          <w:rFonts w:ascii="Times New Roman" w:hAnsi="Times New Roman" w:cs="Times New Roman"/>
          <w:b/>
          <w:sz w:val="24"/>
          <w:szCs w:val="24"/>
        </w:rPr>
        <w:t>техногенного характера и обеспечения пожарной безопасности:</w:t>
      </w:r>
    </w:p>
    <w:p w:rsidR="00A9588E" w:rsidRPr="00ED04EF" w:rsidRDefault="00A9588E" w:rsidP="00A9588E">
      <w:pPr>
        <w:pStyle w:val="a3"/>
        <w:numPr>
          <w:ilvl w:val="0"/>
          <w:numId w:val="7"/>
        </w:numPr>
        <w:spacing w:after="0" w:line="240" w:lineRule="auto"/>
        <w:rPr>
          <w:rFonts w:ascii="Times New Roman" w:hAnsi="Times New Roman" w:cs="Times New Roman"/>
          <w:sz w:val="24"/>
          <w:szCs w:val="24"/>
        </w:rPr>
      </w:pPr>
      <w:r w:rsidRPr="00ED04EF">
        <w:rPr>
          <w:rFonts w:ascii="Times New Roman" w:hAnsi="Times New Roman" w:cs="Times New Roman"/>
          <w:sz w:val="24"/>
          <w:szCs w:val="24"/>
        </w:rPr>
        <w:t xml:space="preserve">Федеральный закон от 12 февраля 1998 г. № 28-ФЗ «О гражданской обороне»; </w:t>
      </w:r>
    </w:p>
    <w:p w:rsidR="00A9588E" w:rsidRPr="00ED04EF" w:rsidRDefault="00A9588E" w:rsidP="00A9588E">
      <w:pPr>
        <w:pStyle w:val="a3"/>
        <w:numPr>
          <w:ilvl w:val="0"/>
          <w:numId w:val="7"/>
        </w:numPr>
        <w:spacing w:after="0" w:line="240" w:lineRule="auto"/>
        <w:rPr>
          <w:rFonts w:ascii="Times New Roman" w:hAnsi="Times New Roman" w:cs="Times New Roman"/>
          <w:sz w:val="24"/>
          <w:szCs w:val="24"/>
        </w:rPr>
      </w:pPr>
      <w:r w:rsidRPr="00ED04EF">
        <w:rPr>
          <w:rFonts w:ascii="Times New Roman" w:hAnsi="Times New Roman" w:cs="Times New Roman"/>
          <w:sz w:val="24"/>
          <w:szCs w:val="24"/>
        </w:rPr>
        <w:t>Федеральный закон от 21 декабря 1994 года N 68-ФЗ «О защите населения и территорий от ЧС природного и техногенного характера»;</w:t>
      </w:r>
    </w:p>
    <w:p w:rsidR="00A9588E" w:rsidRPr="00ED04EF" w:rsidRDefault="00A9588E" w:rsidP="00A9588E">
      <w:pPr>
        <w:pStyle w:val="a3"/>
        <w:numPr>
          <w:ilvl w:val="0"/>
          <w:numId w:val="7"/>
        </w:numPr>
        <w:spacing w:after="0" w:line="240" w:lineRule="auto"/>
        <w:rPr>
          <w:rFonts w:ascii="Times New Roman" w:hAnsi="Times New Roman" w:cs="Times New Roman"/>
          <w:sz w:val="24"/>
          <w:szCs w:val="24"/>
        </w:rPr>
      </w:pPr>
      <w:r w:rsidRPr="00ED04EF">
        <w:rPr>
          <w:rFonts w:ascii="Times New Roman" w:hAnsi="Times New Roman" w:cs="Times New Roman"/>
          <w:bCs/>
          <w:sz w:val="24"/>
          <w:szCs w:val="24"/>
        </w:rPr>
        <w:t xml:space="preserve">Федеральный закон от 21 декабря 1994 г. N 69-ФЗ "О пожарной безопасности" </w:t>
      </w:r>
    </w:p>
    <w:p w:rsidR="00A9588E" w:rsidRPr="00ED04EF" w:rsidRDefault="00A9588E" w:rsidP="00A9588E">
      <w:pPr>
        <w:pStyle w:val="a3"/>
        <w:numPr>
          <w:ilvl w:val="0"/>
          <w:numId w:val="7"/>
        </w:numPr>
        <w:spacing w:after="0" w:line="240" w:lineRule="auto"/>
        <w:rPr>
          <w:rFonts w:ascii="Times New Roman" w:hAnsi="Times New Roman" w:cs="Times New Roman"/>
          <w:sz w:val="24"/>
          <w:szCs w:val="24"/>
        </w:rPr>
      </w:pPr>
      <w:r w:rsidRPr="00ED04EF">
        <w:rPr>
          <w:rFonts w:ascii="Times New Roman" w:hAnsi="Times New Roman" w:cs="Times New Roman"/>
          <w:sz w:val="24"/>
          <w:szCs w:val="24"/>
        </w:rPr>
        <w:t xml:space="preserve">Постановление Правительства РФ от 26 ноября 2007 года № 804 «Об утверждении Положения о гражданской обороне в РФ»; </w:t>
      </w:r>
    </w:p>
    <w:p w:rsidR="00A9588E" w:rsidRPr="00ED04EF" w:rsidRDefault="00A9588E" w:rsidP="00A9588E">
      <w:pPr>
        <w:pStyle w:val="a3"/>
        <w:numPr>
          <w:ilvl w:val="0"/>
          <w:numId w:val="7"/>
        </w:numPr>
        <w:spacing w:after="0" w:line="240" w:lineRule="auto"/>
        <w:rPr>
          <w:rFonts w:ascii="Times New Roman" w:hAnsi="Times New Roman" w:cs="Times New Roman"/>
          <w:sz w:val="24"/>
          <w:szCs w:val="24"/>
        </w:rPr>
      </w:pPr>
      <w:r w:rsidRPr="00ED04EF">
        <w:rPr>
          <w:rFonts w:ascii="Times New Roman" w:hAnsi="Times New Roman" w:cs="Times New Roman"/>
          <w:sz w:val="24"/>
          <w:szCs w:val="24"/>
        </w:rPr>
        <w:t xml:space="preserve">Постановление Правительства РФ от 30 декабря 2003 года № 794 «О единой государственной системе предупреждения и ликвидации ЧС»; </w:t>
      </w:r>
    </w:p>
    <w:p w:rsidR="00A9588E" w:rsidRPr="00ED04EF" w:rsidRDefault="00A9588E" w:rsidP="00A9588E">
      <w:pPr>
        <w:pStyle w:val="a3"/>
        <w:numPr>
          <w:ilvl w:val="0"/>
          <w:numId w:val="7"/>
        </w:numPr>
        <w:spacing w:after="0" w:line="240" w:lineRule="auto"/>
        <w:rPr>
          <w:rFonts w:ascii="Times New Roman" w:hAnsi="Times New Roman" w:cs="Times New Roman"/>
          <w:sz w:val="24"/>
          <w:szCs w:val="24"/>
        </w:rPr>
      </w:pPr>
      <w:r w:rsidRPr="00ED04EF">
        <w:rPr>
          <w:rFonts w:ascii="Times New Roman" w:hAnsi="Times New Roman" w:cs="Times New Roman"/>
          <w:sz w:val="24"/>
          <w:szCs w:val="24"/>
        </w:rPr>
        <w:t>Приказ МЧС России от 14 ноября 2008 года № 687 «Об утверждении положения об организации и ведении ГО в муниципальных образованиях и организациях»</w:t>
      </w:r>
    </w:p>
    <w:p w:rsidR="00A9588E" w:rsidRPr="00ED04EF" w:rsidRDefault="00A9588E" w:rsidP="00A9588E">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 Правила противопожарного режима в Российской Федерации " утверждены постановлением Правительства РФ от 25.04.12 г. № 390.</w:t>
      </w:r>
    </w:p>
    <w:p w:rsidR="00A9588E" w:rsidRPr="00ED04EF" w:rsidRDefault="00A9588E" w:rsidP="00A9588E">
      <w:pPr>
        <w:pStyle w:val="a3"/>
        <w:spacing w:after="0" w:line="240" w:lineRule="auto"/>
        <w:rPr>
          <w:rFonts w:ascii="Times New Roman" w:hAnsi="Times New Roman" w:cs="Times New Roman"/>
          <w:sz w:val="24"/>
          <w:szCs w:val="24"/>
        </w:rPr>
      </w:pPr>
    </w:p>
    <w:p w:rsidR="00A9588E" w:rsidRPr="00ED04EF" w:rsidRDefault="00A9588E" w:rsidP="00A9588E">
      <w:pPr>
        <w:pStyle w:val="a5"/>
        <w:rPr>
          <w:color w:val="000000"/>
        </w:rPr>
      </w:pPr>
      <w:r w:rsidRPr="00ED04EF">
        <w:rPr>
          <w:b/>
          <w:bCs/>
          <w:color w:val="000000"/>
        </w:rPr>
        <w:t>Основные понятия:</w:t>
      </w:r>
    </w:p>
    <w:p w:rsidR="00A9588E" w:rsidRPr="00ED04EF" w:rsidRDefault="00A9588E" w:rsidP="00A9588E">
      <w:pPr>
        <w:pStyle w:val="a5"/>
        <w:rPr>
          <w:color w:val="000000"/>
        </w:rPr>
      </w:pPr>
      <w:r w:rsidRPr="00ED04EF">
        <w:rPr>
          <w:b/>
          <w:bCs/>
          <w:i/>
          <w:iCs/>
          <w:color w:val="000000"/>
        </w:rPr>
        <w:t>Гражданская оборона</w:t>
      </w:r>
      <w:r w:rsidRPr="00ED04EF">
        <w:rPr>
          <w:color w:val="000000"/>
        </w:rPr>
        <w:t> – система мероприятий по подготовке к защите и по защите населения, материальных и культурных ценностей на территории РФ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9588E" w:rsidRPr="00ED04EF" w:rsidRDefault="00A9588E" w:rsidP="00A9588E">
      <w:pPr>
        <w:pStyle w:val="a5"/>
        <w:rPr>
          <w:color w:val="000000"/>
        </w:rPr>
      </w:pPr>
      <w:r w:rsidRPr="00ED04EF">
        <w:rPr>
          <w:b/>
          <w:bCs/>
          <w:i/>
          <w:iCs/>
          <w:color w:val="000000"/>
        </w:rPr>
        <w:t>Территория, отнесенная к группе по гражданской обороне, - </w:t>
      </w:r>
      <w:r w:rsidRPr="00ED04EF">
        <w:rPr>
          <w:color w:val="000000"/>
        </w:rPr>
        <w:t xml:space="preserve">территория, на которой расположен город или иной населенный пункт, имеющий важное оборонное и </w:t>
      </w:r>
      <w:r w:rsidRPr="00ED04EF">
        <w:rPr>
          <w:color w:val="000000"/>
        </w:rPr>
        <w:lastRenderedPageBreak/>
        <w:t>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A9588E" w:rsidRPr="00ED04EF" w:rsidRDefault="00A9588E" w:rsidP="00A9588E">
      <w:pPr>
        <w:pStyle w:val="a5"/>
        <w:rPr>
          <w:color w:val="000000"/>
        </w:rPr>
      </w:pPr>
      <w:r w:rsidRPr="00ED04EF">
        <w:rPr>
          <w:b/>
          <w:bCs/>
          <w:i/>
          <w:iCs/>
          <w:color w:val="000000"/>
        </w:rPr>
        <w:t>Чрезвычайная ситуация – </w:t>
      </w:r>
      <w:r w:rsidRPr="00ED04EF">
        <w:rPr>
          <w:color w:val="000000"/>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9588E" w:rsidRPr="00ED04EF" w:rsidRDefault="00A9588E" w:rsidP="00A9588E">
      <w:pPr>
        <w:pStyle w:val="a5"/>
        <w:rPr>
          <w:color w:val="000000"/>
        </w:rPr>
      </w:pPr>
      <w:r w:rsidRPr="00ED04EF">
        <w:rPr>
          <w:b/>
          <w:bCs/>
          <w:i/>
          <w:iCs/>
          <w:color w:val="000000"/>
        </w:rPr>
        <w:t>Предупреждение чрезвычайных ситуаций</w:t>
      </w:r>
      <w:r w:rsidRPr="00ED04EF">
        <w:rPr>
          <w:color w:val="000000"/>
        </w:rPr>
        <w:t>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A9588E" w:rsidRPr="00ED04EF" w:rsidRDefault="00A9588E" w:rsidP="00A9588E">
      <w:pPr>
        <w:pStyle w:val="a5"/>
        <w:rPr>
          <w:color w:val="000000"/>
        </w:rPr>
      </w:pPr>
      <w:r w:rsidRPr="00ED04EF">
        <w:rPr>
          <w:b/>
          <w:bCs/>
          <w:i/>
          <w:iCs/>
          <w:color w:val="000000"/>
        </w:rPr>
        <w:t>Ликвидация чрезвычайных ситуаций </w:t>
      </w:r>
      <w:r w:rsidRPr="00ED04EF">
        <w:rPr>
          <w:color w:val="000000"/>
        </w:rPr>
        <w:t>–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A9588E" w:rsidRPr="00ED04EF" w:rsidRDefault="00A9588E" w:rsidP="00A9588E">
      <w:pPr>
        <w:pStyle w:val="a5"/>
        <w:rPr>
          <w:color w:val="000000"/>
        </w:rPr>
      </w:pPr>
      <w:r w:rsidRPr="00ED04EF">
        <w:rPr>
          <w:b/>
          <w:bCs/>
          <w:i/>
          <w:iCs/>
          <w:color w:val="000000"/>
        </w:rPr>
        <w:t>Пожарная безопасность –</w:t>
      </w:r>
      <w:r w:rsidRPr="00ED04EF">
        <w:rPr>
          <w:color w:val="000000"/>
        </w:rPr>
        <w:t> состояние защищенности личности, имущества, общества и государства от пожаров.</w:t>
      </w:r>
    </w:p>
    <w:p w:rsidR="00A9588E" w:rsidRPr="00ED04EF" w:rsidRDefault="00A9588E" w:rsidP="00A9588E">
      <w:pPr>
        <w:pStyle w:val="a5"/>
        <w:rPr>
          <w:color w:val="000000"/>
        </w:rPr>
      </w:pPr>
      <w:r w:rsidRPr="00ED04EF">
        <w:rPr>
          <w:b/>
          <w:bCs/>
          <w:i/>
          <w:iCs/>
          <w:color w:val="000000"/>
        </w:rPr>
        <w:t>Пожар </w:t>
      </w:r>
      <w:r w:rsidRPr="00ED04EF">
        <w:rPr>
          <w:color w:val="000000"/>
        </w:rPr>
        <w:t>– неконтролируемое горение, причиняющее материальный ущерб, вред жизни и здоровью граждан, интересам общества и государства.</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ab/>
        <w:t xml:space="preserve">Задачи </w:t>
      </w:r>
      <w:r w:rsidRPr="00ED04EF">
        <w:rPr>
          <w:rFonts w:ascii="Times New Roman" w:hAnsi="Times New Roman" w:cs="Times New Roman"/>
          <w:b/>
          <w:i/>
          <w:sz w:val="24"/>
          <w:szCs w:val="24"/>
        </w:rPr>
        <w:t>в области ГО</w:t>
      </w:r>
      <w:r w:rsidRPr="00ED04EF">
        <w:rPr>
          <w:rFonts w:ascii="Times New Roman" w:hAnsi="Times New Roman" w:cs="Times New Roman"/>
          <w:sz w:val="24"/>
          <w:szCs w:val="24"/>
        </w:rPr>
        <w:t xml:space="preserve"> и правовые основы их осуществления, полномочия органов государственной власти РФ, органов исполнительной власти субъектов РФ, органов местного самоуправления, организаций независимо от их организационно-правовых форм и форм собственности, а также силы и средства ГО определяет Федеральный закон № 28 «О гражданской обороне», принятый в 1998 году.</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ab/>
        <w:t>Правовое регулирование в области ГО осуществляется в соответствии с вышеназванным законом, другими федеральными законами и иными нормативными правовыми актами РФ. Если международным договором РФ установлены иные правила, чем предусмотренные в законе «О гражданской обороне», то применяются правила международного договора.</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ab/>
      </w:r>
      <w:r w:rsidRPr="00ED04EF">
        <w:rPr>
          <w:rFonts w:ascii="Times New Roman" w:hAnsi="Times New Roman" w:cs="Times New Roman"/>
          <w:b/>
          <w:sz w:val="24"/>
          <w:szCs w:val="24"/>
        </w:rPr>
        <w:t>Полномочия организаций</w:t>
      </w:r>
      <w:r w:rsidRPr="00ED04EF">
        <w:rPr>
          <w:rFonts w:ascii="Times New Roman" w:hAnsi="Times New Roman" w:cs="Times New Roman"/>
          <w:sz w:val="24"/>
          <w:szCs w:val="24"/>
        </w:rPr>
        <w:t xml:space="preserve"> в области ГО:</w:t>
      </w:r>
    </w:p>
    <w:p w:rsidR="00A9588E" w:rsidRPr="00ED04EF" w:rsidRDefault="00A9588E" w:rsidP="00A9588E">
      <w:pPr>
        <w:numPr>
          <w:ilvl w:val="0"/>
          <w:numId w:val="9"/>
        </w:num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планировать и организовывать проведение мероприятий по ГО;</w:t>
      </w:r>
    </w:p>
    <w:p w:rsidR="00A9588E" w:rsidRPr="00ED04EF" w:rsidRDefault="00A9588E" w:rsidP="00A9588E">
      <w:pPr>
        <w:numPr>
          <w:ilvl w:val="0"/>
          <w:numId w:val="9"/>
        </w:num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проводить мероприятия по поддержанию своего устойчивого функционирования в военное время;</w:t>
      </w:r>
    </w:p>
    <w:p w:rsidR="00A9588E" w:rsidRPr="00ED04EF" w:rsidRDefault="00A9588E" w:rsidP="00A9588E">
      <w:pPr>
        <w:numPr>
          <w:ilvl w:val="0"/>
          <w:numId w:val="9"/>
        </w:num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осуществлять обучение своих работников способам защиты от опасностей, возникающих при ведении военных действий;</w:t>
      </w:r>
    </w:p>
    <w:p w:rsidR="00A9588E" w:rsidRPr="00ED04EF" w:rsidRDefault="00A9588E" w:rsidP="00A9588E">
      <w:pPr>
        <w:numPr>
          <w:ilvl w:val="0"/>
          <w:numId w:val="9"/>
        </w:num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создавать и поддерживать в состоянии постоянной готовности к использованию локальные системы оповещения;</w:t>
      </w:r>
    </w:p>
    <w:p w:rsidR="00A9588E" w:rsidRPr="00ED04EF" w:rsidRDefault="00A9588E" w:rsidP="00A9588E">
      <w:pPr>
        <w:numPr>
          <w:ilvl w:val="0"/>
          <w:numId w:val="9"/>
        </w:num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создавать и содержать в целях ГО запасы материально-технических, продовольственных, медицинских и иных средств.</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ab/>
        <w:t xml:space="preserve">На федеральном уровне законодательную и нормативную правовую основу </w:t>
      </w:r>
      <w:r w:rsidRPr="00ED04EF">
        <w:rPr>
          <w:rFonts w:ascii="Times New Roman" w:hAnsi="Times New Roman" w:cs="Times New Roman"/>
          <w:b/>
          <w:i/>
          <w:sz w:val="24"/>
          <w:szCs w:val="24"/>
        </w:rPr>
        <w:t>построения и функционирования РСЧС</w:t>
      </w:r>
      <w:r w:rsidRPr="00ED04EF">
        <w:rPr>
          <w:rFonts w:ascii="Times New Roman" w:hAnsi="Times New Roman" w:cs="Times New Roman"/>
          <w:sz w:val="24"/>
          <w:szCs w:val="24"/>
        </w:rPr>
        <w:t xml:space="preserve"> составляют Конституция РФ, более 60 федеральных законов, свыше 120 постановлений Правительства РФ, 300 ведомственных приказов, положений и инструкций, регулирующих деятельность органов государственной власти в области защиты населения и территорий от ЧС природного и </w:t>
      </w:r>
      <w:r w:rsidRPr="00ED04EF">
        <w:rPr>
          <w:rFonts w:ascii="Times New Roman" w:hAnsi="Times New Roman" w:cs="Times New Roman"/>
          <w:sz w:val="24"/>
          <w:szCs w:val="24"/>
        </w:rPr>
        <w:lastRenderedPageBreak/>
        <w:t>техногенного характера. Основными из них являются следующие федеральные законы: «О защите населения и территорий от ЧС природного и техногенного характера», «Об аварийно-спасательных службах и статусе спасателей», «О государственном материальном резерве», «О радиационной безопасности населения», «О промышленной безопасности опасных производственных объектов», «О социальной защите граждан, подвергшихся воздействию радиации вследствие катастрофы на Чернобыльской АЭС» и др.</w:t>
      </w:r>
    </w:p>
    <w:p w:rsidR="00A9588E" w:rsidRPr="00ED04EF" w:rsidRDefault="00A9588E" w:rsidP="00A9588E">
      <w:pPr>
        <w:autoSpaceDE w:val="0"/>
        <w:autoSpaceDN w:val="0"/>
        <w:adjustRightInd w:val="0"/>
        <w:spacing w:after="0" w:line="240" w:lineRule="auto"/>
        <w:jc w:val="both"/>
        <w:rPr>
          <w:rFonts w:ascii="Times New Roman" w:hAnsi="Times New Roman" w:cs="Times New Roman"/>
          <w:sz w:val="24"/>
          <w:szCs w:val="24"/>
        </w:rPr>
      </w:pPr>
      <w:r w:rsidRPr="00ED04EF">
        <w:rPr>
          <w:rFonts w:ascii="Times New Roman" w:hAnsi="Times New Roman" w:cs="Times New Roman"/>
          <w:sz w:val="24"/>
          <w:szCs w:val="24"/>
        </w:rPr>
        <w:tab/>
      </w:r>
      <w:proofErr w:type="gramStart"/>
      <w:r w:rsidRPr="00ED04EF">
        <w:rPr>
          <w:rFonts w:ascii="Times New Roman" w:hAnsi="Times New Roman" w:cs="Times New Roman"/>
          <w:sz w:val="24"/>
          <w:szCs w:val="24"/>
        </w:rPr>
        <w:t>Непосредственно правовую основу защиты населения страны от ЧС регулируется ФЗ «О защите населения и территорий от ЧС природного и техногенного характера»</w:t>
      </w:r>
      <w:r>
        <w:rPr>
          <w:rFonts w:ascii="Times New Roman" w:hAnsi="Times New Roman" w:cs="Times New Roman"/>
          <w:sz w:val="24"/>
          <w:szCs w:val="24"/>
        </w:rPr>
        <w:t>,</w:t>
      </w:r>
      <w:r w:rsidRPr="00ED04EF">
        <w:rPr>
          <w:rFonts w:ascii="Times New Roman" w:hAnsi="Times New Roman" w:cs="Times New Roman"/>
          <w:sz w:val="24"/>
          <w:szCs w:val="24"/>
        </w:rPr>
        <w:t xml:space="preserve"> принятым в </w:t>
      </w:r>
      <w:smartTag w:uri="urn:schemas-microsoft-com:office:smarttags" w:element="metricconverter">
        <w:smartTagPr>
          <w:attr w:name="ProductID" w:val="1994 г"/>
        </w:smartTagPr>
        <w:r w:rsidRPr="00ED04EF">
          <w:rPr>
            <w:rFonts w:ascii="Times New Roman" w:hAnsi="Times New Roman" w:cs="Times New Roman"/>
            <w:sz w:val="24"/>
            <w:szCs w:val="24"/>
          </w:rPr>
          <w:t>1994 г</w:t>
        </w:r>
      </w:smartTag>
      <w:r w:rsidRPr="00ED04EF">
        <w:rPr>
          <w:rFonts w:ascii="Times New Roman" w:hAnsi="Times New Roman" w:cs="Times New Roman"/>
          <w:sz w:val="24"/>
          <w:szCs w:val="24"/>
        </w:rPr>
        <w:t>. и постановлением П</w:t>
      </w:r>
      <w:r>
        <w:rPr>
          <w:rFonts w:ascii="Times New Roman" w:hAnsi="Times New Roman" w:cs="Times New Roman"/>
          <w:sz w:val="24"/>
          <w:szCs w:val="24"/>
        </w:rPr>
        <w:t xml:space="preserve">равительства РФ № 794 «О единой </w:t>
      </w:r>
      <w:r w:rsidRPr="00ED04EF">
        <w:rPr>
          <w:rFonts w:ascii="Times New Roman" w:hAnsi="Times New Roman" w:cs="Times New Roman"/>
          <w:sz w:val="24"/>
          <w:szCs w:val="24"/>
        </w:rPr>
        <w:t xml:space="preserve">государственной системе предупреждения и ликвидации ЧС» от 30 декабря </w:t>
      </w:r>
      <w:smartTag w:uri="urn:schemas-microsoft-com:office:smarttags" w:element="metricconverter">
        <w:smartTagPr>
          <w:attr w:name="ProductID" w:val="2003 г"/>
        </w:smartTagPr>
        <w:r w:rsidRPr="00ED04EF">
          <w:rPr>
            <w:rFonts w:ascii="Times New Roman" w:hAnsi="Times New Roman" w:cs="Times New Roman"/>
            <w:sz w:val="24"/>
            <w:szCs w:val="24"/>
          </w:rPr>
          <w:t>2003 г</w:t>
        </w:r>
      </w:smartTag>
      <w:r w:rsidRPr="00ED04EF">
        <w:rPr>
          <w:rFonts w:ascii="Times New Roman" w:hAnsi="Times New Roman" w:cs="Times New Roman"/>
          <w:sz w:val="24"/>
          <w:szCs w:val="24"/>
        </w:rPr>
        <w:t>. Закон определяет общие для РФ организационно-правовые нормы в области защиты граждан, находящихся на территории РФ, а также</w:t>
      </w:r>
      <w:proofErr w:type="gramEnd"/>
      <w:r w:rsidRPr="00ED04EF">
        <w:rPr>
          <w:rFonts w:ascii="Times New Roman" w:hAnsi="Times New Roman" w:cs="Times New Roman"/>
          <w:sz w:val="24"/>
          <w:szCs w:val="24"/>
        </w:rPr>
        <w:t xml:space="preserve"> полномочия органов власти, права и обязанности организаций, населения в области защиты их от ЧС.</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ab/>
      </w:r>
      <w:r w:rsidRPr="00ED04EF">
        <w:rPr>
          <w:rFonts w:ascii="Times New Roman" w:hAnsi="Times New Roman" w:cs="Times New Roman"/>
          <w:b/>
          <w:sz w:val="24"/>
          <w:szCs w:val="24"/>
        </w:rPr>
        <w:t>Обязанности организаций</w:t>
      </w:r>
      <w:r w:rsidRPr="00ED04EF">
        <w:rPr>
          <w:rFonts w:ascii="Times New Roman" w:hAnsi="Times New Roman" w:cs="Times New Roman"/>
          <w:sz w:val="24"/>
          <w:szCs w:val="24"/>
        </w:rPr>
        <w:t xml:space="preserve"> </w:t>
      </w:r>
      <w:r w:rsidRPr="00ED04EF">
        <w:rPr>
          <w:rFonts w:ascii="Times New Roman" w:hAnsi="Times New Roman" w:cs="Times New Roman"/>
          <w:b/>
          <w:sz w:val="24"/>
          <w:szCs w:val="24"/>
        </w:rPr>
        <w:t>в области защиты от ЧС:</w:t>
      </w:r>
    </w:p>
    <w:p w:rsidR="00A9588E" w:rsidRPr="00ED04EF" w:rsidRDefault="00A9588E" w:rsidP="00A9588E">
      <w:pPr>
        <w:numPr>
          <w:ilvl w:val="0"/>
          <w:numId w:val="14"/>
        </w:numPr>
        <w:tabs>
          <w:tab w:val="clear" w:pos="1037"/>
          <w:tab w:val="num" w:pos="0"/>
          <w:tab w:val="num" w:pos="142"/>
        </w:tabs>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t>планировать и осуществлять необходимые меры в области защиты работников, а также по повышению устойчивости функционирования организаций в ЧС;</w:t>
      </w:r>
    </w:p>
    <w:p w:rsidR="00A9588E" w:rsidRPr="00ED04EF" w:rsidRDefault="00A9588E" w:rsidP="00A9588E">
      <w:pPr>
        <w:numPr>
          <w:ilvl w:val="0"/>
          <w:numId w:val="14"/>
        </w:numPr>
        <w:tabs>
          <w:tab w:val="clear" w:pos="1037"/>
          <w:tab w:val="num" w:pos="0"/>
          <w:tab w:val="num" w:pos="142"/>
        </w:tabs>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t>обеспечивать создание, подготовку и поддержание в готовности к применению сил и сре</w:t>
      </w:r>
      <w:proofErr w:type="gramStart"/>
      <w:r w:rsidRPr="00ED04EF">
        <w:rPr>
          <w:rFonts w:ascii="Times New Roman" w:hAnsi="Times New Roman" w:cs="Times New Roman"/>
          <w:sz w:val="24"/>
          <w:szCs w:val="24"/>
        </w:rPr>
        <w:t>дств пр</w:t>
      </w:r>
      <w:proofErr w:type="gramEnd"/>
      <w:r w:rsidRPr="00ED04EF">
        <w:rPr>
          <w:rFonts w:ascii="Times New Roman" w:hAnsi="Times New Roman" w:cs="Times New Roman"/>
          <w:sz w:val="24"/>
          <w:szCs w:val="24"/>
        </w:rPr>
        <w:t>едупреждения и ликвидации ЧС, осуществлять обучение работников способам защиты и действиям в ЧС;</w:t>
      </w:r>
    </w:p>
    <w:p w:rsidR="00A9588E" w:rsidRPr="00ED04EF" w:rsidRDefault="00A9588E" w:rsidP="00A9588E">
      <w:pPr>
        <w:numPr>
          <w:ilvl w:val="0"/>
          <w:numId w:val="14"/>
        </w:numPr>
        <w:tabs>
          <w:tab w:val="clear" w:pos="1037"/>
          <w:tab w:val="num" w:pos="0"/>
          <w:tab w:val="num" w:pos="142"/>
        </w:tabs>
        <w:autoSpaceDE w:val="0"/>
        <w:autoSpaceDN w:val="0"/>
        <w:adjustRightInd w:val="0"/>
        <w:spacing w:after="0" w:line="240" w:lineRule="auto"/>
        <w:ind w:left="142" w:hanging="142"/>
        <w:rPr>
          <w:rFonts w:ascii="Times New Roman" w:hAnsi="Times New Roman" w:cs="Times New Roman"/>
          <w:sz w:val="24"/>
          <w:szCs w:val="24"/>
        </w:rPr>
      </w:pPr>
      <w:proofErr w:type="gramStart"/>
      <w:r w:rsidRPr="00ED04EF">
        <w:rPr>
          <w:rFonts w:ascii="Times New Roman" w:hAnsi="Times New Roman" w:cs="Times New Roman"/>
          <w:sz w:val="24"/>
          <w:szCs w:val="24"/>
        </w:rPr>
        <w:t>обеспечивать организацию и проведение аварийно-спасательных и ДНР на подведомственных объектах;</w:t>
      </w:r>
      <w:proofErr w:type="gramEnd"/>
    </w:p>
    <w:p w:rsidR="00A9588E" w:rsidRPr="00ED04EF" w:rsidRDefault="00A9588E" w:rsidP="00A9588E">
      <w:pPr>
        <w:numPr>
          <w:ilvl w:val="0"/>
          <w:numId w:val="14"/>
        </w:numPr>
        <w:tabs>
          <w:tab w:val="clear" w:pos="1037"/>
          <w:tab w:val="num" w:pos="0"/>
          <w:tab w:val="num" w:pos="142"/>
        </w:tabs>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t>финансировать мероприятия по защите работников, создавать резервы финансовых и материальных ресурсов для ликвидации ЧС;</w:t>
      </w:r>
    </w:p>
    <w:p w:rsidR="00A9588E" w:rsidRPr="00ED04EF" w:rsidRDefault="00A9588E" w:rsidP="00A9588E">
      <w:pPr>
        <w:numPr>
          <w:ilvl w:val="0"/>
          <w:numId w:val="14"/>
        </w:numPr>
        <w:tabs>
          <w:tab w:val="clear" w:pos="1037"/>
          <w:tab w:val="num" w:pos="0"/>
          <w:tab w:val="num" w:pos="142"/>
        </w:tabs>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t>предоставлять в установленном порядке информацию в области защиты от ЧС, а также оповещать работников об угрозе возникновения или о возникновении ЧС.</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b/>
          <w:sz w:val="24"/>
          <w:szCs w:val="24"/>
        </w:rPr>
        <w:t>Нормативные требования по пожарной безопасности</w:t>
      </w:r>
      <w:r w:rsidRPr="00ED04EF">
        <w:rPr>
          <w:rFonts w:ascii="Times New Roman" w:hAnsi="Times New Roman" w:cs="Times New Roman"/>
          <w:sz w:val="24"/>
          <w:szCs w:val="24"/>
        </w:rPr>
        <w:t xml:space="preserve"> содержатся в различных нормативных актах: законах, указах Президента, постановлениях Правительства РФ, решениях органов власти субъектов РФ, стандартах, нормах, правилах, инструкциях, которые можно разделить на группы.</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u w:val="single"/>
        </w:rPr>
        <w:t>К первой группе нормативных актов</w:t>
      </w:r>
      <w:r w:rsidRPr="00ED04EF">
        <w:rPr>
          <w:rFonts w:ascii="Times New Roman" w:hAnsi="Times New Roman" w:cs="Times New Roman"/>
          <w:sz w:val="24"/>
          <w:szCs w:val="24"/>
        </w:rPr>
        <w:t>, затрагивающих вопросы пожарной безопасности, относятся законы, принятые высшим органом законодательной власти — Государственной Думой и имеющие высшую юридическую силу.</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Основным юридическим актом, определяющим общие правовые, экономические основы обеспечения пожарной безопасности в РФ, является Закон «О пожарной безопасности», регулирующий отношения между органами государственной власти, органами местного самоуправления, предприятиями, учреждениями, организациями, иными юридическим лицами, общественными организациями, должностными лицами и гражданами в области обеспечения пожарной безопасности.</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К группе законов, регулирующих вопросы пожарной безопасности, также относятся:</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 Трудовой кодекс РФ от 30.12.01 г. № 197-ФЗ, раздел «Охрана труда».</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 Гражданский кодекс РФ — глава 59 «Обязательства вследствие причинения вреда», а также § 3 «Строительный подряд» главы 37, в части приемки в эксплуатацию законченных строительных объектов.</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 Уголовный кодекс РФ - определяющий случаи, когда пожар является или связан с преступлением.</w:t>
      </w:r>
    </w:p>
    <w:p w:rsidR="00A9588E" w:rsidRPr="00ED04EF" w:rsidRDefault="00A9588E" w:rsidP="00A9588E">
      <w:pPr>
        <w:autoSpaceDE w:val="0"/>
        <w:autoSpaceDN w:val="0"/>
        <w:adjustRightInd w:val="0"/>
        <w:spacing w:after="0" w:line="240" w:lineRule="auto"/>
        <w:rPr>
          <w:rFonts w:ascii="Times New Roman" w:hAnsi="Times New Roman" w:cs="Times New Roman"/>
          <w:sz w:val="24"/>
          <w:szCs w:val="24"/>
        </w:rPr>
      </w:pPr>
      <w:r w:rsidRPr="00ED04EF">
        <w:rPr>
          <w:rFonts w:ascii="Times New Roman" w:hAnsi="Times New Roman" w:cs="Times New Roman"/>
          <w:sz w:val="24"/>
          <w:szCs w:val="24"/>
        </w:rPr>
        <w:t>• Кодекс об административных правонарушениях РФ (</w:t>
      </w:r>
      <w:proofErr w:type="spellStart"/>
      <w:r w:rsidRPr="00ED04EF">
        <w:rPr>
          <w:rFonts w:ascii="Times New Roman" w:hAnsi="Times New Roman" w:cs="Times New Roman"/>
          <w:sz w:val="24"/>
          <w:szCs w:val="24"/>
        </w:rPr>
        <w:t>КоАП</w:t>
      </w:r>
      <w:proofErr w:type="spellEnd"/>
      <w:r w:rsidRPr="00ED04EF">
        <w:rPr>
          <w:rFonts w:ascii="Times New Roman" w:hAnsi="Times New Roman" w:cs="Times New Roman"/>
          <w:sz w:val="24"/>
          <w:szCs w:val="24"/>
        </w:rPr>
        <w:t>), определяющий нарушение правил пожарной безопасности, как административный проступок.</w:t>
      </w:r>
    </w:p>
    <w:p w:rsidR="00A9588E" w:rsidRPr="00ED04EF" w:rsidRDefault="00A9588E" w:rsidP="00A9588E">
      <w:pPr>
        <w:pStyle w:val="a3"/>
        <w:numPr>
          <w:ilvl w:val="0"/>
          <w:numId w:val="15"/>
        </w:numPr>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t xml:space="preserve">Нормативные акты субъектов Федерации. </w:t>
      </w:r>
    </w:p>
    <w:p w:rsidR="00A9588E" w:rsidRPr="00ED04EF" w:rsidRDefault="00A9588E" w:rsidP="00A9588E">
      <w:pPr>
        <w:pStyle w:val="a3"/>
        <w:numPr>
          <w:ilvl w:val="0"/>
          <w:numId w:val="15"/>
        </w:numPr>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t>Стандарты (государственные стандарты      - стандарты предприятий)</w:t>
      </w:r>
    </w:p>
    <w:p w:rsidR="00A9588E" w:rsidRPr="00ED04EF" w:rsidRDefault="00A9588E" w:rsidP="00A9588E">
      <w:pPr>
        <w:pStyle w:val="a3"/>
        <w:numPr>
          <w:ilvl w:val="0"/>
          <w:numId w:val="15"/>
        </w:numPr>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lastRenderedPageBreak/>
        <w:t>Строительные нормы и правила (</w:t>
      </w:r>
      <w:proofErr w:type="spellStart"/>
      <w:r w:rsidRPr="00ED04EF">
        <w:rPr>
          <w:rFonts w:ascii="Times New Roman" w:hAnsi="Times New Roman" w:cs="Times New Roman"/>
          <w:sz w:val="24"/>
          <w:szCs w:val="24"/>
        </w:rPr>
        <w:t>СНиП</w:t>
      </w:r>
      <w:proofErr w:type="spellEnd"/>
      <w:r w:rsidRPr="00ED04EF">
        <w:rPr>
          <w:rFonts w:ascii="Times New Roman" w:hAnsi="Times New Roman" w:cs="Times New Roman"/>
          <w:sz w:val="24"/>
          <w:szCs w:val="24"/>
        </w:rPr>
        <w:t>). Строительные нормы и правила распространяются на вновь строящиеся и реконструируемые здания, сооружения и регламентируют вопросы пожарной безопасности</w:t>
      </w:r>
    </w:p>
    <w:p w:rsidR="00A9588E" w:rsidRDefault="00A9588E" w:rsidP="00A9588E">
      <w:pPr>
        <w:pStyle w:val="a3"/>
        <w:numPr>
          <w:ilvl w:val="0"/>
          <w:numId w:val="15"/>
        </w:numPr>
        <w:autoSpaceDE w:val="0"/>
        <w:autoSpaceDN w:val="0"/>
        <w:adjustRightInd w:val="0"/>
        <w:spacing w:after="0" w:line="240" w:lineRule="auto"/>
        <w:ind w:left="142" w:hanging="142"/>
        <w:rPr>
          <w:rFonts w:ascii="Times New Roman" w:hAnsi="Times New Roman" w:cs="Times New Roman"/>
          <w:sz w:val="24"/>
          <w:szCs w:val="24"/>
        </w:rPr>
      </w:pPr>
      <w:r w:rsidRPr="00ED04EF">
        <w:rPr>
          <w:rFonts w:ascii="Times New Roman" w:hAnsi="Times New Roman" w:cs="Times New Roman"/>
          <w:sz w:val="24"/>
          <w:szCs w:val="24"/>
        </w:rPr>
        <w:t>нормы и правила пожарной безопасности. Действующие в настоящее время " Правила противопожарного режима в Российской Федерации " утверждены постановлением Правительства РФ от 25.04.12 г. № 390.</w:t>
      </w:r>
    </w:p>
    <w:p w:rsidR="00A9588E" w:rsidRPr="00AB2C6D" w:rsidRDefault="00A9588E" w:rsidP="00A9588E">
      <w:pPr>
        <w:autoSpaceDE w:val="0"/>
        <w:autoSpaceDN w:val="0"/>
        <w:adjustRightInd w:val="0"/>
        <w:spacing w:after="0" w:line="240" w:lineRule="auto"/>
        <w:rPr>
          <w:rFonts w:ascii="Times New Roman" w:hAnsi="Times New Roman" w:cs="Times New Roman"/>
          <w:sz w:val="24"/>
          <w:szCs w:val="24"/>
        </w:rPr>
      </w:pPr>
      <w:r w:rsidRPr="00AB2C6D">
        <w:rPr>
          <w:rFonts w:ascii="Times New Roman" w:hAnsi="Times New Roman" w:cs="Times New Roman"/>
          <w:b/>
          <w:bCs/>
          <w:sz w:val="24"/>
          <w:szCs w:val="24"/>
        </w:rPr>
        <w:t>Права и обязанности организаций в области пожарной безопасности</w:t>
      </w:r>
    </w:p>
    <w:p w:rsidR="00A9588E" w:rsidRPr="00ED04EF" w:rsidRDefault="00A9588E" w:rsidP="00A9588E">
      <w:pPr>
        <w:autoSpaceDE w:val="0"/>
        <w:autoSpaceDN w:val="0"/>
        <w:adjustRightInd w:val="0"/>
        <w:spacing w:after="0" w:line="240" w:lineRule="auto"/>
        <w:rPr>
          <w:rFonts w:ascii="Times New Roman" w:hAnsi="Times New Roman" w:cs="Times New Roman"/>
          <w:b/>
          <w:bCs/>
          <w:sz w:val="24"/>
          <w:szCs w:val="24"/>
        </w:rPr>
      </w:pPr>
      <w:r w:rsidRPr="00ED04EF">
        <w:rPr>
          <w:rFonts w:ascii="Times New Roman" w:hAnsi="Times New Roman" w:cs="Times New Roman"/>
          <w:b/>
          <w:bCs/>
          <w:sz w:val="24"/>
          <w:szCs w:val="24"/>
        </w:rPr>
        <w:t>Руководители организации обязаны:</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соблюдать </w:t>
      </w:r>
      <w:hyperlink r:id="rId6" w:anchor="block_5003" w:history="1">
        <w:r w:rsidRPr="00AB2C6D">
          <w:rPr>
            <w:rStyle w:val="a4"/>
            <w:rFonts w:ascii="Times New Roman" w:hAnsi="Times New Roman" w:cs="Times New Roman"/>
            <w:bCs/>
            <w:color w:val="000000" w:themeColor="text1"/>
            <w:sz w:val="24"/>
            <w:szCs w:val="24"/>
            <w:u w:val="none"/>
          </w:rPr>
          <w:t>требования пожарной безопасности</w:t>
        </w:r>
      </w:hyperlink>
      <w:r w:rsidRPr="00AB2C6D">
        <w:rPr>
          <w:rFonts w:ascii="Times New Roman" w:hAnsi="Times New Roman" w:cs="Times New Roman"/>
          <w:bCs/>
          <w:color w:val="000000" w:themeColor="text1"/>
          <w:sz w:val="24"/>
          <w:szCs w:val="24"/>
        </w:rPr>
        <w:t>, а также выполнять предписания, постановления и иные законные требования должностных лиц </w:t>
      </w:r>
      <w:hyperlink r:id="rId7" w:anchor="block_5007" w:history="1">
        <w:r w:rsidRPr="00AB2C6D">
          <w:rPr>
            <w:rStyle w:val="a4"/>
            <w:rFonts w:ascii="Times New Roman" w:hAnsi="Times New Roman" w:cs="Times New Roman"/>
            <w:bCs/>
            <w:color w:val="000000" w:themeColor="text1"/>
            <w:sz w:val="24"/>
            <w:szCs w:val="24"/>
            <w:u w:val="none"/>
          </w:rPr>
          <w:t>пожарной охраны</w:t>
        </w:r>
      </w:hyperlink>
      <w:r w:rsidRPr="00AB2C6D">
        <w:rPr>
          <w:rFonts w:ascii="Times New Roman" w:hAnsi="Times New Roman" w:cs="Times New Roman"/>
          <w:bCs/>
          <w:color w:val="000000" w:themeColor="text1"/>
          <w:sz w:val="24"/>
          <w:szCs w:val="24"/>
        </w:rPr>
        <w:t>;</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разрабатывать и осуществлять меры </w:t>
      </w:r>
      <w:hyperlink r:id="rId8" w:anchor="block_5001" w:history="1">
        <w:r w:rsidRPr="00AB2C6D">
          <w:rPr>
            <w:rStyle w:val="a4"/>
            <w:rFonts w:ascii="Times New Roman" w:hAnsi="Times New Roman" w:cs="Times New Roman"/>
            <w:bCs/>
            <w:color w:val="000000" w:themeColor="text1"/>
            <w:sz w:val="24"/>
            <w:szCs w:val="24"/>
            <w:u w:val="none"/>
          </w:rPr>
          <w:t>пожарной безопасности</w:t>
        </w:r>
      </w:hyperlink>
      <w:r w:rsidRPr="00AB2C6D">
        <w:rPr>
          <w:rFonts w:ascii="Times New Roman" w:hAnsi="Times New Roman" w:cs="Times New Roman"/>
          <w:bCs/>
          <w:color w:val="000000" w:themeColor="text1"/>
          <w:sz w:val="24"/>
          <w:szCs w:val="24"/>
        </w:rPr>
        <w:t>;</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проводить противопожарную пропаганду, а также обучать своих работников </w:t>
      </w:r>
      <w:hyperlink r:id="rId9" w:anchor="block_5006" w:history="1">
        <w:r w:rsidRPr="00AB2C6D">
          <w:rPr>
            <w:rStyle w:val="a4"/>
            <w:rFonts w:ascii="Times New Roman" w:hAnsi="Times New Roman" w:cs="Times New Roman"/>
            <w:bCs/>
            <w:color w:val="000000" w:themeColor="text1"/>
            <w:sz w:val="24"/>
            <w:szCs w:val="24"/>
            <w:u w:val="none"/>
          </w:rPr>
          <w:t>мерам пожарной безопасности</w:t>
        </w:r>
      </w:hyperlink>
      <w:r w:rsidRPr="00AB2C6D">
        <w:rPr>
          <w:rFonts w:ascii="Times New Roman" w:hAnsi="Times New Roman" w:cs="Times New Roman"/>
          <w:bCs/>
          <w:color w:val="000000" w:themeColor="text1"/>
          <w:sz w:val="24"/>
          <w:szCs w:val="24"/>
        </w:rPr>
        <w:t>;</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включать в коллективный договор (соглашение) вопросы пожарной безопасности;</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оказывать содействие пожарной охране при тушении </w:t>
      </w:r>
      <w:hyperlink r:id="rId10" w:anchor="block_5002" w:history="1">
        <w:r w:rsidRPr="00AB2C6D">
          <w:rPr>
            <w:rStyle w:val="a4"/>
            <w:rFonts w:ascii="Times New Roman" w:hAnsi="Times New Roman" w:cs="Times New Roman"/>
            <w:bCs/>
            <w:color w:val="000000" w:themeColor="text1"/>
            <w:sz w:val="24"/>
            <w:szCs w:val="24"/>
            <w:u w:val="none"/>
          </w:rPr>
          <w:t>пожаров</w:t>
        </w:r>
      </w:hyperlink>
      <w:r w:rsidRPr="00AB2C6D">
        <w:rPr>
          <w:rFonts w:ascii="Times New Roman" w:hAnsi="Times New Roman" w:cs="Times New Roman"/>
          <w:bCs/>
          <w:color w:val="000000" w:themeColor="text1"/>
          <w:sz w:val="24"/>
          <w:szCs w:val="24"/>
        </w:rPr>
        <w:t>, установлении причин и условий их возникновения и развития, а также при выявлении лиц, виновных в </w:t>
      </w:r>
      <w:hyperlink r:id="rId11" w:anchor="block_5004" w:history="1">
        <w:r w:rsidRPr="00AB2C6D">
          <w:rPr>
            <w:rStyle w:val="a4"/>
            <w:rFonts w:ascii="Times New Roman" w:hAnsi="Times New Roman" w:cs="Times New Roman"/>
            <w:bCs/>
            <w:color w:val="000000" w:themeColor="text1"/>
            <w:sz w:val="24"/>
            <w:szCs w:val="24"/>
            <w:u w:val="none"/>
          </w:rPr>
          <w:t>нарушении требований пожарной безопасности</w:t>
        </w:r>
      </w:hyperlink>
      <w:r w:rsidRPr="00AB2C6D">
        <w:rPr>
          <w:rFonts w:ascii="Times New Roman" w:hAnsi="Times New Roman" w:cs="Times New Roman"/>
          <w:bCs/>
          <w:color w:val="000000" w:themeColor="text1"/>
          <w:sz w:val="24"/>
          <w:szCs w:val="24"/>
        </w:rPr>
        <w:t> и возникновении пожаров;</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предоставлять в установленном порядке при тушении пожаров на территориях предприятий необходимые силы и средства;</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обеспечивать доступ должностным лицам </w:t>
      </w:r>
      <w:hyperlink r:id="rId12" w:anchor="block_5007" w:history="1">
        <w:r w:rsidRPr="00AB2C6D">
          <w:rPr>
            <w:rStyle w:val="a4"/>
            <w:rFonts w:ascii="Times New Roman" w:hAnsi="Times New Roman" w:cs="Times New Roman"/>
            <w:bCs/>
            <w:color w:val="000000" w:themeColor="text1"/>
            <w:sz w:val="24"/>
            <w:szCs w:val="24"/>
            <w:u w:val="none"/>
          </w:rPr>
          <w:t>пожарной охраны</w:t>
        </w:r>
      </w:hyperlink>
      <w:r w:rsidRPr="00AB2C6D">
        <w:rPr>
          <w:rFonts w:ascii="Times New Roman" w:hAnsi="Times New Roman" w:cs="Times New Roman"/>
          <w:bCs/>
          <w:color w:val="000000" w:themeColor="text1"/>
          <w:sz w:val="24"/>
          <w:szCs w:val="24"/>
        </w:rPr>
        <w:t> при осуществлении ими служебных обязанностей на территории, в здания, сооружения и на иные объекты предприятий;</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предоставлять по требованию должностных лиц государственного пожарного надзора сведения и документы о состоянии </w:t>
      </w:r>
      <w:hyperlink r:id="rId13" w:anchor="block_5001" w:history="1">
        <w:r w:rsidRPr="00AB2C6D">
          <w:rPr>
            <w:rStyle w:val="a4"/>
            <w:rFonts w:ascii="Times New Roman" w:hAnsi="Times New Roman" w:cs="Times New Roman"/>
            <w:bCs/>
            <w:color w:val="000000" w:themeColor="text1"/>
            <w:sz w:val="24"/>
            <w:szCs w:val="24"/>
            <w:u w:val="none"/>
          </w:rPr>
          <w:t>пожарной безопасности</w:t>
        </w:r>
      </w:hyperlink>
      <w:r w:rsidRPr="00AB2C6D">
        <w:rPr>
          <w:rFonts w:ascii="Times New Roman" w:hAnsi="Times New Roman" w:cs="Times New Roman"/>
          <w:bCs/>
          <w:color w:val="000000" w:themeColor="text1"/>
          <w:sz w:val="24"/>
          <w:szCs w:val="24"/>
        </w:rPr>
        <w:t>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незамедлительно сообщать в пожарную охрану о возникших пожарах, неисправностях имеющихся систем и сре</w:t>
      </w:r>
      <w:proofErr w:type="gramStart"/>
      <w:r w:rsidRPr="00AB2C6D">
        <w:rPr>
          <w:rFonts w:ascii="Times New Roman" w:hAnsi="Times New Roman" w:cs="Times New Roman"/>
          <w:bCs/>
          <w:color w:val="000000" w:themeColor="text1"/>
          <w:sz w:val="24"/>
          <w:szCs w:val="24"/>
        </w:rPr>
        <w:t>дств пр</w:t>
      </w:r>
      <w:proofErr w:type="gramEnd"/>
      <w:r w:rsidRPr="00AB2C6D">
        <w:rPr>
          <w:rFonts w:ascii="Times New Roman" w:hAnsi="Times New Roman" w:cs="Times New Roman"/>
          <w:bCs/>
          <w:color w:val="000000" w:themeColor="text1"/>
          <w:sz w:val="24"/>
          <w:szCs w:val="24"/>
        </w:rPr>
        <w:t>отивопожарной защиты, об изменении состояния дорог и проездов;</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содействовать деятельности добровольных пожарных;</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B2C6D">
        <w:rPr>
          <w:rFonts w:ascii="Times New Roman" w:hAnsi="Times New Roman" w:cs="Times New Roman"/>
          <w:bCs/>
          <w:color w:val="000000" w:themeColor="text1"/>
          <w:sz w:val="24"/>
          <w:szCs w:val="24"/>
        </w:rPr>
        <w:t xml:space="preserve">обеспечивать создание и содержание подразделений пожарной </w:t>
      </w:r>
      <w:proofErr w:type="gramStart"/>
      <w:r w:rsidRPr="00AB2C6D">
        <w:rPr>
          <w:rFonts w:ascii="Times New Roman" w:hAnsi="Times New Roman" w:cs="Times New Roman"/>
          <w:bCs/>
          <w:color w:val="000000" w:themeColor="text1"/>
          <w:sz w:val="24"/>
          <w:szCs w:val="24"/>
        </w:rPr>
        <w:t>охраны</w:t>
      </w:r>
      <w:proofErr w:type="gramEnd"/>
      <w:r w:rsidRPr="00AB2C6D">
        <w:rPr>
          <w:rFonts w:ascii="Times New Roman" w:hAnsi="Times New Roman" w:cs="Times New Roman"/>
          <w:bCs/>
          <w:color w:val="000000" w:themeColor="text1"/>
          <w:sz w:val="24"/>
          <w:szCs w:val="24"/>
        </w:rPr>
        <w:t xml:space="preserve"> на объектах исходя из требований, установленных </w:t>
      </w:r>
      <w:hyperlink r:id="rId14" w:anchor="block_97" w:history="1">
        <w:r w:rsidRPr="00AB2C6D">
          <w:rPr>
            <w:rStyle w:val="a4"/>
            <w:rFonts w:ascii="Times New Roman" w:hAnsi="Times New Roman" w:cs="Times New Roman"/>
            <w:bCs/>
            <w:color w:val="000000" w:themeColor="text1"/>
            <w:sz w:val="24"/>
            <w:szCs w:val="24"/>
            <w:u w:val="none"/>
          </w:rPr>
          <w:t>статьей 97</w:t>
        </w:r>
      </w:hyperlink>
      <w:r w:rsidRPr="00AB2C6D">
        <w:rPr>
          <w:rFonts w:ascii="Times New Roman" w:hAnsi="Times New Roman" w:cs="Times New Roman"/>
          <w:bCs/>
          <w:color w:val="000000" w:themeColor="text1"/>
          <w:sz w:val="24"/>
          <w:szCs w:val="24"/>
        </w:rPr>
        <w:t> Федерального закона от 22 июля 2008 года N 123-ФЗ "Технический регламент о требованиях</w:t>
      </w:r>
      <w:r w:rsidRPr="00ED04EF">
        <w:rPr>
          <w:rFonts w:ascii="Times New Roman" w:hAnsi="Times New Roman" w:cs="Times New Roman"/>
          <w:bCs/>
          <w:sz w:val="24"/>
          <w:szCs w:val="24"/>
        </w:rPr>
        <w:t xml:space="preserve"> пожарной безопасности".</w:t>
      </w:r>
    </w:p>
    <w:p w:rsidR="00A9588E" w:rsidRPr="00AB2C6D"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
          <w:bCs/>
          <w:sz w:val="24"/>
          <w:szCs w:val="24"/>
        </w:rPr>
      </w:pPr>
      <w:r w:rsidRPr="00ED04EF">
        <w:rPr>
          <w:rFonts w:ascii="Times New Roman" w:hAnsi="Times New Roman" w:cs="Times New Roman"/>
          <w:bCs/>
          <w:sz w:val="24"/>
          <w:szCs w:val="24"/>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9588E" w:rsidRPr="00AB2C6D" w:rsidRDefault="00A9588E" w:rsidP="00A9588E">
      <w:pPr>
        <w:autoSpaceDE w:val="0"/>
        <w:autoSpaceDN w:val="0"/>
        <w:adjustRightInd w:val="0"/>
        <w:spacing w:after="0" w:line="240" w:lineRule="auto"/>
        <w:rPr>
          <w:rFonts w:ascii="Times New Roman" w:hAnsi="Times New Roman" w:cs="Times New Roman"/>
          <w:b/>
          <w:bCs/>
          <w:sz w:val="24"/>
          <w:szCs w:val="24"/>
        </w:rPr>
      </w:pPr>
      <w:r w:rsidRPr="00AB2C6D">
        <w:rPr>
          <w:rFonts w:ascii="Times New Roman" w:hAnsi="Times New Roman" w:cs="Times New Roman"/>
          <w:b/>
          <w:bCs/>
          <w:sz w:val="24"/>
          <w:szCs w:val="24"/>
        </w:rPr>
        <w:t xml:space="preserve"> </w:t>
      </w:r>
    </w:p>
    <w:p w:rsidR="00A9588E" w:rsidRPr="00AB2C6D" w:rsidRDefault="00A9588E" w:rsidP="00A9588E">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AB2C6D">
        <w:rPr>
          <w:rFonts w:ascii="Times New Roman" w:hAnsi="Times New Roman" w:cs="Times New Roman"/>
          <w:b/>
          <w:bCs/>
          <w:i/>
          <w:sz w:val="24"/>
          <w:szCs w:val="24"/>
        </w:rPr>
        <w:t>Руководители организации имеют право:</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вносить в органы государственной власти и органы местного самоуправления предложения по обеспечению пожарной безопасности;</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проводить работы по установлению причин и обстоятельств </w:t>
      </w:r>
      <w:hyperlink r:id="rId15" w:anchor="block_5002" w:history="1">
        <w:r w:rsidRPr="00AB2C6D">
          <w:rPr>
            <w:rStyle w:val="a4"/>
            <w:rFonts w:ascii="Times New Roman" w:hAnsi="Times New Roman" w:cs="Times New Roman"/>
            <w:bCs/>
            <w:color w:val="000000" w:themeColor="text1"/>
            <w:sz w:val="24"/>
            <w:szCs w:val="24"/>
            <w:u w:val="none"/>
          </w:rPr>
          <w:t>пожаров</w:t>
        </w:r>
      </w:hyperlink>
      <w:r w:rsidRPr="00ED04EF">
        <w:rPr>
          <w:rFonts w:ascii="Times New Roman" w:hAnsi="Times New Roman" w:cs="Times New Roman"/>
          <w:bCs/>
          <w:sz w:val="24"/>
          <w:szCs w:val="24"/>
        </w:rPr>
        <w:t>, происшедших на предприятиях;</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устанавливать меры социального и экономического стимулирования обеспечения пожарной безопасности;</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A9588E" w:rsidRPr="00ED04EF" w:rsidRDefault="00A9588E" w:rsidP="00A9588E">
      <w:pPr>
        <w:pStyle w:val="a3"/>
        <w:autoSpaceDE w:val="0"/>
        <w:autoSpaceDN w:val="0"/>
        <w:adjustRightInd w:val="0"/>
        <w:spacing w:after="0" w:line="240" w:lineRule="auto"/>
        <w:ind w:left="284"/>
        <w:rPr>
          <w:rFonts w:ascii="Times New Roman" w:hAnsi="Times New Roman" w:cs="Times New Roman"/>
          <w:bCs/>
          <w:sz w:val="24"/>
          <w:szCs w:val="24"/>
        </w:rPr>
      </w:pPr>
    </w:p>
    <w:p w:rsidR="00A9588E" w:rsidRPr="00ED04EF" w:rsidRDefault="00A9588E" w:rsidP="00A9588E">
      <w:pPr>
        <w:autoSpaceDE w:val="0"/>
        <w:autoSpaceDN w:val="0"/>
        <w:adjustRightInd w:val="0"/>
        <w:spacing w:after="0" w:line="240" w:lineRule="auto"/>
        <w:rPr>
          <w:rFonts w:ascii="Times New Roman" w:hAnsi="Times New Roman" w:cs="Times New Roman"/>
          <w:b/>
          <w:bCs/>
          <w:sz w:val="24"/>
          <w:szCs w:val="24"/>
        </w:rPr>
      </w:pPr>
      <w:r w:rsidRPr="00ED04EF">
        <w:rPr>
          <w:rFonts w:ascii="Times New Roman" w:hAnsi="Times New Roman" w:cs="Times New Roman"/>
          <w:b/>
          <w:bCs/>
          <w:sz w:val="24"/>
          <w:szCs w:val="24"/>
        </w:rPr>
        <w:t>Ответственность за нарушение требований пожарной безопасности</w:t>
      </w:r>
    </w:p>
    <w:p w:rsidR="00A9588E" w:rsidRPr="00ED04EF" w:rsidRDefault="00A9588E" w:rsidP="00A9588E">
      <w:pPr>
        <w:autoSpaceDE w:val="0"/>
        <w:autoSpaceDN w:val="0"/>
        <w:adjustRightInd w:val="0"/>
        <w:spacing w:after="0" w:line="240" w:lineRule="auto"/>
        <w:ind w:firstLine="284"/>
        <w:rPr>
          <w:rFonts w:ascii="Times New Roman" w:hAnsi="Times New Roman" w:cs="Times New Roman"/>
          <w:bCs/>
          <w:sz w:val="24"/>
          <w:szCs w:val="24"/>
        </w:rPr>
      </w:pPr>
      <w:r w:rsidRPr="00ED04EF">
        <w:rPr>
          <w:rFonts w:ascii="Times New Roman" w:hAnsi="Times New Roman" w:cs="Times New Roman"/>
          <w:bCs/>
          <w:sz w:val="24"/>
          <w:szCs w:val="24"/>
        </w:rPr>
        <w:t>Ответственность за нарушение требований пожарной безопасности в соответствии с действующим законодательством несут:</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собственники имущества;</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руководители федеральных органов исполнительной власти;</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руководители органов местного самоуправления;</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лица, уполномоченные владеть, пользоваться или распоряжаться имуществом, в том числе руководители организаций;</w:t>
      </w:r>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proofErr w:type="gramStart"/>
      <w:r w:rsidRPr="00ED04EF">
        <w:rPr>
          <w:rFonts w:ascii="Times New Roman" w:hAnsi="Times New Roman" w:cs="Times New Roman"/>
          <w:bCs/>
          <w:sz w:val="24"/>
          <w:szCs w:val="24"/>
        </w:rPr>
        <w:t>лица, в установленном порядке назначенные ответственными за обеспечение пожарной безопасности;</w:t>
      </w:r>
      <w:proofErr w:type="gramEnd"/>
    </w:p>
    <w:p w:rsidR="00A9588E" w:rsidRPr="00ED04EF" w:rsidRDefault="00A9588E" w:rsidP="00A9588E">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ED04EF">
        <w:rPr>
          <w:rFonts w:ascii="Times New Roman" w:hAnsi="Times New Roman" w:cs="Times New Roman"/>
          <w:bCs/>
          <w:sz w:val="24"/>
          <w:szCs w:val="24"/>
        </w:rPr>
        <w:t>должностные лица в пределах их компетенции.</w:t>
      </w:r>
    </w:p>
    <w:p w:rsidR="00A9588E" w:rsidRPr="00AB2C6D" w:rsidRDefault="00A9588E" w:rsidP="00A9588E">
      <w:pPr>
        <w:autoSpaceDE w:val="0"/>
        <w:autoSpaceDN w:val="0"/>
        <w:adjustRightInd w:val="0"/>
        <w:spacing w:after="0" w:line="240" w:lineRule="auto"/>
        <w:ind w:firstLine="284"/>
        <w:rPr>
          <w:rFonts w:ascii="Times New Roman" w:hAnsi="Times New Roman" w:cs="Times New Roman"/>
          <w:bCs/>
          <w:sz w:val="24"/>
          <w:szCs w:val="24"/>
        </w:rPr>
      </w:pPr>
      <w:r w:rsidRPr="00AB2C6D">
        <w:rPr>
          <w:rFonts w:ascii="Times New Roman" w:hAnsi="Times New Roman" w:cs="Times New Roman"/>
          <w:bCs/>
          <w:sz w:val="24"/>
          <w:szCs w:val="24"/>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A9588E" w:rsidRPr="00AB2C6D" w:rsidRDefault="00A9588E" w:rsidP="00A9588E">
      <w:pPr>
        <w:autoSpaceDE w:val="0"/>
        <w:autoSpaceDN w:val="0"/>
        <w:adjustRightInd w:val="0"/>
        <w:spacing w:after="0" w:line="240" w:lineRule="auto"/>
        <w:ind w:firstLine="284"/>
        <w:rPr>
          <w:rFonts w:ascii="Times New Roman" w:hAnsi="Times New Roman" w:cs="Times New Roman"/>
          <w:bCs/>
          <w:color w:val="000000" w:themeColor="text1"/>
          <w:sz w:val="24"/>
          <w:szCs w:val="24"/>
        </w:rPr>
      </w:pPr>
      <w:r w:rsidRPr="00AB2C6D">
        <w:rPr>
          <w:rFonts w:ascii="Times New Roman" w:hAnsi="Times New Roman" w:cs="Times New Roman"/>
          <w:bCs/>
          <w:sz w:val="24"/>
          <w:szCs w:val="24"/>
        </w:rPr>
        <w:t>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16" w:anchor="block_5001" w:history="1">
        <w:r w:rsidRPr="00AB2C6D">
          <w:rPr>
            <w:rStyle w:val="a4"/>
            <w:rFonts w:ascii="Times New Roman" w:hAnsi="Times New Roman" w:cs="Times New Roman"/>
            <w:bCs/>
            <w:color w:val="000000" w:themeColor="text1"/>
            <w:sz w:val="24"/>
            <w:szCs w:val="24"/>
            <w:u w:val="none"/>
          </w:rPr>
          <w:t>пожарной безопасности</w:t>
        </w:r>
      </w:hyperlink>
      <w:r w:rsidRPr="00AB2C6D">
        <w:rPr>
          <w:rFonts w:ascii="Times New Roman" w:hAnsi="Times New Roman" w:cs="Times New Roman"/>
          <w:bCs/>
          <w:color w:val="000000" w:themeColor="text1"/>
          <w:sz w:val="24"/>
          <w:szCs w:val="24"/>
        </w:rPr>
        <w:t> могут быть привлечены к дисциплинарной, </w:t>
      </w:r>
      <w:hyperlink r:id="rId17" w:anchor="block_204" w:history="1">
        <w:r w:rsidRPr="00AB2C6D">
          <w:rPr>
            <w:rStyle w:val="a4"/>
            <w:rFonts w:ascii="Times New Roman" w:hAnsi="Times New Roman" w:cs="Times New Roman"/>
            <w:bCs/>
            <w:color w:val="000000" w:themeColor="text1"/>
            <w:sz w:val="24"/>
            <w:szCs w:val="24"/>
            <w:u w:val="none"/>
          </w:rPr>
          <w:t>административной</w:t>
        </w:r>
      </w:hyperlink>
      <w:r w:rsidRPr="00AB2C6D">
        <w:rPr>
          <w:rFonts w:ascii="Times New Roman" w:hAnsi="Times New Roman" w:cs="Times New Roman"/>
          <w:bCs/>
          <w:color w:val="000000" w:themeColor="text1"/>
          <w:sz w:val="24"/>
          <w:szCs w:val="24"/>
        </w:rPr>
        <w:t> или уголовной ответственности в соответствии с действующим законодательством.</w:t>
      </w:r>
    </w:p>
    <w:p w:rsidR="00A9588E" w:rsidRPr="00AB2C6D" w:rsidRDefault="00A9588E" w:rsidP="00A9588E">
      <w:pPr>
        <w:autoSpaceDE w:val="0"/>
        <w:autoSpaceDN w:val="0"/>
        <w:adjustRightInd w:val="0"/>
        <w:spacing w:after="0" w:line="240" w:lineRule="auto"/>
        <w:rPr>
          <w:rFonts w:ascii="Times New Roman" w:hAnsi="Times New Roman" w:cs="Times New Roman"/>
          <w:b/>
          <w:bCs/>
          <w:color w:val="000000" w:themeColor="text1"/>
          <w:sz w:val="24"/>
          <w:szCs w:val="24"/>
        </w:rPr>
      </w:pPr>
      <w:r w:rsidRPr="00AB2C6D">
        <w:rPr>
          <w:rFonts w:ascii="Times New Roman" w:hAnsi="Times New Roman" w:cs="Times New Roman"/>
          <w:b/>
          <w:bCs/>
          <w:color w:val="000000" w:themeColor="text1"/>
          <w:sz w:val="24"/>
          <w:szCs w:val="24"/>
        </w:rPr>
        <w:t>Административная ответственность руководителей организаций</w:t>
      </w:r>
    </w:p>
    <w:p w:rsidR="00A9588E" w:rsidRPr="00AB2C6D" w:rsidRDefault="00A9588E" w:rsidP="00A9588E">
      <w:pPr>
        <w:autoSpaceDE w:val="0"/>
        <w:autoSpaceDN w:val="0"/>
        <w:adjustRightInd w:val="0"/>
        <w:spacing w:after="0" w:line="240" w:lineRule="auto"/>
        <w:ind w:firstLine="708"/>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hyperlink r:id="rId18" w:anchor="block_204" w:history="1">
        <w:r w:rsidRPr="00AB2C6D">
          <w:rPr>
            <w:rStyle w:val="a4"/>
            <w:rFonts w:ascii="Times New Roman" w:hAnsi="Times New Roman" w:cs="Times New Roman"/>
            <w:bCs/>
            <w:color w:val="000000" w:themeColor="text1"/>
            <w:sz w:val="24"/>
            <w:szCs w:val="24"/>
            <w:u w:val="none"/>
          </w:rPr>
          <w:t>законодательством</w:t>
        </w:r>
      </w:hyperlink>
      <w:r w:rsidRPr="00AB2C6D">
        <w:rPr>
          <w:rFonts w:ascii="Times New Roman" w:hAnsi="Times New Roman" w:cs="Times New Roman"/>
          <w:bCs/>
          <w:color w:val="000000" w:themeColor="text1"/>
          <w:sz w:val="24"/>
          <w:szCs w:val="24"/>
        </w:rPr>
        <w:t> Российской Федерации.</w:t>
      </w:r>
    </w:p>
    <w:p w:rsidR="00A9588E" w:rsidRDefault="00A9588E" w:rsidP="00A9588E">
      <w:pPr>
        <w:autoSpaceDE w:val="0"/>
        <w:autoSpaceDN w:val="0"/>
        <w:adjustRightInd w:val="0"/>
        <w:spacing w:after="0" w:line="240" w:lineRule="auto"/>
        <w:rPr>
          <w:rFonts w:ascii="Times New Roman" w:hAnsi="Times New Roman" w:cs="Times New Roman"/>
          <w:bCs/>
          <w:color w:val="000000" w:themeColor="text1"/>
          <w:sz w:val="24"/>
          <w:szCs w:val="24"/>
        </w:rPr>
      </w:pPr>
      <w:r w:rsidRPr="00AB2C6D">
        <w:rPr>
          <w:rFonts w:ascii="Times New Roman" w:hAnsi="Times New Roman" w:cs="Times New Roman"/>
          <w:bCs/>
          <w:color w:val="000000" w:themeColor="text1"/>
          <w:sz w:val="24"/>
          <w:szCs w:val="24"/>
        </w:rPr>
        <w:t>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w:t>
      </w:r>
      <w:hyperlink r:id="rId19" w:anchor="block_5001" w:history="1">
        <w:r w:rsidRPr="00AB2C6D">
          <w:rPr>
            <w:rStyle w:val="a4"/>
            <w:rFonts w:ascii="Times New Roman" w:hAnsi="Times New Roman" w:cs="Times New Roman"/>
            <w:bCs/>
            <w:color w:val="000000" w:themeColor="text1"/>
            <w:sz w:val="24"/>
            <w:szCs w:val="24"/>
            <w:u w:val="none"/>
          </w:rPr>
          <w:t>пожарной безопасности</w:t>
        </w:r>
      </w:hyperlink>
      <w:r w:rsidRPr="00AB2C6D">
        <w:rPr>
          <w:rFonts w:ascii="Times New Roman" w:hAnsi="Times New Roman" w:cs="Times New Roman"/>
          <w:bCs/>
          <w:color w:val="000000" w:themeColor="text1"/>
          <w:sz w:val="24"/>
          <w:szCs w:val="24"/>
        </w:rPr>
        <w:t> товаров (работ, услуг) несут административную ответственность в соответствии с </w:t>
      </w:r>
      <w:hyperlink r:id="rId20" w:anchor="block_43" w:history="1">
        <w:r w:rsidRPr="00AB2C6D">
          <w:rPr>
            <w:rStyle w:val="a4"/>
            <w:rFonts w:ascii="Times New Roman" w:hAnsi="Times New Roman" w:cs="Times New Roman"/>
            <w:bCs/>
            <w:color w:val="000000" w:themeColor="text1"/>
            <w:sz w:val="24"/>
            <w:szCs w:val="24"/>
            <w:u w:val="none"/>
          </w:rPr>
          <w:t>законодательством</w:t>
        </w:r>
      </w:hyperlink>
      <w:r w:rsidRPr="00AB2C6D">
        <w:rPr>
          <w:rFonts w:ascii="Times New Roman" w:hAnsi="Times New Roman" w:cs="Times New Roman"/>
          <w:bCs/>
          <w:color w:val="000000" w:themeColor="text1"/>
          <w:sz w:val="24"/>
          <w:szCs w:val="24"/>
        </w:rPr>
        <w:t> Российской Федерации о защите прав потребителей.</w:t>
      </w:r>
    </w:p>
    <w:p w:rsidR="000807AC" w:rsidRPr="00AB2C6D" w:rsidRDefault="000807AC" w:rsidP="00A9588E">
      <w:pPr>
        <w:autoSpaceDE w:val="0"/>
        <w:autoSpaceDN w:val="0"/>
        <w:adjustRightInd w:val="0"/>
        <w:spacing w:after="0" w:line="240" w:lineRule="auto"/>
        <w:rPr>
          <w:rFonts w:ascii="Times New Roman" w:hAnsi="Times New Roman" w:cs="Times New Roman"/>
          <w:bCs/>
          <w:color w:val="000000" w:themeColor="text1"/>
          <w:sz w:val="24"/>
          <w:szCs w:val="24"/>
        </w:rPr>
      </w:pPr>
    </w:p>
    <w:p w:rsidR="000807AC" w:rsidRDefault="000807AC" w:rsidP="000807AC">
      <w:pPr>
        <w:rPr>
          <w:rFonts w:ascii="Times New Roman" w:hAnsi="Times New Roman" w:cs="Times New Roman"/>
          <w:sz w:val="24"/>
          <w:szCs w:val="24"/>
        </w:rPr>
      </w:pPr>
      <w:r w:rsidRPr="00AC6287">
        <w:rPr>
          <w:rFonts w:ascii="Times New Roman" w:hAnsi="Times New Roman" w:cs="Times New Roman"/>
          <w:b/>
          <w:sz w:val="24"/>
          <w:szCs w:val="24"/>
        </w:rPr>
        <w:t>Безопасность на водных объектах</w:t>
      </w:r>
      <w:r>
        <w:rPr>
          <w:rFonts w:ascii="Times New Roman" w:hAnsi="Times New Roman" w:cs="Times New Roman"/>
          <w:sz w:val="24"/>
          <w:szCs w:val="24"/>
        </w:rPr>
        <w:t>:</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0807AC" w:rsidRPr="000807AC" w:rsidRDefault="000807AC" w:rsidP="000807AC">
      <w:pPr>
        <w:jc w:val="both"/>
        <w:rPr>
          <w:sz w:val="24"/>
          <w:szCs w:val="24"/>
        </w:rPr>
      </w:pPr>
      <w:r w:rsidRPr="00A85D94">
        <w:rPr>
          <w:rFonts w:ascii="Times New Roman" w:eastAsia="Times New Roman" w:hAnsi="Times New Roman" w:cs="Times New Roman"/>
          <w:color w:val="000000"/>
          <w:sz w:val="24"/>
          <w:szCs w:val="24"/>
        </w:rPr>
        <w:t xml:space="preserve">Водные объекты используются для массового отдыха, купания, туризма и спорта в местах, устанавливаемых органами местного самоуправления по </w:t>
      </w:r>
      <w:r>
        <w:rPr>
          <w:rFonts w:ascii="Times New Roman" w:eastAsia="Times New Roman" w:hAnsi="Times New Roman" w:cs="Times New Roman"/>
          <w:color w:val="000000"/>
          <w:sz w:val="24"/>
          <w:szCs w:val="24"/>
        </w:rPr>
        <w:t xml:space="preserve">согласованию с </w:t>
      </w:r>
      <w:r w:rsidRPr="00A85D94">
        <w:rPr>
          <w:rFonts w:ascii="Times New Roman" w:eastAsia="Times New Roman" w:hAnsi="Times New Roman" w:cs="Times New Roman"/>
          <w:color w:val="000000"/>
          <w:sz w:val="24"/>
          <w:szCs w:val="24"/>
        </w:rPr>
        <w:t>территориальным специально уполномоченным государственным органом управления использованием и охраной водного фонда, Государственной инспекцией по маломерным судам и государственным органом санитарно-эпидемиологического надзора</w:t>
      </w:r>
    </w:p>
    <w:p w:rsidR="000807AC" w:rsidRDefault="000807AC" w:rsidP="000807AC">
      <w:pPr>
        <w:ind w:firstLine="708"/>
        <w:rPr>
          <w:rFonts w:ascii="Times New Roman" w:hAnsi="Times New Roman" w:cs="Times New Roman"/>
          <w:sz w:val="24"/>
          <w:szCs w:val="24"/>
        </w:rPr>
      </w:pPr>
      <w:r w:rsidRPr="00C9518D">
        <w:rPr>
          <w:rFonts w:ascii="Times New Roman" w:hAnsi="Times New Roman" w:cs="Times New Roman"/>
          <w:sz w:val="24"/>
          <w:szCs w:val="24"/>
        </w:rPr>
        <w:t>В соответствии со ст. 16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w:t>
      </w:r>
      <w:r>
        <w:rPr>
          <w:rFonts w:ascii="Times New Roman" w:hAnsi="Times New Roman" w:cs="Times New Roman"/>
          <w:sz w:val="24"/>
          <w:szCs w:val="24"/>
        </w:rPr>
        <w:t xml:space="preserve"> и </w:t>
      </w:r>
      <w:r w:rsidRPr="00C9518D">
        <w:rPr>
          <w:rFonts w:ascii="Times New Roman" w:hAnsi="Times New Roman" w:cs="Times New Roman"/>
          <w:sz w:val="24"/>
          <w:szCs w:val="24"/>
        </w:rPr>
        <w:t xml:space="preserve"> осуществление мероприятий по обеспечению безопасности людей на водных объектах, охране их жизни и здоровья.</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0807AC" w:rsidRPr="00C9518D" w:rsidRDefault="000807AC" w:rsidP="000807AC">
      <w:pPr>
        <w:spacing w:after="180" w:line="240" w:lineRule="auto"/>
        <w:ind w:firstLine="300"/>
        <w:jc w:val="both"/>
        <w:rPr>
          <w:rFonts w:ascii="Times New Roman" w:eastAsia="Times New Roman" w:hAnsi="Times New Roman" w:cs="Times New Roman"/>
          <w:color w:val="000000"/>
          <w:sz w:val="24"/>
          <w:szCs w:val="24"/>
        </w:rPr>
      </w:pPr>
      <w:proofErr w:type="gramStart"/>
      <w:r w:rsidRPr="00A85D94">
        <w:rPr>
          <w:rFonts w:ascii="Times New Roman" w:eastAsia="Times New Roman" w:hAnsi="Times New Roman" w:cs="Times New Roman"/>
          <w:color w:val="000000"/>
          <w:sz w:val="24"/>
          <w:szCs w:val="24"/>
        </w:rPr>
        <w:lastRenderedPageBreak/>
        <w:t xml:space="preserve">Водные объекты используются для массового отдыха, купания, туризма и спорта в местах, устанавливаемых органами местного самоуправления по согласованию с территориальным специально уполномоченным государственным органом управления использованием и охраной водного фонда, Государственной инспекцией по маломерным судам и государственным органом санитарно-эпидемиологического надзора, с соблюдением требований </w:t>
      </w:r>
      <w:r>
        <w:rPr>
          <w:rFonts w:ascii="Times New Roman" w:eastAsia="Times New Roman" w:hAnsi="Times New Roman" w:cs="Times New Roman"/>
          <w:color w:val="000000"/>
          <w:sz w:val="24"/>
          <w:szCs w:val="24"/>
        </w:rPr>
        <w:t>«</w:t>
      </w:r>
      <w:r w:rsidRPr="00A85D94">
        <w:rPr>
          <w:rFonts w:ascii="Times New Roman" w:eastAsia="Times New Roman" w:hAnsi="Times New Roman" w:cs="Times New Roman"/>
          <w:color w:val="000000"/>
          <w:sz w:val="24"/>
          <w:szCs w:val="24"/>
        </w:rPr>
        <w:t>Правил</w:t>
      </w:r>
      <w:r w:rsidRPr="00C9518D">
        <w:rPr>
          <w:rFonts w:ascii="Times New Roman" w:eastAsia="Times New Roman" w:hAnsi="Times New Roman" w:cs="Times New Roman"/>
          <w:sz w:val="28"/>
          <w:szCs w:val="28"/>
          <w:lang w:eastAsia="ar-SA"/>
        </w:rPr>
        <w:t xml:space="preserve"> </w:t>
      </w:r>
      <w:r w:rsidRPr="00C9518D">
        <w:rPr>
          <w:rFonts w:ascii="Times New Roman" w:eastAsia="Times New Roman" w:hAnsi="Times New Roman" w:cs="Times New Roman"/>
          <w:color w:val="000000"/>
          <w:sz w:val="24"/>
          <w:szCs w:val="24"/>
        </w:rPr>
        <w:t>охраны жизни людей на водных объектах в Оренбургской области», утверждёнными постановлением Правительства Оренбургской области от 12.08.2005</w:t>
      </w:r>
      <w:proofErr w:type="gramEnd"/>
      <w:r w:rsidRPr="00C9518D">
        <w:rPr>
          <w:rFonts w:ascii="Times New Roman" w:eastAsia="Times New Roman" w:hAnsi="Times New Roman" w:cs="Times New Roman"/>
          <w:color w:val="000000"/>
          <w:sz w:val="24"/>
          <w:szCs w:val="24"/>
        </w:rPr>
        <w:t xml:space="preserve"> № 225-п:</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Органы исполнительной власти субъекта Российской Федерации ежегодно рассматривают состояние охраны жизни людей на воде и утверждают годовые планы обеспечения безопасности людей на водоемах, представленные Государственной инспекции по маломерным судам.</w:t>
      </w:r>
    </w:p>
    <w:p w:rsidR="00325E23" w:rsidRPr="00A9588E" w:rsidRDefault="00325E23" w:rsidP="00325E23">
      <w:pPr>
        <w:autoSpaceDE w:val="0"/>
        <w:autoSpaceDN w:val="0"/>
        <w:adjustRightInd w:val="0"/>
        <w:spacing w:after="0" w:line="240" w:lineRule="auto"/>
        <w:rPr>
          <w:rFonts w:ascii="Times New Roman" w:hAnsi="Times New Roman" w:cs="Times New Roman"/>
          <w:sz w:val="24"/>
          <w:szCs w:val="24"/>
        </w:rPr>
      </w:pPr>
    </w:p>
    <w:p w:rsidR="00325E23" w:rsidRPr="00A9588E" w:rsidRDefault="00A9588E" w:rsidP="00A958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3. Права и обязанности граждан в области ГО, защиты от ЧС и пожарной безопасности.</w:t>
      </w:r>
      <w:r w:rsidRPr="00A9588E">
        <w:rPr>
          <w:rFonts w:ascii="Times New Roman" w:hAnsi="Times New Roman" w:cs="Times New Roman"/>
          <w:sz w:val="24"/>
          <w:szCs w:val="24"/>
        </w:rPr>
        <w:t xml:space="preserve"> </w:t>
      </w:r>
    </w:p>
    <w:p w:rsidR="00325E23" w:rsidRPr="00A9588E" w:rsidRDefault="00325E23" w:rsidP="00325E23">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ab/>
      </w:r>
      <w:r w:rsidRPr="00A9588E">
        <w:rPr>
          <w:rFonts w:ascii="Times New Roman" w:hAnsi="Times New Roman" w:cs="Times New Roman"/>
          <w:b/>
          <w:sz w:val="24"/>
          <w:szCs w:val="24"/>
        </w:rPr>
        <w:t>Граждане РФ</w:t>
      </w:r>
      <w:r w:rsidRPr="00A9588E">
        <w:rPr>
          <w:rFonts w:ascii="Times New Roman" w:hAnsi="Times New Roman" w:cs="Times New Roman"/>
          <w:sz w:val="24"/>
          <w:szCs w:val="24"/>
        </w:rPr>
        <w:t xml:space="preserve"> в соответствии с федеральными законами и иными нормативными правовыми актами </w:t>
      </w:r>
      <w:r w:rsidRPr="00A9588E">
        <w:rPr>
          <w:rFonts w:ascii="Times New Roman" w:hAnsi="Times New Roman" w:cs="Times New Roman"/>
          <w:b/>
          <w:sz w:val="24"/>
          <w:szCs w:val="24"/>
        </w:rPr>
        <w:t>в области ГО имеют право и обязаны:</w:t>
      </w:r>
    </w:p>
    <w:p w:rsidR="00325E23" w:rsidRPr="00A9588E" w:rsidRDefault="00325E23" w:rsidP="00325E23">
      <w:pPr>
        <w:numPr>
          <w:ilvl w:val="0"/>
          <w:numId w:val="10"/>
        </w:num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проходить обучение способам защиты от опасностей, возникающих при ведении военных действий или вследствие этих действий:</w:t>
      </w:r>
    </w:p>
    <w:p w:rsidR="00325E23" w:rsidRPr="00A9588E" w:rsidRDefault="00325E23" w:rsidP="00325E23">
      <w:pPr>
        <w:numPr>
          <w:ilvl w:val="0"/>
          <w:numId w:val="10"/>
        </w:num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принимать участие в проведении других мероприятий по ГО:</w:t>
      </w:r>
    </w:p>
    <w:p w:rsidR="00325E23" w:rsidRPr="00A9588E" w:rsidRDefault="00325E23" w:rsidP="00325E23">
      <w:pPr>
        <w:numPr>
          <w:ilvl w:val="0"/>
          <w:numId w:val="10"/>
        </w:num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оказывать содействие органам государственной власти и организациям в решении задач в области ГО.</w:t>
      </w:r>
    </w:p>
    <w:p w:rsidR="00325E23" w:rsidRPr="00A9588E" w:rsidRDefault="00325E23" w:rsidP="00325E23">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ФЗ «О защите населения и территорий от ЧС природного и техногенного характера» определено, </w:t>
      </w:r>
      <w:r w:rsidRPr="00A9588E">
        <w:rPr>
          <w:rFonts w:ascii="Times New Roman" w:hAnsi="Times New Roman" w:cs="Times New Roman"/>
          <w:b/>
          <w:sz w:val="24"/>
          <w:szCs w:val="24"/>
        </w:rPr>
        <w:t>что граждане РФ в области защиты от ЧС</w:t>
      </w:r>
      <w:r w:rsidRPr="00A9588E">
        <w:rPr>
          <w:rFonts w:ascii="Times New Roman" w:hAnsi="Times New Roman" w:cs="Times New Roman"/>
          <w:sz w:val="24"/>
          <w:szCs w:val="24"/>
        </w:rPr>
        <w:t xml:space="preserve"> </w:t>
      </w:r>
      <w:r w:rsidRPr="00A9588E">
        <w:rPr>
          <w:rFonts w:ascii="Times New Roman" w:hAnsi="Times New Roman" w:cs="Times New Roman"/>
          <w:b/>
          <w:sz w:val="24"/>
          <w:szCs w:val="24"/>
        </w:rPr>
        <w:t>имеют право</w:t>
      </w:r>
      <w:r w:rsidRPr="00A9588E">
        <w:rPr>
          <w:rFonts w:ascii="Times New Roman" w:hAnsi="Times New Roman" w:cs="Times New Roman"/>
          <w:sz w:val="24"/>
          <w:szCs w:val="24"/>
        </w:rPr>
        <w:t>:</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на защиту жизни, здоровья и личного имущества в случае возникновения чрезвычайных ситуаций;</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в соответствии с планами ликвидации ЧС использовать средства коллективной и индивидуальной защиты и другое имущество органов исполнительной власти субъектов РФ, органов местного самоуправления и организаций, предназначенное для защиты населения от ЧС;</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быть информированными о риске, которому они могут подвергнуться в определённых местах пребывания на территории страны, и о мерах необходимой безопасности;</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обращаться лично, а также направлять в государственные органы и органы местного </w:t>
      </w:r>
      <w:proofErr w:type="gramStart"/>
      <w:r w:rsidRPr="00A9588E">
        <w:rPr>
          <w:rFonts w:ascii="Times New Roman" w:hAnsi="Times New Roman" w:cs="Times New Roman"/>
          <w:sz w:val="24"/>
          <w:szCs w:val="24"/>
        </w:rPr>
        <w:t>самоуправления</w:t>
      </w:r>
      <w:proofErr w:type="gramEnd"/>
      <w:r w:rsidRPr="00A9588E">
        <w:rPr>
          <w:rFonts w:ascii="Times New Roman" w:hAnsi="Times New Roman" w:cs="Times New Roman"/>
          <w:sz w:val="24"/>
          <w:szCs w:val="24"/>
        </w:rPr>
        <w:t xml:space="preserve"> и коллективные обращения по вопросам защиты населения и территорий от ЧС;</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участвовать в установленном порядке в мероприятиях по предупреждению и ликвидации ЧС;</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на возмещение ущерба, причинённого их здоровью и имуществу вследствие ЧС;</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на медицинское обслуживание, компенсации и льготы за проживание и работу в зонах ЧС;</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на бесплатное государственное социальное страхование, получение компенсаций и льгот за ущерб, причинённый их здоровью при выполнении обязанностей в ходе ликвидации ЧС;</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ЧС, в порядке, установленном для работников, инвалидность которых наступила вследствие трудового увечья;</w:t>
      </w:r>
    </w:p>
    <w:p w:rsidR="00325E23" w:rsidRPr="00A9588E" w:rsidRDefault="00325E23" w:rsidP="00325E23">
      <w:pPr>
        <w:numPr>
          <w:ilvl w:val="0"/>
          <w:numId w:val="11"/>
        </w:numPr>
        <w:tabs>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ЧС, в порядке, установленном для семей граждан, </w:t>
      </w:r>
      <w:r w:rsidRPr="00A9588E">
        <w:rPr>
          <w:rFonts w:ascii="Times New Roman" w:hAnsi="Times New Roman" w:cs="Times New Roman"/>
          <w:sz w:val="24"/>
          <w:szCs w:val="24"/>
        </w:rPr>
        <w:lastRenderedPageBreak/>
        <w:t>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325E23" w:rsidRPr="00A9588E" w:rsidRDefault="00325E23" w:rsidP="00325E23">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ab/>
        <w:t>Порядок и условия государственного социального страхования, виды и размеры компенсаций и льгот, перечисленных выше, устанавливаются законодательством РФ и субъектов РФ.</w:t>
      </w:r>
    </w:p>
    <w:p w:rsidR="00325E23" w:rsidRPr="00A9588E" w:rsidRDefault="00325E23" w:rsidP="00325E23">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ab/>
      </w:r>
      <w:r w:rsidRPr="00A9588E">
        <w:rPr>
          <w:rFonts w:ascii="Times New Roman" w:hAnsi="Times New Roman" w:cs="Times New Roman"/>
          <w:sz w:val="24"/>
          <w:szCs w:val="24"/>
        </w:rPr>
        <w:tab/>
      </w:r>
      <w:r w:rsidRPr="00A9588E">
        <w:rPr>
          <w:rFonts w:ascii="Times New Roman" w:hAnsi="Times New Roman" w:cs="Times New Roman"/>
          <w:b/>
          <w:sz w:val="24"/>
          <w:szCs w:val="24"/>
        </w:rPr>
        <w:t>Граждане РФ обязаны</w:t>
      </w:r>
      <w:r w:rsidRPr="00A9588E">
        <w:rPr>
          <w:rFonts w:ascii="Times New Roman" w:hAnsi="Times New Roman" w:cs="Times New Roman"/>
          <w:sz w:val="24"/>
          <w:szCs w:val="24"/>
        </w:rPr>
        <w:t>:</w:t>
      </w:r>
    </w:p>
    <w:p w:rsidR="00325E23" w:rsidRPr="00A9588E" w:rsidRDefault="00325E23" w:rsidP="00325E23">
      <w:pPr>
        <w:numPr>
          <w:ilvl w:val="0"/>
          <w:numId w:val="13"/>
        </w:numPr>
        <w:tabs>
          <w:tab w:val="clear" w:pos="360"/>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соблюдать законы и иные правовые нормативные акты РФ, субъектов РФ в области защиты населения и территорий от ЧС;</w:t>
      </w:r>
    </w:p>
    <w:p w:rsidR="00325E23" w:rsidRPr="00A9588E" w:rsidRDefault="00325E23" w:rsidP="00325E23">
      <w:pPr>
        <w:numPr>
          <w:ilvl w:val="0"/>
          <w:numId w:val="12"/>
        </w:numPr>
        <w:tabs>
          <w:tab w:val="clear" w:pos="360"/>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ЧС;</w:t>
      </w:r>
    </w:p>
    <w:p w:rsidR="00325E23" w:rsidRPr="00A9588E" w:rsidRDefault="00325E23" w:rsidP="00325E23">
      <w:pPr>
        <w:numPr>
          <w:ilvl w:val="0"/>
          <w:numId w:val="12"/>
        </w:numPr>
        <w:tabs>
          <w:tab w:val="clear" w:pos="360"/>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изучать основные способы защиты населения и территорий от ЧС, приёмы оказания первой помощи пострадавшим,</w:t>
      </w:r>
      <w:r w:rsidR="002515D3" w:rsidRPr="00A9588E">
        <w:rPr>
          <w:rFonts w:ascii="Times New Roman" w:hAnsi="Times New Roman" w:cs="Times New Roman"/>
          <w:sz w:val="24"/>
          <w:szCs w:val="24"/>
        </w:rPr>
        <w:t xml:space="preserve"> правила  охраны жизни людей на водных объектах,</w:t>
      </w:r>
      <w:r w:rsidRPr="00A9588E">
        <w:rPr>
          <w:rFonts w:ascii="Times New Roman" w:hAnsi="Times New Roman" w:cs="Times New Roman"/>
          <w:sz w:val="24"/>
          <w:szCs w:val="24"/>
        </w:rPr>
        <w:t xml:space="preserve">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325E23" w:rsidRPr="00A9588E" w:rsidRDefault="00325E23" w:rsidP="00325E23">
      <w:pPr>
        <w:numPr>
          <w:ilvl w:val="0"/>
          <w:numId w:val="12"/>
        </w:numPr>
        <w:tabs>
          <w:tab w:val="clear" w:pos="360"/>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выполнять установленные правила поведения при угрозе и возникновении ЧС;</w:t>
      </w:r>
    </w:p>
    <w:p w:rsidR="00325E23" w:rsidRPr="00A9588E" w:rsidRDefault="00325E23" w:rsidP="00325E23">
      <w:pPr>
        <w:numPr>
          <w:ilvl w:val="0"/>
          <w:numId w:val="12"/>
        </w:numPr>
        <w:tabs>
          <w:tab w:val="clear" w:pos="360"/>
          <w:tab w:val="num" w:pos="284"/>
        </w:tabs>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при необходимости оказывать содействие в проведении аварийно-спасательных и других неотложных работ.</w:t>
      </w:r>
    </w:p>
    <w:p w:rsidR="00325E23" w:rsidRPr="00A9588E" w:rsidRDefault="00325E23" w:rsidP="00325E23">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ab/>
        <w:t>Неисполнение должностными лицами и гражданами РФ обязанностей в области ГО, защиты населения от ЧС и обеспечения пожарной безопасности влечёт ответственность в соответствии с законодательством.</w:t>
      </w:r>
    </w:p>
    <w:p w:rsidR="000205AB" w:rsidRPr="00A9588E" w:rsidRDefault="000205AB" w:rsidP="000205AB">
      <w:pPr>
        <w:autoSpaceDE w:val="0"/>
        <w:autoSpaceDN w:val="0"/>
        <w:adjustRightInd w:val="0"/>
        <w:spacing w:after="0" w:line="240" w:lineRule="auto"/>
        <w:rPr>
          <w:rFonts w:ascii="Times New Roman" w:hAnsi="Times New Roman" w:cs="Times New Roman"/>
          <w:b/>
          <w:bCs/>
          <w:sz w:val="24"/>
          <w:szCs w:val="24"/>
        </w:rPr>
      </w:pPr>
    </w:p>
    <w:p w:rsidR="000205AB" w:rsidRPr="00A9588E" w:rsidRDefault="000205AB" w:rsidP="000205AB">
      <w:pPr>
        <w:autoSpaceDE w:val="0"/>
        <w:autoSpaceDN w:val="0"/>
        <w:adjustRightInd w:val="0"/>
        <w:spacing w:after="0" w:line="240" w:lineRule="auto"/>
        <w:rPr>
          <w:rFonts w:ascii="Times New Roman" w:hAnsi="Times New Roman" w:cs="Times New Roman"/>
          <w:b/>
          <w:bCs/>
          <w:sz w:val="24"/>
          <w:szCs w:val="24"/>
        </w:rPr>
      </w:pPr>
      <w:r w:rsidRPr="00A9588E">
        <w:rPr>
          <w:rFonts w:ascii="Times New Roman" w:hAnsi="Times New Roman" w:cs="Times New Roman"/>
          <w:b/>
          <w:bCs/>
          <w:sz w:val="24"/>
          <w:szCs w:val="24"/>
        </w:rPr>
        <w:t xml:space="preserve">В области пожарной безопасности граждане имеют право </w:t>
      </w:r>
      <w:proofErr w:type="gramStart"/>
      <w:r w:rsidRPr="00A9588E">
        <w:rPr>
          <w:rFonts w:ascii="Times New Roman" w:hAnsi="Times New Roman" w:cs="Times New Roman"/>
          <w:b/>
          <w:bCs/>
          <w:sz w:val="24"/>
          <w:szCs w:val="24"/>
        </w:rPr>
        <w:t>на</w:t>
      </w:r>
      <w:proofErr w:type="gramEnd"/>
      <w:r w:rsidRPr="00A9588E">
        <w:rPr>
          <w:rFonts w:ascii="Times New Roman" w:hAnsi="Times New Roman" w:cs="Times New Roman"/>
          <w:b/>
          <w:bCs/>
          <w:sz w:val="24"/>
          <w:szCs w:val="24"/>
        </w:rPr>
        <w:t>:</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защиту их жизни, здоровья и имущества в случае </w:t>
      </w:r>
      <w:hyperlink r:id="rId21" w:anchor="block_5002" w:history="1">
        <w:r w:rsidRPr="00A9588E">
          <w:rPr>
            <w:rStyle w:val="a4"/>
            <w:rFonts w:ascii="Times New Roman" w:hAnsi="Times New Roman" w:cs="Times New Roman"/>
            <w:bCs/>
            <w:color w:val="auto"/>
            <w:sz w:val="24"/>
            <w:szCs w:val="24"/>
            <w:u w:val="none"/>
          </w:rPr>
          <w:t>пожара</w:t>
        </w:r>
      </w:hyperlink>
      <w:r w:rsidRPr="00A9588E">
        <w:rPr>
          <w:rFonts w:ascii="Times New Roman" w:hAnsi="Times New Roman" w:cs="Times New Roman"/>
          <w:bCs/>
          <w:sz w:val="24"/>
          <w:szCs w:val="24"/>
        </w:rPr>
        <w:t>;</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возмещение ущерба, причиненного пожаром, в порядке, установленном действующим законодательством;</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участие в установлении причин пожара, нанесшего ущерб их здоровью и имуществу;</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получение информации по вопросам </w:t>
      </w:r>
      <w:hyperlink r:id="rId22" w:anchor="block_5001" w:history="1">
        <w:r w:rsidRPr="00A9588E">
          <w:rPr>
            <w:rStyle w:val="a4"/>
            <w:rFonts w:ascii="Times New Roman" w:hAnsi="Times New Roman" w:cs="Times New Roman"/>
            <w:bCs/>
            <w:color w:val="auto"/>
            <w:sz w:val="24"/>
            <w:szCs w:val="24"/>
            <w:u w:val="none"/>
          </w:rPr>
          <w:t>пожарной безопасности</w:t>
        </w:r>
      </w:hyperlink>
      <w:r w:rsidRPr="00A9588E">
        <w:rPr>
          <w:rFonts w:ascii="Times New Roman" w:hAnsi="Times New Roman" w:cs="Times New Roman"/>
          <w:bCs/>
          <w:sz w:val="24"/>
          <w:szCs w:val="24"/>
        </w:rPr>
        <w:t>, в том числе в установленном </w:t>
      </w:r>
      <w:hyperlink r:id="rId23" w:anchor="block_1000" w:history="1">
        <w:r w:rsidRPr="00A9588E">
          <w:rPr>
            <w:rStyle w:val="a4"/>
            <w:rFonts w:ascii="Times New Roman" w:hAnsi="Times New Roman" w:cs="Times New Roman"/>
            <w:bCs/>
            <w:color w:val="auto"/>
            <w:sz w:val="24"/>
            <w:szCs w:val="24"/>
            <w:u w:val="none"/>
          </w:rPr>
          <w:t>порядке</w:t>
        </w:r>
      </w:hyperlink>
      <w:r w:rsidRPr="00A9588E">
        <w:rPr>
          <w:rFonts w:ascii="Times New Roman" w:hAnsi="Times New Roman" w:cs="Times New Roman"/>
          <w:bCs/>
          <w:sz w:val="24"/>
          <w:szCs w:val="24"/>
        </w:rPr>
        <w:t> от органов управления и подразделений </w:t>
      </w:r>
      <w:hyperlink r:id="rId24" w:anchor="block_5007" w:history="1">
        <w:r w:rsidRPr="00A9588E">
          <w:rPr>
            <w:rStyle w:val="a4"/>
            <w:rFonts w:ascii="Times New Roman" w:hAnsi="Times New Roman" w:cs="Times New Roman"/>
            <w:bCs/>
            <w:color w:val="auto"/>
            <w:sz w:val="24"/>
            <w:szCs w:val="24"/>
            <w:u w:val="none"/>
          </w:rPr>
          <w:t>пожарной охраны</w:t>
        </w:r>
      </w:hyperlink>
      <w:r w:rsidRPr="00A9588E">
        <w:rPr>
          <w:rFonts w:ascii="Times New Roman" w:hAnsi="Times New Roman" w:cs="Times New Roman"/>
          <w:bCs/>
          <w:sz w:val="24"/>
          <w:szCs w:val="24"/>
        </w:rPr>
        <w:t>;</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участие в обеспечении пожарной безопасности, в том числе в установленном </w:t>
      </w:r>
      <w:hyperlink r:id="rId25" w:anchor="block_200" w:history="1">
        <w:r w:rsidRPr="00A9588E">
          <w:rPr>
            <w:rStyle w:val="a4"/>
            <w:rFonts w:ascii="Times New Roman" w:hAnsi="Times New Roman" w:cs="Times New Roman"/>
            <w:bCs/>
            <w:color w:val="auto"/>
            <w:sz w:val="24"/>
            <w:szCs w:val="24"/>
            <w:u w:val="none"/>
          </w:rPr>
          <w:t>порядке</w:t>
        </w:r>
      </w:hyperlink>
      <w:r w:rsidRPr="00A9588E">
        <w:rPr>
          <w:rFonts w:ascii="Times New Roman" w:hAnsi="Times New Roman" w:cs="Times New Roman"/>
          <w:bCs/>
          <w:sz w:val="24"/>
          <w:szCs w:val="24"/>
        </w:rPr>
        <w:t> в деятельности добровольной пожарной охраны.</w:t>
      </w:r>
    </w:p>
    <w:p w:rsidR="000205AB" w:rsidRPr="00A9588E" w:rsidRDefault="000205AB" w:rsidP="00A9588E">
      <w:pPr>
        <w:pStyle w:val="a3"/>
        <w:autoSpaceDE w:val="0"/>
        <w:autoSpaceDN w:val="0"/>
        <w:adjustRightInd w:val="0"/>
        <w:spacing w:after="0" w:line="240" w:lineRule="auto"/>
        <w:ind w:left="284"/>
        <w:rPr>
          <w:rFonts w:ascii="Times New Roman" w:hAnsi="Times New Roman" w:cs="Times New Roman"/>
          <w:b/>
          <w:bCs/>
          <w:sz w:val="24"/>
          <w:szCs w:val="24"/>
        </w:rPr>
      </w:pPr>
      <w:r w:rsidRPr="00A9588E">
        <w:rPr>
          <w:rFonts w:ascii="Times New Roman" w:hAnsi="Times New Roman" w:cs="Times New Roman"/>
          <w:b/>
          <w:bCs/>
          <w:sz w:val="24"/>
          <w:szCs w:val="24"/>
        </w:rPr>
        <w:t>Граждане обязаны:</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соблюдать </w:t>
      </w:r>
      <w:hyperlink r:id="rId26" w:anchor="block_5003" w:history="1">
        <w:r w:rsidRPr="00A9588E">
          <w:rPr>
            <w:rStyle w:val="a4"/>
            <w:rFonts w:ascii="Times New Roman" w:hAnsi="Times New Roman" w:cs="Times New Roman"/>
            <w:bCs/>
            <w:color w:val="auto"/>
            <w:sz w:val="24"/>
            <w:szCs w:val="24"/>
            <w:u w:val="none"/>
          </w:rPr>
          <w:t>требования пожарной безопасности</w:t>
        </w:r>
      </w:hyperlink>
      <w:r w:rsidRPr="00A9588E">
        <w:rPr>
          <w:rFonts w:ascii="Times New Roman" w:hAnsi="Times New Roman" w:cs="Times New Roman"/>
          <w:bCs/>
          <w:sz w:val="24"/>
          <w:szCs w:val="24"/>
        </w:rPr>
        <w:t>;</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27" w:anchor="block_1000" w:history="1">
        <w:r w:rsidRPr="00A9588E">
          <w:rPr>
            <w:rStyle w:val="a4"/>
            <w:rFonts w:ascii="Times New Roman" w:hAnsi="Times New Roman" w:cs="Times New Roman"/>
            <w:bCs/>
            <w:color w:val="auto"/>
            <w:sz w:val="24"/>
            <w:szCs w:val="24"/>
            <w:u w:val="none"/>
          </w:rPr>
          <w:t>правилами</w:t>
        </w:r>
      </w:hyperlink>
      <w:r w:rsidRPr="00A9588E">
        <w:rPr>
          <w:rFonts w:ascii="Times New Roman" w:hAnsi="Times New Roman" w:cs="Times New Roman"/>
          <w:bCs/>
          <w:sz w:val="24"/>
          <w:szCs w:val="24"/>
        </w:rPr>
        <w:t> противопожарного режима и перечнями, утвержденными соответствующими органами местного самоуправления;</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при обнаружении пожаров немедленно уведомлять о них пожарную охрану;</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до прибытия пожарной охраны принимать посильные меры по спасению людей, имущества и тушению пожаров;</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оказывать содействие пожарной охране при тушении пожаров;</w:t>
      </w:r>
    </w:p>
    <w:p w:rsidR="000205AB" w:rsidRPr="00A9588E"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выполнять предписания, постановления и иные законные требования должностных лиц государственного пожарного надзора;</w:t>
      </w:r>
    </w:p>
    <w:p w:rsidR="000205AB" w:rsidRDefault="000205AB" w:rsidP="000205AB">
      <w:pPr>
        <w:pStyle w:val="a3"/>
        <w:numPr>
          <w:ilvl w:val="0"/>
          <w:numId w:val="23"/>
        </w:numPr>
        <w:autoSpaceDE w:val="0"/>
        <w:autoSpaceDN w:val="0"/>
        <w:adjustRightInd w:val="0"/>
        <w:spacing w:after="0" w:line="240" w:lineRule="auto"/>
        <w:ind w:left="284" w:hanging="284"/>
        <w:rPr>
          <w:rFonts w:ascii="Times New Roman" w:hAnsi="Times New Roman" w:cs="Times New Roman"/>
          <w:bCs/>
          <w:sz w:val="24"/>
          <w:szCs w:val="24"/>
        </w:rPr>
      </w:pPr>
      <w:r w:rsidRPr="00A9588E">
        <w:rPr>
          <w:rFonts w:ascii="Times New Roman" w:hAnsi="Times New Roman" w:cs="Times New Roman"/>
          <w:bCs/>
          <w:sz w:val="24"/>
          <w:szCs w:val="2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sidRPr="00A9588E">
        <w:rPr>
          <w:rFonts w:ascii="Times New Roman" w:hAnsi="Times New Roman" w:cs="Times New Roman"/>
          <w:bCs/>
          <w:sz w:val="24"/>
          <w:szCs w:val="24"/>
        </w:rPr>
        <w:t>контроля за</w:t>
      </w:r>
      <w:proofErr w:type="gramEnd"/>
      <w:r w:rsidRPr="00A9588E">
        <w:rPr>
          <w:rFonts w:ascii="Times New Roman" w:hAnsi="Times New Roman" w:cs="Times New Roman"/>
          <w:bCs/>
          <w:sz w:val="24"/>
          <w:szCs w:val="24"/>
        </w:rPr>
        <w:t xml:space="preserve"> соблюдением требований пожарной безопасности и пресечения их нарушений.</w:t>
      </w:r>
    </w:p>
    <w:p w:rsidR="000807AC" w:rsidRDefault="000807AC" w:rsidP="000807AC">
      <w:pPr>
        <w:autoSpaceDE w:val="0"/>
        <w:autoSpaceDN w:val="0"/>
        <w:adjustRightInd w:val="0"/>
        <w:spacing w:after="0" w:line="240" w:lineRule="auto"/>
        <w:rPr>
          <w:rFonts w:ascii="Times New Roman" w:hAnsi="Times New Roman" w:cs="Times New Roman"/>
          <w:bCs/>
          <w:sz w:val="24"/>
          <w:szCs w:val="24"/>
        </w:rPr>
      </w:pPr>
    </w:p>
    <w:p w:rsidR="000807AC" w:rsidRPr="000807AC" w:rsidRDefault="000807AC" w:rsidP="000807AC">
      <w:pPr>
        <w:spacing w:after="180" w:line="240" w:lineRule="auto"/>
        <w:ind w:firstLine="300"/>
        <w:jc w:val="both"/>
        <w:rPr>
          <w:rFonts w:ascii="Tahoma" w:eastAsia="Times New Roman" w:hAnsi="Tahoma" w:cs="Tahoma"/>
          <w:color w:val="000000"/>
          <w:sz w:val="20"/>
          <w:szCs w:val="20"/>
        </w:rPr>
      </w:pPr>
      <w:r w:rsidRPr="000807AC">
        <w:rPr>
          <w:rFonts w:ascii="Times New Roman" w:eastAsia="Times New Roman" w:hAnsi="Times New Roman" w:cs="Times New Roman"/>
          <w:b/>
          <w:bCs/>
          <w:color w:val="000000"/>
          <w:sz w:val="20"/>
          <w:szCs w:val="20"/>
        </w:rPr>
        <w:t>ТРЕБОВАНИЯ ПРАВИЛ ОХРАНЫ ЖИЗНИ ЛЮДЕЙ НА ВОДНЫХ ОБЪЕКТАХ</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На пляжах и в других местах массового отдыха </w:t>
      </w:r>
      <w:r w:rsidRPr="00D048DB">
        <w:rPr>
          <w:rFonts w:ascii="Times New Roman" w:eastAsia="Times New Roman" w:hAnsi="Times New Roman" w:cs="Times New Roman"/>
          <w:b/>
          <w:bCs/>
          <w:color w:val="000000"/>
          <w:sz w:val="24"/>
          <w:szCs w:val="24"/>
        </w:rPr>
        <w:t>ЗАПРЕЩАЕТСЯ:</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lastRenderedPageBreak/>
        <w:t>- продажа спиртных напитков;</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купаться в местах, где выставлены щиты с предупреждающими и запрещающими знаками и надписями;</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заплывать за буйки, обозначающие границы плавания;</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xml:space="preserve">- подплывать к моторным, парусным судам, весельным лодкам и другим </w:t>
      </w:r>
      <w:proofErr w:type="spellStart"/>
      <w:r w:rsidRPr="00D048DB">
        <w:rPr>
          <w:rFonts w:ascii="Times New Roman" w:eastAsia="Times New Roman" w:hAnsi="Times New Roman" w:cs="Times New Roman"/>
          <w:color w:val="000000"/>
          <w:sz w:val="24"/>
          <w:szCs w:val="24"/>
        </w:rPr>
        <w:t>плавсредствам</w:t>
      </w:r>
      <w:proofErr w:type="spellEnd"/>
      <w:r w:rsidRPr="00D048DB">
        <w:rPr>
          <w:rFonts w:ascii="Times New Roman" w:eastAsia="Times New Roman" w:hAnsi="Times New Roman" w:cs="Times New Roman"/>
          <w:color w:val="000000"/>
          <w:sz w:val="24"/>
          <w:szCs w:val="24"/>
        </w:rPr>
        <w:t>, прыгать с не приспособленных для этих целей сооружений в воду;</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загрязнять и засорять водоемы и берега;</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купаться в состоянии алкогольного опьянения;</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стирать белье, как на территории пляжа, так и выше по течению до 500 метров;</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приводить с собой и производить купание собак и других животных;</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xml:space="preserve">- допускать шалости в воде, связанные с нырянием и захватом </w:t>
      </w:r>
      <w:proofErr w:type="gramStart"/>
      <w:r w:rsidRPr="00D048DB">
        <w:rPr>
          <w:rFonts w:ascii="Times New Roman" w:eastAsia="Times New Roman" w:hAnsi="Times New Roman" w:cs="Times New Roman"/>
          <w:color w:val="000000"/>
          <w:sz w:val="24"/>
          <w:szCs w:val="24"/>
        </w:rPr>
        <w:t>купающихся</w:t>
      </w:r>
      <w:proofErr w:type="gramEnd"/>
      <w:r w:rsidRPr="00D048DB">
        <w:rPr>
          <w:rFonts w:ascii="Times New Roman" w:eastAsia="Times New Roman" w:hAnsi="Times New Roman" w:cs="Times New Roman"/>
          <w:color w:val="000000"/>
          <w:sz w:val="24"/>
          <w:szCs w:val="24"/>
        </w:rPr>
        <w:t xml:space="preserve"> и др.;</w:t>
      </w:r>
    </w:p>
    <w:p w:rsidR="000807AC" w:rsidRPr="00D048DB"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подавать крики ложной тревоги;</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D048DB">
        <w:rPr>
          <w:rFonts w:ascii="Times New Roman" w:eastAsia="Times New Roman" w:hAnsi="Times New Roman" w:cs="Times New Roman"/>
          <w:color w:val="000000"/>
          <w:sz w:val="24"/>
          <w:szCs w:val="24"/>
        </w:rPr>
        <w:t>- плавать на досках, бревнах, лежаках и др.</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b/>
          <w:bCs/>
          <w:color w:val="000000"/>
          <w:sz w:val="24"/>
          <w:szCs w:val="24"/>
        </w:rPr>
        <w:t>Регистрацию</w:t>
      </w:r>
      <w:r w:rsidRPr="00A85D94">
        <w:rPr>
          <w:rFonts w:ascii="Times New Roman" w:eastAsia="Times New Roman" w:hAnsi="Times New Roman" w:cs="Times New Roman"/>
          <w:color w:val="000000"/>
          <w:sz w:val="24"/>
          <w:szCs w:val="24"/>
        </w:rPr>
        <w:t>, учет, классификацию и техническое освидетельствование маломерных судов осуществляет Государственная инспекция по маломерным судам, а военных и спортивных судов, катеров и лодок, являющихся табельным имуществом морских и речных судов, уполномоченные на то органы соответствующих министерств и ведомств.</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Правила регистрации и учета маломерных судов, технического надзора за ними и аттестации граждан на право управления этими судами утверждаются уполномоченным на то Правительством Российской Федерации органом федеральной исполнительной власти (ГИМС МЧС России).</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Предприятия, учреждения, организации и граждане обязаны регистрировать (перерегистрировать) принадлежащие им суда независимо от их технического состояния в течение 10 суток с момента приобретения (получения) или возникновения обстоятельств, влекущих за собой их перерегистрацию.</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Суда регистрируются за предприятиями, учреждениями и организациями по месту их постоянного нахождения. Суда, находящиеся в личной собственности граждан, регистрируются за самим владельцем по месту его жительства (прописки) либо по месту постоянного базирования судна.</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Регистрация судов производится на лиц, достигших 18 лет, за исключением судов, перешедших по наследству, и других случаев, предусмотренных законодательством Российской Федерации. При регистрации судов за наследником, не достигшим 18 лет, в регистрационной карточке указывается фамилия, имя, отчество родителей или опекуна и производится запись о том, что снятие с учета без согласия родителей или органов опеки запрещено.</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При совершении регистрационных действий производится осмотр представленного судна на предмет соответствия сведениям, указанным в документах, удостоверяющих право собственности, регистрационных документах, а также в паспорте судна и иных документах, подтверждающих возможность допуска судна к эксплуатации.</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При регистрации судну присваивается бортовой номер и владельцу судна выдается судовой билет. </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b/>
          <w:bCs/>
          <w:color w:val="000000"/>
          <w:sz w:val="24"/>
          <w:szCs w:val="24"/>
        </w:rPr>
        <w:t>Эксплуатация </w:t>
      </w:r>
      <w:r w:rsidRPr="00A85D94">
        <w:rPr>
          <w:rFonts w:ascii="Times New Roman" w:eastAsia="Times New Roman" w:hAnsi="Times New Roman" w:cs="Times New Roman"/>
          <w:color w:val="000000"/>
          <w:sz w:val="24"/>
          <w:szCs w:val="24"/>
        </w:rPr>
        <w:t xml:space="preserve">на водных объектах маломерных судов разрешается после их регистрации в судовой книге (реестре), нанесения бортовых (регистрационных) номеров и технического освидетельствования, в исправном техническом состоянии, с </w:t>
      </w:r>
      <w:proofErr w:type="gramStart"/>
      <w:r w:rsidRPr="00A85D94">
        <w:rPr>
          <w:rFonts w:ascii="Times New Roman" w:eastAsia="Times New Roman" w:hAnsi="Times New Roman" w:cs="Times New Roman"/>
          <w:color w:val="000000"/>
          <w:sz w:val="24"/>
          <w:szCs w:val="24"/>
        </w:rPr>
        <w:t>соблюдением</w:t>
      </w:r>
      <w:proofErr w:type="gramEnd"/>
      <w:r w:rsidRPr="00A85D94">
        <w:rPr>
          <w:rFonts w:ascii="Times New Roman" w:eastAsia="Times New Roman" w:hAnsi="Times New Roman" w:cs="Times New Roman"/>
          <w:color w:val="000000"/>
          <w:sz w:val="24"/>
          <w:szCs w:val="24"/>
        </w:rPr>
        <w:t xml:space="preserve"> установленных для него условий, норм и технических требований по </w:t>
      </w:r>
      <w:proofErr w:type="spellStart"/>
      <w:r w:rsidRPr="00A85D94">
        <w:rPr>
          <w:rFonts w:ascii="Times New Roman" w:eastAsia="Times New Roman" w:hAnsi="Times New Roman" w:cs="Times New Roman"/>
          <w:color w:val="000000"/>
          <w:sz w:val="24"/>
          <w:szCs w:val="24"/>
        </w:rPr>
        <w:t>пассажировместимости</w:t>
      </w:r>
      <w:proofErr w:type="spellEnd"/>
      <w:r w:rsidRPr="00A85D94">
        <w:rPr>
          <w:rFonts w:ascii="Times New Roman" w:eastAsia="Times New Roman" w:hAnsi="Times New Roman" w:cs="Times New Roman"/>
          <w:color w:val="000000"/>
          <w:sz w:val="24"/>
          <w:szCs w:val="24"/>
        </w:rPr>
        <w:t xml:space="preserve">, </w:t>
      </w:r>
      <w:proofErr w:type="spellStart"/>
      <w:r w:rsidRPr="00A85D94">
        <w:rPr>
          <w:rFonts w:ascii="Times New Roman" w:eastAsia="Times New Roman" w:hAnsi="Times New Roman" w:cs="Times New Roman"/>
          <w:color w:val="000000"/>
          <w:sz w:val="24"/>
          <w:szCs w:val="24"/>
        </w:rPr>
        <w:t>грузопподъемности</w:t>
      </w:r>
      <w:proofErr w:type="spellEnd"/>
      <w:r w:rsidRPr="00A85D94">
        <w:rPr>
          <w:rFonts w:ascii="Times New Roman" w:eastAsia="Times New Roman" w:hAnsi="Times New Roman" w:cs="Times New Roman"/>
          <w:color w:val="000000"/>
          <w:sz w:val="24"/>
          <w:szCs w:val="24"/>
        </w:rPr>
        <w:t xml:space="preserve">, предельной мощности и количеству двигателей, допустимой площади парусов, району и разряду бассейна плавания, высоте волны, при которой судно может плавать, осадке, надводному борту, оснащению </w:t>
      </w:r>
      <w:r w:rsidRPr="00A85D94">
        <w:rPr>
          <w:rFonts w:ascii="Times New Roman" w:eastAsia="Times New Roman" w:hAnsi="Times New Roman" w:cs="Times New Roman"/>
          <w:color w:val="000000"/>
          <w:sz w:val="24"/>
          <w:szCs w:val="24"/>
        </w:rPr>
        <w:lastRenderedPageBreak/>
        <w:t>спасательными и противопожарными средствами, сигнальными огнями, навигационным и другим оборудованием.</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Не подлежат государственной регистрации суда массой до 200 килограмм включительно и мощностью двигателей (в случае установки) до 8 киловатт включительно (10 л/с), а также спортивные парусные суда, длина которых не должна превышать 9 метров, которые не имеют двигателей и на которых не оборудованы места для </w:t>
      </w:r>
      <w:proofErr w:type="spellStart"/>
      <w:r w:rsidRPr="00A85D94">
        <w:rPr>
          <w:rFonts w:ascii="Times New Roman" w:eastAsia="Times New Roman" w:hAnsi="Times New Roman" w:cs="Times New Roman"/>
          <w:color w:val="000000"/>
          <w:sz w:val="24"/>
          <w:szCs w:val="24"/>
        </w:rPr>
        <w:t>отдыха</w:t>
      </w:r>
      <w:proofErr w:type="gramStart"/>
      <w:r w:rsidRPr="00A85D94">
        <w:rPr>
          <w:rFonts w:ascii="Times New Roman" w:eastAsia="Times New Roman" w:hAnsi="Times New Roman" w:cs="Times New Roman"/>
          <w:color w:val="000000"/>
          <w:sz w:val="24"/>
          <w:szCs w:val="24"/>
        </w:rPr>
        <w:t>,с</w:t>
      </w:r>
      <w:proofErr w:type="spellEnd"/>
      <w:proofErr w:type="gramEnd"/>
      <w:r w:rsidRPr="00A85D94">
        <w:rPr>
          <w:rFonts w:ascii="Times New Roman" w:eastAsia="Times New Roman" w:hAnsi="Times New Roman" w:cs="Times New Roman"/>
          <w:color w:val="000000"/>
          <w:sz w:val="24"/>
          <w:szCs w:val="24"/>
        </w:rPr>
        <w:t xml:space="preserve"> соблюдением их владельцами и лицами, управляющими этими судами, настоящих нормативных правовых актов и требований, обеспечивающих безопасность плавания, охрану жизни людей на воде и окружающей среды.</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Управлять маломерными моторными, парусно-моторными и парусными (площадью парусов 5 и более м</w:t>
      </w:r>
      <w:proofErr w:type="gramStart"/>
      <w:r w:rsidRPr="00A85D94">
        <w:rPr>
          <w:rFonts w:ascii="Times New Roman" w:eastAsia="Times New Roman" w:hAnsi="Times New Roman" w:cs="Times New Roman"/>
          <w:color w:val="000000"/>
          <w:sz w:val="24"/>
          <w:szCs w:val="24"/>
          <w:vertAlign w:val="superscript"/>
        </w:rPr>
        <w:t>2</w:t>
      </w:r>
      <w:proofErr w:type="gramEnd"/>
      <w:r w:rsidRPr="00A85D94">
        <w:rPr>
          <w:rFonts w:ascii="Times New Roman" w:eastAsia="Times New Roman" w:hAnsi="Times New Roman" w:cs="Times New Roman"/>
          <w:color w:val="000000"/>
          <w:sz w:val="24"/>
          <w:szCs w:val="24"/>
        </w:rPr>
        <w:t xml:space="preserve">) судами и другими </w:t>
      </w:r>
      <w:proofErr w:type="spellStart"/>
      <w:r w:rsidRPr="00A85D94">
        <w:rPr>
          <w:rFonts w:ascii="Times New Roman" w:eastAsia="Times New Roman" w:hAnsi="Times New Roman" w:cs="Times New Roman"/>
          <w:color w:val="000000"/>
          <w:sz w:val="24"/>
          <w:szCs w:val="24"/>
        </w:rPr>
        <w:t>плавсредствами</w:t>
      </w:r>
      <w:proofErr w:type="spellEnd"/>
      <w:r w:rsidRPr="00A85D94">
        <w:rPr>
          <w:rFonts w:ascii="Times New Roman" w:eastAsia="Times New Roman" w:hAnsi="Times New Roman" w:cs="Times New Roman"/>
          <w:color w:val="000000"/>
          <w:sz w:val="24"/>
          <w:szCs w:val="24"/>
        </w:rPr>
        <w:t xml:space="preserve"> с механическим двигателем (</w:t>
      </w:r>
      <w:proofErr w:type="spellStart"/>
      <w:r w:rsidRPr="00A85D94">
        <w:rPr>
          <w:rFonts w:ascii="Times New Roman" w:eastAsia="Times New Roman" w:hAnsi="Times New Roman" w:cs="Times New Roman"/>
          <w:color w:val="000000"/>
          <w:sz w:val="24"/>
          <w:szCs w:val="24"/>
        </w:rPr>
        <w:t>гидроциклы</w:t>
      </w:r>
      <w:proofErr w:type="spellEnd"/>
      <w:r w:rsidRPr="00A85D94">
        <w:rPr>
          <w:rFonts w:ascii="Times New Roman" w:eastAsia="Times New Roman" w:hAnsi="Times New Roman" w:cs="Times New Roman"/>
          <w:color w:val="000000"/>
          <w:sz w:val="24"/>
          <w:szCs w:val="24"/>
        </w:rPr>
        <w:t xml:space="preserve"> и др.) разрешается лицам, аттестованным экзаменационными комиссиями Государственной инспекции и имеющим действительные удостоверения на право управления.</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На акваториях в границах населенных пунктов, портов, пристаней, баз (сооружений) для стоянок маломерных судов движение моторных судов разрешается со скоростью не более 30 км/час, а вблизи пляжей и в районах массового отдыха населения на воде не более 15 км/час.</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b/>
          <w:bCs/>
          <w:color w:val="000000"/>
          <w:sz w:val="24"/>
          <w:szCs w:val="24"/>
        </w:rPr>
        <w:t>При эксплуатации маломерных судов ЗАПРЕЩАЕТСЯ:</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 Управлять маломерным судном:</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не зарегистрированным в установленном порядке;</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не прошедшим технического освидетельствования (техосмотра);</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 не </w:t>
      </w:r>
      <w:proofErr w:type="gramStart"/>
      <w:r w:rsidRPr="00A85D94">
        <w:rPr>
          <w:rFonts w:ascii="Times New Roman" w:eastAsia="Times New Roman" w:hAnsi="Times New Roman" w:cs="Times New Roman"/>
          <w:color w:val="000000"/>
          <w:sz w:val="24"/>
          <w:szCs w:val="24"/>
        </w:rPr>
        <w:t>несущим</w:t>
      </w:r>
      <w:proofErr w:type="gramEnd"/>
      <w:r w:rsidRPr="00A85D94">
        <w:rPr>
          <w:rFonts w:ascii="Times New Roman" w:eastAsia="Times New Roman" w:hAnsi="Times New Roman" w:cs="Times New Roman"/>
          <w:color w:val="000000"/>
          <w:sz w:val="24"/>
          <w:szCs w:val="24"/>
        </w:rPr>
        <w:t xml:space="preserve"> бортовых номеров;</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 </w:t>
      </w:r>
      <w:proofErr w:type="gramStart"/>
      <w:r w:rsidRPr="00A85D94">
        <w:rPr>
          <w:rFonts w:ascii="Times New Roman" w:eastAsia="Times New Roman" w:hAnsi="Times New Roman" w:cs="Times New Roman"/>
          <w:color w:val="000000"/>
          <w:sz w:val="24"/>
          <w:szCs w:val="24"/>
        </w:rPr>
        <w:t>переоборудованным</w:t>
      </w:r>
      <w:proofErr w:type="gramEnd"/>
      <w:r w:rsidRPr="00A85D94">
        <w:rPr>
          <w:rFonts w:ascii="Times New Roman" w:eastAsia="Times New Roman" w:hAnsi="Times New Roman" w:cs="Times New Roman"/>
          <w:color w:val="000000"/>
          <w:sz w:val="24"/>
          <w:szCs w:val="24"/>
        </w:rPr>
        <w:t xml:space="preserve"> без соответствующего разрешения;</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с нарушениями правил загрузки;</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 норм </w:t>
      </w:r>
      <w:proofErr w:type="spellStart"/>
      <w:r w:rsidRPr="00A85D94">
        <w:rPr>
          <w:rFonts w:ascii="Times New Roman" w:eastAsia="Times New Roman" w:hAnsi="Times New Roman" w:cs="Times New Roman"/>
          <w:color w:val="000000"/>
          <w:sz w:val="24"/>
          <w:szCs w:val="24"/>
        </w:rPr>
        <w:t>пассажировместимости</w:t>
      </w:r>
      <w:proofErr w:type="spellEnd"/>
      <w:r w:rsidRPr="00A85D94">
        <w:rPr>
          <w:rFonts w:ascii="Times New Roman" w:eastAsia="Times New Roman" w:hAnsi="Times New Roman" w:cs="Times New Roman"/>
          <w:color w:val="000000"/>
          <w:sz w:val="24"/>
          <w:szCs w:val="24"/>
        </w:rPr>
        <w:t>;</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ограничений по району и условиям плавания;</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без удостоверения на право управления маломерным судном;</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в состоянии алкогольного или наркотического опьянения.</w:t>
      </w:r>
    </w:p>
    <w:p w:rsidR="000807AC" w:rsidRPr="00A85D94" w:rsidRDefault="000807AC" w:rsidP="000807AC">
      <w:pPr>
        <w:spacing w:after="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2. Наносить на бортах, </w:t>
      </w:r>
      <w:proofErr w:type="spellStart"/>
      <w:r w:rsidRPr="00A85D94">
        <w:rPr>
          <w:rFonts w:ascii="Times New Roman" w:eastAsia="Times New Roman" w:hAnsi="Times New Roman" w:cs="Times New Roman"/>
          <w:color w:val="000000"/>
          <w:sz w:val="24"/>
          <w:szCs w:val="24"/>
        </w:rPr>
        <w:t>транцевой</w:t>
      </w:r>
      <w:proofErr w:type="spellEnd"/>
      <w:r w:rsidRPr="00A85D94">
        <w:rPr>
          <w:rFonts w:ascii="Times New Roman" w:eastAsia="Times New Roman" w:hAnsi="Times New Roman" w:cs="Times New Roman"/>
          <w:color w:val="000000"/>
          <w:sz w:val="24"/>
          <w:szCs w:val="24"/>
        </w:rPr>
        <w:t xml:space="preserve"> части, палубе и ветровом стекле судна надписи (кроме бортовых номеров и названий типов судов), устанавливать дополнительное освещение, фонари, средства сигнализации и другое оборудование без официального разрешения Государственной инспекции по маломерным судам.</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3. Передавать управление судном лицу, не имеющему удостоверение на право управления или находящемуся в состоянии опьянения.</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4. Оставлять без наблюдения окружающую акваторию.</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5. Устранять возникшие технические неисправности на маломерном судне, находясь на судовом ходу.</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6. Буксировать маломерные суда под бортом, а также с наличием в них пассажиров.</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7. Превышать установленные скорости движения.</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8. Нарушать правила маневрирования, подачи звуковых сигналов, несения бортовых огней и знаков.</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9. Наносить повреждения гидротехническим сооружениям, техническим средствам, знакам судоходной и навигационной обстановки.</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lastRenderedPageBreak/>
        <w:t xml:space="preserve">10.Заходить в постоянно или временно закрытые для плавания районы </w:t>
      </w:r>
      <w:proofErr w:type="gramStart"/>
      <w:r w:rsidRPr="00A85D94">
        <w:rPr>
          <w:rFonts w:ascii="Times New Roman" w:eastAsia="Times New Roman" w:hAnsi="Times New Roman" w:cs="Times New Roman"/>
          <w:color w:val="000000"/>
          <w:sz w:val="24"/>
          <w:szCs w:val="24"/>
        </w:rPr>
        <w:t>без</w:t>
      </w:r>
      <w:proofErr w:type="gramEnd"/>
      <w:r w:rsidRPr="00A85D94">
        <w:rPr>
          <w:rFonts w:ascii="Times New Roman" w:eastAsia="Times New Roman" w:hAnsi="Times New Roman" w:cs="Times New Roman"/>
          <w:color w:val="000000"/>
          <w:sz w:val="24"/>
          <w:szCs w:val="24"/>
        </w:rPr>
        <w:t xml:space="preserve"> специального разрешении или преднамеренно останавливаться в запрещенных местах.</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11.Заходить под мотором или парусом и маневрировать на акваториях (участках водных объектов) пляжей, купален, других мест купания и массового отдыха населения на водоемах.</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proofErr w:type="gramStart"/>
      <w:r w:rsidRPr="00A85D94">
        <w:rPr>
          <w:rFonts w:ascii="Times New Roman" w:eastAsia="Times New Roman" w:hAnsi="Times New Roman" w:cs="Times New Roman"/>
          <w:color w:val="000000"/>
          <w:sz w:val="24"/>
          <w:szCs w:val="24"/>
        </w:rPr>
        <w:t xml:space="preserve">12.Приближаться на </w:t>
      </w:r>
      <w:proofErr w:type="spellStart"/>
      <w:r w:rsidRPr="00A85D94">
        <w:rPr>
          <w:rFonts w:ascii="Times New Roman" w:eastAsia="Times New Roman" w:hAnsi="Times New Roman" w:cs="Times New Roman"/>
          <w:color w:val="000000"/>
          <w:sz w:val="24"/>
          <w:szCs w:val="24"/>
        </w:rPr>
        <w:t>гидроциклах</w:t>
      </w:r>
      <w:proofErr w:type="spellEnd"/>
      <w:r w:rsidRPr="00A85D94">
        <w:rPr>
          <w:rFonts w:ascii="Times New Roman" w:eastAsia="Times New Roman" w:hAnsi="Times New Roman" w:cs="Times New Roman"/>
          <w:color w:val="000000"/>
          <w:sz w:val="24"/>
          <w:szCs w:val="24"/>
        </w:rPr>
        <w:t xml:space="preserve"> (водных мотоциклах) на расстояние менее 100 метров к купающимся, а также к границам заплыва на пляжах и в других организованных местах купания.</w:t>
      </w:r>
      <w:proofErr w:type="gramEnd"/>
      <w:r w:rsidRPr="00A85D94">
        <w:rPr>
          <w:rFonts w:ascii="Times New Roman" w:eastAsia="Times New Roman" w:hAnsi="Times New Roman" w:cs="Times New Roman"/>
          <w:color w:val="000000"/>
          <w:sz w:val="24"/>
          <w:szCs w:val="24"/>
        </w:rPr>
        <w:t xml:space="preserve"> Перевозить на судне детей без сопровождения взрослых (по одному на каждого ребенка), умеющих плавать и оказывать помощь </w:t>
      </w:r>
      <w:proofErr w:type="gramStart"/>
      <w:r w:rsidRPr="00A85D94">
        <w:rPr>
          <w:rFonts w:ascii="Times New Roman" w:eastAsia="Times New Roman" w:hAnsi="Times New Roman" w:cs="Times New Roman"/>
          <w:color w:val="000000"/>
          <w:sz w:val="24"/>
          <w:szCs w:val="24"/>
        </w:rPr>
        <w:t>терпящим</w:t>
      </w:r>
      <w:proofErr w:type="gramEnd"/>
      <w:r w:rsidRPr="00A85D94">
        <w:rPr>
          <w:rFonts w:ascii="Times New Roman" w:eastAsia="Times New Roman" w:hAnsi="Times New Roman" w:cs="Times New Roman"/>
          <w:color w:val="000000"/>
          <w:sz w:val="24"/>
          <w:szCs w:val="24"/>
        </w:rPr>
        <w:t xml:space="preserve"> бедствие на воде.</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13.Швартоваться, останавливаться, становиться на якорь в границах судового хода, у плавучих навигационных знаков, грузовых и пассажирских причалов, пирсов, дебаркадеров (</w:t>
      </w:r>
      <w:proofErr w:type="spellStart"/>
      <w:r w:rsidRPr="00A85D94">
        <w:rPr>
          <w:rFonts w:ascii="Times New Roman" w:eastAsia="Times New Roman" w:hAnsi="Times New Roman" w:cs="Times New Roman"/>
          <w:color w:val="000000"/>
          <w:sz w:val="24"/>
          <w:szCs w:val="24"/>
        </w:rPr>
        <w:t>плавдоков</w:t>
      </w:r>
      <w:proofErr w:type="spellEnd"/>
      <w:r w:rsidRPr="00A85D94">
        <w:rPr>
          <w:rFonts w:ascii="Times New Roman" w:eastAsia="Times New Roman" w:hAnsi="Times New Roman" w:cs="Times New Roman"/>
          <w:color w:val="000000"/>
          <w:sz w:val="24"/>
          <w:szCs w:val="24"/>
        </w:rPr>
        <w:t>) и под мостами, маневрировать в непосредственной близости от транспортных и технических судов, пересекать им курс на расстоянии менее 0,5 км, создавая своими действиями помехи судоходству.</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14.Сбрасывать за борт отходы, мусор, иные предметы и сливать нефтепродукты.</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15.Устанавливать моторы и паруса на гребные лодки при отсутствии соответствующей записи в судовом билете.</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16.Использовать или предоставлять суда в целях браконьерства и других противоправных действий.</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17.Пересаживаться с одного судна на другое, сидеть на бортах во время движения, раскачивать суда и купаться с них.</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18.Заправлять судно топливом, перекачивать его с судна на судно при работающем двигателе, пользоваться открытым огнем и курить при этом.</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19.Выходить на судовой ход в условиях ограниченной (менее 1 км) видимости или следовать по нему на расстоянии более 10 метров от кромки судового хода.</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20.Осуществлять расхождение и обгон судов в местах расположения аварийно-ремонтных заграждений, переправ и работающих земснарядов, а также в пролетах мостов и подходных каналах, при подходе к шлюзам.</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21.Двигаться в тумане или других неблагоприятных метеоусловиях, когда из-за отсутствия видимости невозможна ориентировка.</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22.Нарушать правила, обеспечивающие безопасность пассажиров при посадке на суда, в пути следования и при высадке их с судов.</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b/>
          <w:bCs/>
          <w:color w:val="000000"/>
          <w:sz w:val="24"/>
          <w:szCs w:val="24"/>
        </w:rPr>
        <w:t>Обязанности судоводителей и их ответственность</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Лица, управляющие маломерными судами (далее именуются судоводители), на водных объектах должны иметь при себе и передавать для проверки государственному инспектору по маломерным судам или иному должностному лицу, имеющему на то право, следующие документы:</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 удостоверение на право управления маломерным судном (моторным, парусно-моторным, парусным, </w:t>
      </w:r>
      <w:proofErr w:type="spellStart"/>
      <w:r w:rsidRPr="00A85D94">
        <w:rPr>
          <w:rFonts w:ascii="Times New Roman" w:eastAsia="Times New Roman" w:hAnsi="Times New Roman" w:cs="Times New Roman"/>
          <w:color w:val="000000"/>
          <w:sz w:val="24"/>
          <w:szCs w:val="24"/>
        </w:rPr>
        <w:t>гидроциклом</w:t>
      </w:r>
      <w:proofErr w:type="spellEnd"/>
      <w:r w:rsidRPr="00A85D94">
        <w:rPr>
          <w:rFonts w:ascii="Times New Roman" w:eastAsia="Times New Roman" w:hAnsi="Times New Roman" w:cs="Times New Roman"/>
          <w:color w:val="000000"/>
          <w:sz w:val="24"/>
          <w:szCs w:val="24"/>
        </w:rPr>
        <w:t>) с талоном предупреждений к нему;</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судовой билет маломерного судна (кроме судов, указанных в п. 2.3 Правил) с отметкой о ежегодном техническом освидетельствовании и годности к плаванию;</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lastRenderedPageBreak/>
        <w:t>- оформленную в установленном порядке доверенность на право управления этим судном (при отсутствии на борту собственника судна или судовладельца);</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судовую роль (на судах с экипажем не менее 2 человек);</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лицензию на осуществление предпринимательской деятельности (при использовании судна в этих целях).</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b/>
          <w:bCs/>
          <w:color w:val="000000"/>
          <w:sz w:val="24"/>
          <w:szCs w:val="24"/>
        </w:rPr>
        <w:t>Судоводитель маломерного судна ОБЯЗАН:</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1. Выполнять требования настоящих Правил, Правил плавания по внутренним водным путям (ППВВП РФ), местных (бассейновых) правил плавания, правил шлюзования и иных Правил, обеспечивающих безаварийное плавание судов, безопасность людей на воде и охрану окружающей природной среды;</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2. </w:t>
      </w:r>
      <w:proofErr w:type="gramStart"/>
      <w:r w:rsidRPr="00A85D94">
        <w:rPr>
          <w:rFonts w:ascii="Times New Roman" w:eastAsia="Times New Roman" w:hAnsi="Times New Roman" w:cs="Times New Roman"/>
          <w:color w:val="000000"/>
          <w:sz w:val="24"/>
          <w:szCs w:val="24"/>
        </w:rPr>
        <w:t>Проверять перед выходом в плавание исправность судна и его механизмов, оснащенность оборудованием, спасательными средствами и другими предметами снабжения в соответствии с установленными нормами; (Для судоводителя и каждого пассажира должны быть индивидуальные спасательные средства, причем во время нахождения на судне спасательные средства (пояса, нагрудники) должны быть надеты на пассажиров, не умеющих плавать, и детей);</w:t>
      </w:r>
      <w:proofErr w:type="gramEnd"/>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3. Лично производить инструктаж пассажиров перед посадкой по правилам поведения </w:t>
      </w:r>
      <w:proofErr w:type="spellStart"/>
      <w:r w:rsidRPr="00A85D94">
        <w:rPr>
          <w:rFonts w:ascii="Times New Roman" w:eastAsia="Times New Roman" w:hAnsi="Times New Roman" w:cs="Times New Roman"/>
          <w:color w:val="000000"/>
          <w:sz w:val="24"/>
          <w:szCs w:val="24"/>
        </w:rPr>
        <w:t>н</w:t>
      </w:r>
      <w:proofErr w:type="gramStart"/>
      <w:r w:rsidRPr="00A85D94">
        <w:rPr>
          <w:rFonts w:ascii="Times New Roman" w:eastAsia="Times New Roman" w:hAnsi="Times New Roman" w:cs="Times New Roman"/>
          <w:color w:val="000000"/>
          <w:sz w:val="24"/>
          <w:szCs w:val="24"/>
        </w:rPr>
        <w:t>a</w:t>
      </w:r>
      <w:proofErr w:type="spellEnd"/>
      <w:proofErr w:type="gramEnd"/>
      <w:r w:rsidRPr="00A85D94">
        <w:rPr>
          <w:rFonts w:ascii="Times New Roman" w:eastAsia="Times New Roman" w:hAnsi="Times New Roman" w:cs="Times New Roman"/>
          <w:color w:val="000000"/>
          <w:sz w:val="24"/>
          <w:szCs w:val="24"/>
        </w:rPr>
        <w:t xml:space="preserve"> судне при плавании и в случае аварии, обеспечить их безопасность при посадке и на период пребывания на судне;</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4. Осуществлять плавание в бассейнах (районах), соответствующих разряду судна, знать условия плавания, навигационную и гидрометеорологическую обстановку в районе плавания;</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5. Останавливать движение судна при обнаружении установленного сигнала об остановке, поданного государственным инспектором по маломерным судам, нештатным сотрудником Государственной инспекции по маломерным судам, инспектором речной судоходной инспекции, должностным лицом органов внутренних дел и передавать судовые, судоводительские, грузовые и иные документы для проверки.</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 xml:space="preserve">6. </w:t>
      </w:r>
      <w:proofErr w:type="gramStart"/>
      <w:r w:rsidRPr="00A85D94">
        <w:rPr>
          <w:rFonts w:ascii="Times New Roman" w:eastAsia="Times New Roman" w:hAnsi="Times New Roman" w:cs="Times New Roman"/>
          <w:color w:val="000000"/>
          <w:sz w:val="24"/>
          <w:szCs w:val="24"/>
        </w:rPr>
        <w:t xml:space="preserve">Оказывать помощь терпящим бедствие на воде, доставлять пострадавших в населенные пункты, имеющие лечебные учреждения, сообщать в Государственную инспекцию обстоятельства аварийного происшествия с судами и несчастных случаев с людьми на водных объектах, а при столкновении маломерного судна с </w:t>
      </w:r>
      <w:proofErr w:type="spellStart"/>
      <w:r w:rsidRPr="00A85D94">
        <w:rPr>
          <w:rFonts w:ascii="Times New Roman" w:eastAsia="Times New Roman" w:hAnsi="Times New Roman" w:cs="Times New Roman"/>
          <w:color w:val="000000"/>
          <w:sz w:val="24"/>
          <w:szCs w:val="24"/>
        </w:rPr>
        <w:t>немаломерным</w:t>
      </w:r>
      <w:proofErr w:type="spellEnd"/>
      <w:r w:rsidRPr="00A85D94">
        <w:rPr>
          <w:rFonts w:ascii="Times New Roman" w:eastAsia="Times New Roman" w:hAnsi="Times New Roman" w:cs="Times New Roman"/>
          <w:color w:val="000000"/>
          <w:sz w:val="24"/>
          <w:szCs w:val="24"/>
        </w:rPr>
        <w:t xml:space="preserve"> также речной судоходной инспекции, указывая фамилию, имя, отчество и адреса пострадавших и очевидцев происшествия, а также другие необходимые сведения.</w:t>
      </w:r>
      <w:proofErr w:type="gramEnd"/>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7. Проходить в установленном порядке медицинское освидетельствование для подтверждения годности по состоянию здоровья управлять маломерным судном и освидетельствование на состояние опьянения.</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8. Выполнять требования должностных лиц Государственной инспекции, других контрольных и надзорных органов, по вопросам, относящимся к безопасности плавания, соблюдению правопорядка, охране жизни людей и окружающей среды на водных объектах.</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t>9. Сообщать в органы Государственной инспекции и природоохранные органы об аварийных и других чрезвычайных ситуациях, влияющих на состояние водных объектов.</w:t>
      </w:r>
    </w:p>
    <w:p w:rsidR="000807AC" w:rsidRPr="00A85D94" w:rsidRDefault="000807AC" w:rsidP="000807AC">
      <w:pPr>
        <w:spacing w:after="180" w:line="240" w:lineRule="auto"/>
        <w:ind w:firstLine="300"/>
        <w:jc w:val="both"/>
        <w:rPr>
          <w:rFonts w:ascii="Tahoma" w:eastAsia="Times New Roman" w:hAnsi="Tahoma" w:cs="Tahoma"/>
          <w:color w:val="000000"/>
          <w:sz w:val="24"/>
          <w:szCs w:val="24"/>
        </w:rPr>
      </w:pPr>
      <w:r w:rsidRPr="00A85D94">
        <w:rPr>
          <w:rFonts w:ascii="Times New Roman" w:eastAsia="Times New Roman" w:hAnsi="Times New Roman" w:cs="Times New Roman"/>
          <w:color w:val="000000"/>
          <w:sz w:val="24"/>
          <w:szCs w:val="24"/>
        </w:rPr>
        <w:lastRenderedPageBreak/>
        <w:t>Обеспечение безопасности населения на водоемах – самое ответственное и важное мероприятие. Успех защиты людей на водных объектах во многом зависит от самого населения, от его дисциплины и организованности в экстремальных ситуациях.</w:t>
      </w:r>
    </w:p>
    <w:p w:rsidR="00325E23" w:rsidRPr="00A9588E" w:rsidRDefault="00325E23" w:rsidP="000C7986">
      <w:pPr>
        <w:spacing w:after="0" w:line="240" w:lineRule="auto"/>
        <w:rPr>
          <w:rFonts w:ascii="Times New Roman" w:hAnsi="Times New Roman" w:cs="Times New Roman"/>
          <w:b/>
          <w:sz w:val="24"/>
          <w:szCs w:val="24"/>
        </w:rPr>
      </w:pPr>
    </w:p>
    <w:p w:rsidR="000C7986" w:rsidRPr="00A9588E" w:rsidRDefault="000C7986" w:rsidP="000C7986">
      <w:pPr>
        <w:spacing w:after="0" w:line="240" w:lineRule="auto"/>
        <w:rPr>
          <w:rFonts w:ascii="Times New Roman" w:hAnsi="Times New Roman" w:cs="Times New Roman"/>
          <w:sz w:val="24"/>
          <w:szCs w:val="24"/>
        </w:rPr>
      </w:pPr>
      <w:r w:rsidRPr="00A9588E">
        <w:rPr>
          <w:rFonts w:ascii="Times New Roman" w:hAnsi="Times New Roman" w:cs="Times New Roman"/>
          <w:b/>
          <w:sz w:val="24"/>
          <w:szCs w:val="24"/>
        </w:rPr>
        <w:t>Нормативные акты</w:t>
      </w:r>
      <w:r w:rsidRPr="00A9588E">
        <w:rPr>
          <w:rFonts w:ascii="Times New Roman" w:hAnsi="Times New Roman" w:cs="Times New Roman"/>
          <w:sz w:val="24"/>
          <w:szCs w:val="24"/>
        </w:rPr>
        <w:t>:</w:t>
      </w:r>
    </w:p>
    <w:p w:rsidR="000C7986" w:rsidRPr="00A9588E" w:rsidRDefault="000C7986" w:rsidP="000C7986">
      <w:pPr>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 1. Федеральный закон от 12 февраля 1998 г. № 28-ФЗ «О гражданской обороне»; </w:t>
      </w:r>
    </w:p>
    <w:p w:rsidR="000C7986" w:rsidRPr="00A9588E" w:rsidRDefault="000C7986" w:rsidP="000C7986">
      <w:pPr>
        <w:spacing w:after="0" w:line="240" w:lineRule="auto"/>
        <w:rPr>
          <w:rFonts w:ascii="Times New Roman" w:hAnsi="Times New Roman" w:cs="Times New Roman"/>
          <w:sz w:val="24"/>
          <w:szCs w:val="24"/>
        </w:rPr>
      </w:pPr>
      <w:r w:rsidRPr="00A9588E">
        <w:rPr>
          <w:rFonts w:ascii="Times New Roman" w:hAnsi="Times New Roman" w:cs="Times New Roman"/>
          <w:sz w:val="24"/>
          <w:szCs w:val="24"/>
        </w:rPr>
        <w:t>2. Федеральный закон от 21 декабря 1994 года N 68-ФЗ «О защите населения и территорий от ЧС природного и техногенного характера»;</w:t>
      </w:r>
    </w:p>
    <w:p w:rsidR="000C7986" w:rsidRPr="00A9588E" w:rsidRDefault="000C7986" w:rsidP="000C7986">
      <w:pPr>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 3. Постановление Правительства РФ от 26 ноября 2007 года № 804 «Об утверждении Положения о гражданской обороне в РФ»; </w:t>
      </w:r>
    </w:p>
    <w:p w:rsidR="000C7986" w:rsidRPr="00A9588E" w:rsidRDefault="000C7986" w:rsidP="000C7986">
      <w:pPr>
        <w:spacing w:after="0" w:line="240" w:lineRule="auto"/>
        <w:rPr>
          <w:rFonts w:ascii="Times New Roman" w:hAnsi="Times New Roman" w:cs="Times New Roman"/>
          <w:sz w:val="24"/>
          <w:szCs w:val="24"/>
        </w:rPr>
      </w:pPr>
      <w:r w:rsidRPr="00A9588E">
        <w:rPr>
          <w:rFonts w:ascii="Times New Roman" w:hAnsi="Times New Roman" w:cs="Times New Roman"/>
          <w:sz w:val="24"/>
          <w:szCs w:val="24"/>
        </w:rPr>
        <w:t xml:space="preserve">4. Постановление Правительства РФ от 30 декабря 2003 года № 794 «О единой государственной системе предупреждения и ликвидации ЧС»; </w:t>
      </w:r>
    </w:p>
    <w:p w:rsidR="000C7986" w:rsidRPr="00A9588E" w:rsidRDefault="000C7986" w:rsidP="000C7986">
      <w:pPr>
        <w:spacing w:after="0" w:line="240" w:lineRule="auto"/>
        <w:rPr>
          <w:rFonts w:ascii="Times New Roman" w:hAnsi="Times New Roman" w:cs="Times New Roman"/>
          <w:sz w:val="24"/>
          <w:szCs w:val="24"/>
        </w:rPr>
      </w:pPr>
      <w:r w:rsidRPr="00A9588E">
        <w:rPr>
          <w:rFonts w:ascii="Times New Roman" w:hAnsi="Times New Roman" w:cs="Times New Roman"/>
          <w:sz w:val="24"/>
          <w:szCs w:val="24"/>
        </w:rPr>
        <w:t>5. Приказ МЧС России от 14 ноября 2008 года № 687 «Об утверждении положения об организации и ведении ГО в муниципальных образованиях и организациях»</w:t>
      </w:r>
    </w:p>
    <w:p w:rsidR="004C5FF0" w:rsidRPr="00A9588E" w:rsidRDefault="004C5FF0" w:rsidP="000C7986">
      <w:pPr>
        <w:spacing w:after="0" w:line="240" w:lineRule="auto"/>
        <w:rPr>
          <w:rFonts w:ascii="Times New Roman" w:hAnsi="Times New Roman" w:cs="Times New Roman"/>
          <w:sz w:val="24"/>
          <w:szCs w:val="24"/>
        </w:rPr>
      </w:pPr>
      <w:r w:rsidRPr="00A9588E">
        <w:rPr>
          <w:rFonts w:ascii="Times New Roman" w:hAnsi="Times New Roman" w:cs="Times New Roman"/>
          <w:sz w:val="24"/>
          <w:szCs w:val="24"/>
        </w:rPr>
        <w:t>6.</w:t>
      </w:r>
      <w:r w:rsidRPr="00A9588E">
        <w:rPr>
          <w:rFonts w:ascii="Times New Roman" w:hAnsi="Times New Roman" w:cs="Times New Roman"/>
          <w:bCs/>
          <w:sz w:val="24"/>
          <w:szCs w:val="24"/>
        </w:rPr>
        <w:t xml:space="preserve"> Федеральный закон от 21 декабря 1994 г. N 69-ФЗ "О пожарной безопасности" </w:t>
      </w:r>
    </w:p>
    <w:p w:rsidR="004C5FF0" w:rsidRDefault="004C5FF0" w:rsidP="004C5FF0">
      <w:pPr>
        <w:autoSpaceDE w:val="0"/>
        <w:autoSpaceDN w:val="0"/>
        <w:adjustRightInd w:val="0"/>
        <w:spacing w:after="0" w:line="240" w:lineRule="auto"/>
        <w:rPr>
          <w:rFonts w:ascii="Times New Roman" w:hAnsi="Times New Roman" w:cs="Times New Roman"/>
          <w:sz w:val="24"/>
          <w:szCs w:val="24"/>
        </w:rPr>
      </w:pPr>
      <w:r w:rsidRPr="00A9588E">
        <w:rPr>
          <w:rFonts w:ascii="Times New Roman" w:hAnsi="Times New Roman" w:cs="Times New Roman"/>
          <w:sz w:val="24"/>
          <w:szCs w:val="24"/>
        </w:rPr>
        <w:t>7. " Правила противопожарного режима в Российской Федерации " утверждены постановлением Правительства РФ от 25.04.12 г. № 390.</w:t>
      </w:r>
    </w:p>
    <w:p w:rsidR="000807AC" w:rsidRDefault="000807AC" w:rsidP="004C5F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0807AC">
        <w:rPr>
          <w:rFonts w:ascii="Times New Roman" w:hAnsi="Times New Roman" w:cs="Times New Roman"/>
          <w:sz w:val="24"/>
          <w:szCs w:val="24"/>
        </w:rPr>
        <w:t xml:space="preserve"> </w:t>
      </w:r>
      <w:r>
        <w:rPr>
          <w:rFonts w:ascii="Times New Roman" w:hAnsi="Times New Roman" w:cs="Times New Roman"/>
          <w:sz w:val="24"/>
          <w:szCs w:val="24"/>
        </w:rPr>
        <w:t>ФЗ</w:t>
      </w:r>
      <w:r w:rsidRPr="00C9518D">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0807AC" w:rsidRPr="00C9518D" w:rsidRDefault="000807AC" w:rsidP="000807AC">
      <w:pPr>
        <w:spacing w:after="18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9.</w:t>
      </w:r>
      <w:r w:rsidRPr="000807AC">
        <w:rPr>
          <w:rFonts w:ascii="Times New Roman" w:eastAsia="Times New Roman" w:hAnsi="Times New Roman" w:cs="Times New Roman"/>
          <w:color w:val="000000"/>
          <w:sz w:val="24"/>
          <w:szCs w:val="24"/>
        </w:rPr>
        <w:t xml:space="preserve"> </w:t>
      </w:r>
      <w:r w:rsidRPr="00A9588E">
        <w:rPr>
          <w:rFonts w:ascii="Times New Roman" w:hAnsi="Times New Roman" w:cs="Times New Roman"/>
          <w:sz w:val="24"/>
          <w:szCs w:val="24"/>
        </w:rPr>
        <w:t>Постановление Правительства</w:t>
      </w:r>
      <w:r w:rsidRPr="000807AC">
        <w:rPr>
          <w:rFonts w:ascii="Times New Roman" w:eastAsia="Times New Roman" w:hAnsi="Times New Roman" w:cs="Times New Roman"/>
          <w:color w:val="000000"/>
          <w:sz w:val="24"/>
          <w:szCs w:val="24"/>
        </w:rPr>
        <w:t xml:space="preserve"> </w:t>
      </w:r>
      <w:r w:rsidRPr="00C9518D">
        <w:rPr>
          <w:rFonts w:ascii="Times New Roman" w:eastAsia="Times New Roman" w:hAnsi="Times New Roman" w:cs="Times New Roman"/>
          <w:color w:val="000000"/>
          <w:sz w:val="24"/>
          <w:szCs w:val="24"/>
        </w:rPr>
        <w:t>Оренбургской области от 12.08.2005 № 225-п:</w:t>
      </w:r>
      <w:r w:rsidRPr="00A9588E">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A85D94">
        <w:rPr>
          <w:rFonts w:ascii="Times New Roman" w:eastAsia="Times New Roman" w:hAnsi="Times New Roman" w:cs="Times New Roman"/>
          <w:color w:val="000000"/>
          <w:sz w:val="24"/>
          <w:szCs w:val="24"/>
        </w:rPr>
        <w:t>Правил</w:t>
      </w:r>
      <w:r>
        <w:rPr>
          <w:rFonts w:ascii="Times New Roman" w:eastAsia="Times New Roman" w:hAnsi="Times New Roman" w:cs="Times New Roman"/>
          <w:color w:val="000000"/>
          <w:sz w:val="24"/>
          <w:szCs w:val="24"/>
        </w:rPr>
        <w:t>а</w:t>
      </w:r>
      <w:r w:rsidRPr="00C9518D">
        <w:rPr>
          <w:rFonts w:ascii="Times New Roman" w:eastAsia="Times New Roman" w:hAnsi="Times New Roman" w:cs="Times New Roman"/>
          <w:sz w:val="28"/>
          <w:szCs w:val="28"/>
          <w:lang w:eastAsia="ar-SA"/>
        </w:rPr>
        <w:t xml:space="preserve"> </w:t>
      </w:r>
      <w:r w:rsidRPr="00C9518D">
        <w:rPr>
          <w:rFonts w:ascii="Times New Roman" w:eastAsia="Times New Roman" w:hAnsi="Times New Roman" w:cs="Times New Roman"/>
          <w:color w:val="000000"/>
          <w:sz w:val="24"/>
          <w:szCs w:val="24"/>
        </w:rPr>
        <w:t>охраны жизни людей на водных объектах в Оренбургской области</w:t>
      </w:r>
      <w:r>
        <w:rPr>
          <w:rFonts w:ascii="Times New Roman" w:eastAsia="Times New Roman" w:hAnsi="Times New Roman" w:cs="Times New Roman"/>
          <w:color w:val="000000"/>
          <w:sz w:val="24"/>
          <w:szCs w:val="24"/>
        </w:rPr>
        <w:t>»</w:t>
      </w:r>
    </w:p>
    <w:p w:rsidR="000807AC" w:rsidRDefault="000807AC" w:rsidP="004C5FF0">
      <w:pPr>
        <w:autoSpaceDE w:val="0"/>
        <w:autoSpaceDN w:val="0"/>
        <w:adjustRightInd w:val="0"/>
        <w:spacing w:after="0" w:line="240" w:lineRule="auto"/>
        <w:rPr>
          <w:rFonts w:ascii="Times New Roman" w:hAnsi="Times New Roman" w:cs="Times New Roman"/>
          <w:sz w:val="24"/>
          <w:szCs w:val="24"/>
        </w:rPr>
      </w:pPr>
    </w:p>
    <w:p w:rsidR="000807AC" w:rsidRPr="00A9588E" w:rsidRDefault="000807AC" w:rsidP="004C5FF0">
      <w:pPr>
        <w:autoSpaceDE w:val="0"/>
        <w:autoSpaceDN w:val="0"/>
        <w:adjustRightInd w:val="0"/>
        <w:spacing w:after="0" w:line="240" w:lineRule="auto"/>
        <w:rPr>
          <w:rFonts w:ascii="Times New Roman" w:hAnsi="Times New Roman" w:cs="Times New Roman"/>
          <w:sz w:val="24"/>
          <w:szCs w:val="24"/>
        </w:rPr>
      </w:pPr>
    </w:p>
    <w:p w:rsidR="00F52B03" w:rsidRDefault="00F52B03" w:rsidP="00F52B03">
      <w:pPr>
        <w:spacing w:after="180" w:line="240" w:lineRule="auto"/>
        <w:ind w:firstLine="300"/>
        <w:jc w:val="both"/>
        <w:rPr>
          <w:rFonts w:ascii="Times New Roman" w:eastAsia="Times New Roman" w:hAnsi="Times New Roman" w:cs="Times New Roman"/>
          <w:b/>
          <w:bCs/>
          <w:color w:val="000000"/>
          <w:sz w:val="24"/>
          <w:szCs w:val="24"/>
        </w:rPr>
      </w:pPr>
    </w:p>
    <w:sectPr w:rsidR="00F52B03" w:rsidSect="00EC3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658"/>
    <w:multiLevelType w:val="hybridMultilevel"/>
    <w:tmpl w:val="1B108F28"/>
    <w:lvl w:ilvl="0" w:tplc="7BB8C120">
      <w:start w:val="1"/>
      <w:numFmt w:val="bullet"/>
      <w:lvlText w:val="•"/>
      <w:lvlJc w:val="left"/>
      <w:pPr>
        <w:tabs>
          <w:tab w:val="num" w:pos="720"/>
        </w:tabs>
        <w:ind w:left="720" w:hanging="360"/>
      </w:pPr>
      <w:rPr>
        <w:rFonts w:ascii="Times New Roman" w:hAnsi="Times New Roman" w:hint="default"/>
      </w:rPr>
    </w:lvl>
    <w:lvl w:ilvl="1" w:tplc="84AE7A64" w:tentative="1">
      <w:start w:val="1"/>
      <w:numFmt w:val="bullet"/>
      <w:lvlText w:val="•"/>
      <w:lvlJc w:val="left"/>
      <w:pPr>
        <w:tabs>
          <w:tab w:val="num" w:pos="1440"/>
        </w:tabs>
        <w:ind w:left="1440" w:hanging="360"/>
      </w:pPr>
      <w:rPr>
        <w:rFonts w:ascii="Times New Roman" w:hAnsi="Times New Roman" w:hint="default"/>
      </w:rPr>
    </w:lvl>
    <w:lvl w:ilvl="2" w:tplc="D122BC66" w:tentative="1">
      <w:start w:val="1"/>
      <w:numFmt w:val="bullet"/>
      <w:lvlText w:val="•"/>
      <w:lvlJc w:val="left"/>
      <w:pPr>
        <w:tabs>
          <w:tab w:val="num" w:pos="2160"/>
        </w:tabs>
        <w:ind w:left="2160" w:hanging="360"/>
      </w:pPr>
      <w:rPr>
        <w:rFonts w:ascii="Times New Roman" w:hAnsi="Times New Roman" w:hint="default"/>
      </w:rPr>
    </w:lvl>
    <w:lvl w:ilvl="3" w:tplc="48FA0350" w:tentative="1">
      <w:start w:val="1"/>
      <w:numFmt w:val="bullet"/>
      <w:lvlText w:val="•"/>
      <w:lvlJc w:val="left"/>
      <w:pPr>
        <w:tabs>
          <w:tab w:val="num" w:pos="2880"/>
        </w:tabs>
        <w:ind w:left="2880" w:hanging="360"/>
      </w:pPr>
      <w:rPr>
        <w:rFonts w:ascii="Times New Roman" w:hAnsi="Times New Roman" w:hint="default"/>
      </w:rPr>
    </w:lvl>
    <w:lvl w:ilvl="4" w:tplc="9054789E" w:tentative="1">
      <w:start w:val="1"/>
      <w:numFmt w:val="bullet"/>
      <w:lvlText w:val="•"/>
      <w:lvlJc w:val="left"/>
      <w:pPr>
        <w:tabs>
          <w:tab w:val="num" w:pos="3600"/>
        </w:tabs>
        <w:ind w:left="3600" w:hanging="360"/>
      </w:pPr>
      <w:rPr>
        <w:rFonts w:ascii="Times New Roman" w:hAnsi="Times New Roman" w:hint="default"/>
      </w:rPr>
    </w:lvl>
    <w:lvl w:ilvl="5" w:tplc="ABC65766" w:tentative="1">
      <w:start w:val="1"/>
      <w:numFmt w:val="bullet"/>
      <w:lvlText w:val="•"/>
      <w:lvlJc w:val="left"/>
      <w:pPr>
        <w:tabs>
          <w:tab w:val="num" w:pos="4320"/>
        </w:tabs>
        <w:ind w:left="4320" w:hanging="360"/>
      </w:pPr>
      <w:rPr>
        <w:rFonts w:ascii="Times New Roman" w:hAnsi="Times New Roman" w:hint="default"/>
      </w:rPr>
    </w:lvl>
    <w:lvl w:ilvl="6" w:tplc="49B63438" w:tentative="1">
      <w:start w:val="1"/>
      <w:numFmt w:val="bullet"/>
      <w:lvlText w:val="•"/>
      <w:lvlJc w:val="left"/>
      <w:pPr>
        <w:tabs>
          <w:tab w:val="num" w:pos="5040"/>
        </w:tabs>
        <w:ind w:left="5040" w:hanging="360"/>
      </w:pPr>
      <w:rPr>
        <w:rFonts w:ascii="Times New Roman" w:hAnsi="Times New Roman" w:hint="default"/>
      </w:rPr>
    </w:lvl>
    <w:lvl w:ilvl="7" w:tplc="C7DCE57C" w:tentative="1">
      <w:start w:val="1"/>
      <w:numFmt w:val="bullet"/>
      <w:lvlText w:val="•"/>
      <w:lvlJc w:val="left"/>
      <w:pPr>
        <w:tabs>
          <w:tab w:val="num" w:pos="5760"/>
        </w:tabs>
        <w:ind w:left="5760" w:hanging="360"/>
      </w:pPr>
      <w:rPr>
        <w:rFonts w:ascii="Times New Roman" w:hAnsi="Times New Roman" w:hint="default"/>
      </w:rPr>
    </w:lvl>
    <w:lvl w:ilvl="8" w:tplc="653E6B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3C0AE7"/>
    <w:multiLevelType w:val="hybridMultilevel"/>
    <w:tmpl w:val="CB5C2C58"/>
    <w:lvl w:ilvl="0" w:tplc="6A84C3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1034A1"/>
    <w:multiLevelType w:val="hybridMultilevel"/>
    <w:tmpl w:val="1BE0D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576F9"/>
    <w:multiLevelType w:val="hybridMultilevel"/>
    <w:tmpl w:val="0FB8641C"/>
    <w:lvl w:ilvl="0" w:tplc="6A84C3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D768A"/>
    <w:multiLevelType w:val="hybridMultilevel"/>
    <w:tmpl w:val="D55E2C14"/>
    <w:lvl w:ilvl="0" w:tplc="2668E04E">
      <w:start w:val="2"/>
      <w:numFmt w:val="bullet"/>
      <w:lvlText w:val="-"/>
      <w:lvlJc w:val="left"/>
      <w:pPr>
        <w:tabs>
          <w:tab w:val="num" w:pos="1037"/>
        </w:tabs>
        <w:ind w:left="1040" w:firstLine="0"/>
      </w:pPr>
      <w:rPr>
        <w:rFont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1DF57DAB"/>
    <w:multiLevelType w:val="hybridMultilevel"/>
    <w:tmpl w:val="B3C4116E"/>
    <w:lvl w:ilvl="0" w:tplc="6A84C3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C1656"/>
    <w:multiLevelType w:val="hybridMultilevel"/>
    <w:tmpl w:val="FB76996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nsid w:val="2687430F"/>
    <w:multiLevelType w:val="hybridMultilevel"/>
    <w:tmpl w:val="ACF6C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1B045B"/>
    <w:multiLevelType w:val="singleLevel"/>
    <w:tmpl w:val="88665B6C"/>
    <w:lvl w:ilvl="0">
      <w:start w:val="1"/>
      <w:numFmt w:val="bullet"/>
      <w:lvlText w:val="-"/>
      <w:lvlJc w:val="left"/>
      <w:pPr>
        <w:tabs>
          <w:tab w:val="num" w:pos="360"/>
        </w:tabs>
        <w:ind w:left="360" w:hanging="360"/>
      </w:pPr>
      <w:rPr>
        <w:rFonts w:hint="default"/>
      </w:rPr>
    </w:lvl>
  </w:abstractNum>
  <w:abstractNum w:abstractNumId="9">
    <w:nsid w:val="39AD5813"/>
    <w:multiLevelType w:val="hybridMultilevel"/>
    <w:tmpl w:val="19E2464C"/>
    <w:lvl w:ilvl="0" w:tplc="6A84C3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C2440C"/>
    <w:multiLevelType w:val="hybridMultilevel"/>
    <w:tmpl w:val="93A6CA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FF600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3276712"/>
    <w:multiLevelType w:val="hybridMultilevel"/>
    <w:tmpl w:val="C79E9572"/>
    <w:lvl w:ilvl="0" w:tplc="7D14E1B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10987"/>
    <w:multiLevelType w:val="hybridMultilevel"/>
    <w:tmpl w:val="56DE0A80"/>
    <w:lvl w:ilvl="0" w:tplc="6A84C3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85B05"/>
    <w:multiLevelType w:val="hybridMultilevel"/>
    <w:tmpl w:val="37CE5BD4"/>
    <w:lvl w:ilvl="0" w:tplc="6A84C33C">
      <w:start w:val="1"/>
      <w:numFmt w:val="bullet"/>
      <w:lvlText w:val="•"/>
      <w:lvlJc w:val="left"/>
      <w:pPr>
        <w:tabs>
          <w:tab w:val="num" w:pos="720"/>
        </w:tabs>
        <w:ind w:left="720" w:hanging="360"/>
      </w:pPr>
      <w:rPr>
        <w:rFonts w:ascii="Times New Roman" w:hAnsi="Times New Roman" w:hint="default"/>
      </w:rPr>
    </w:lvl>
    <w:lvl w:ilvl="1" w:tplc="77DCA88A" w:tentative="1">
      <w:start w:val="1"/>
      <w:numFmt w:val="bullet"/>
      <w:lvlText w:val="•"/>
      <w:lvlJc w:val="left"/>
      <w:pPr>
        <w:tabs>
          <w:tab w:val="num" w:pos="1440"/>
        </w:tabs>
        <w:ind w:left="1440" w:hanging="360"/>
      </w:pPr>
      <w:rPr>
        <w:rFonts w:ascii="Times New Roman" w:hAnsi="Times New Roman" w:hint="default"/>
      </w:rPr>
    </w:lvl>
    <w:lvl w:ilvl="2" w:tplc="2D9E8D0E" w:tentative="1">
      <w:start w:val="1"/>
      <w:numFmt w:val="bullet"/>
      <w:lvlText w:val="•"/>
      <w:lvlJc w:val="left"/>
      <w:pPr>
        <w:tabs>
          <w:tab w:val="num" w:pos="2160"/>
        </w:tabs>
        <w:ind w:left="2160" w:hanging="360"/>
      </w:pPr>
      <w:rPr>
        <w:rFonts w:ascii="Times New Roman" w:hAnsi="Times New Roman" w:hint="default"/>
      </w:rPr>
    </w:lvl>
    <w:lvl w:ilvl="3" w:tplc="C728EF86" w:tentative="1">
      <w:start w:val="1"/>
      <w:numFmt w:val="bullet"/>
      <w:lvlText w:val="•"/>
      <w:lvlJc w:val="left"/>
      <w:pPr>
        <w:tabs>
          <w:tab w:val="num" w:pos="2880"/>
        </w:tabs>
        <w:ind w:left="2880" w:hanging="360"/>
      </w:pPr>
      <w:rPr>
        <w:rFonts w:ascii="Times New Roman" w:hAnsi="Times New Roman" w:hint="default"/>
      </w:rPr>
    </w:lvl>
    <w:lvl w:ilvl="4" w:tplc="79BA37E6" w:tentative="1">
      <w:start w:val="1"/>
      <w:numFmt w:val="bullet"/>
      <w:lvlText w:val="•"/>
      <w:lvlJc w:val="left"/>
      <w:pPr>
        <w:tabs>
          <w:tab w:val="num" w:pos="3600"/>
        </w:tabs>
        <w:ind w:left="3600" w:hanging="360"/>
      </w:pPr>
      <w:rPr>
        <w:rFonts w:ascii="Times New Roman" w:hAnsi="Times New Roman" w:hint="default"/>
      </w:rPr>
    </w:lvl>
    <w:lvl w:ilvl="5" w:tplc="E0C6939E" w:tentative="1">
      <w:start w:val="1"/>
      <w:numFmt w:val="bullet"/>
      <w:lvlText w:val="•"/>
      <w:lvlJc w:val="left"/>
      <w:pPr>
        <w:tabs>
          <w:tab w:val="num" w:pos="4320"/>
        </w:tabs>
        <w:ind w:left="4320" w:hanging="360"/>
      </w:pPr>
      <w:rPr>
        <w:rFonts w:ascii="Times New Roman" w:hAnsi="Times New Roman" w:hint="default"/>
      </w:rPr>
    </w:lvl>
    <w:lvl w:ilvl="6" w:tplc="9D3477F8" w:tentative="1">
      <w:start w:val="1"/>
      <w:numFmt w:val="bullet"/>
      <w:lvlText w:val="•"/>
      <w:lvlJc w:val="left"/>
      <w:pPr>
        <w:tabs>
          <w:tab w:val="num" w:pos="5040"/>
        </w:tabs>
        <w:ind w:left="5040" w:hanging="360"/>
      </w:pPr>
      <w:rPr>
        <w:rFonts w:ascii="Times New Roman" w:hAnsi="Times New Roman" w:hint="default"/>
      </w:rPr>
    </w:lvl>
    <w:lvl w:ilvl="7" w:tplc="C1BCE1F4" w:tentative="1">
      <w:start w:val="1"/>
      <w:numFmt w:val="bullet"/>
      <w:lvlText w:val="•"/>
      <w:lvlJc w:val="left"/>
      <w:pPr>
        <w:tabs>
          <w:tab w:val="num" w:pos="5760"/>
        </w:tabs>
        <w:ind w:left="5760" w:hanging="360"/>
      </w:pPr>
      <w:rPr>
        <w:rFonts w:ascii="Times New Roman" w:hAnsi="Times New Roman" w:hint="default"/>
      </w:rPr>
    </w:lvl>
    <w:lvl w:ilvl="8" w:tplc="FB7A29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1155EB4"/>
    <w:multiLevelType w:val="singleLevel"/>
    <w:tmpl w:val="88665B6C"/>
    <w:lvl w:ilvl="0">
      <w:numFmt w:val="bullet"/>
      <w:lvlText w:val="-"/>
      <w:lvlJc w:val="left"/>
      <w:pPr>
        <w:tabs>
          <w:tab w:val="num" w:pos="360"/>
        </w:tabs>
        <w:ind w:left="360" w:hanging="360"/>
      </w:pPr>
      <w:rPr>
        <w:rFonts w:hint="default"/>
      </w:rPr>
    </w:lvl>
  </w:abstractNum>
  <w:abstractNum w:abstractNumId="16">
    <w:nsid w:val="556838DE"/>
    <w:multiLevelType w:val="hybridMultilevel"/>
    <w:tmpl w:val="C5B8DA6C"/>
    <w:lvl w:ilvl="0" w:tplc="7D14E1B8">
      <w:start w:val="1"/>
      <w:numFmt w:val="bullet"/>
      <w:lvlText w:val="-"/>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8E7DE8"/>
    <w:multiLevelType w:val="hybridMultilevel"/>
    <w:tmpl w:val="F6A00EB6"/>
    <w:lvl w:ilvl="0" w:tplc="6A84C3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EA4BE1"/>
    <w:multiLevelType w:val="hybridMultilevel"/>
    <w:tmpl w:val="60AE907A"/>
    <w:lvl w:ilvl="0" w:tplc="6A84C3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BF2C64"/>
    <w:multiLevelType w:val="multilevel"/>
    <w:tmpl w:val="693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009D7"/>
    <w:multiLevelType w:val="singleLevel"/>
    <w:tmpl w:val="7D14E1B8"/>
    <w:lvl w:ilvl="0">
      <w:start w:val="1"/>
      <w:numFmt w:val="bullet"/>
      <w:lvlText w:val="-"/>
      <w:lvlJc w:val="left"/>
      <w:pPr>
        <w:tabs>
          <w:tab w:val="num" w:pos="360"/>
        </w:tabs>
        <w:ind w:left="360" w:hanging="360"/>
      </w:pPr>
      <w:rPr>
        <w:rFonts w:hint="default"/>
      </w:rPr>
    </w:lvl>
  </w:abstractNum>
  <w:abstractNum w:abstractNumId="21">
    <w:nsid w:val="6DEB286D"/>
    <w:multiLevelType w:val="hybridMultilevel"/>
    <w:tmpl w:val="4FEEACE6"/>
    <w:lvl w:ilvl="0" w:tplc="7D14E1B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1D7107"/>
    <w:multiLevelType w:val="hybridMultilevel"/>
    <w:tmpl w:val="EBD03432"/>
    <w:lvl w:ilvl="0" w:tplc="6A84C33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44439D"/>
    <w:multiLevelType w:val="singleLevel"/>
    <w:tmpl w:val="7D14E1B8"/>
    <w:lvl w:ilvl="0">
      <w:start w:val="1"/>
      <w:numFmt w:val="bullet"/>
      <w:lvlText w:val="-"/>
      <w:lvlJc w:val="left"/>
      <w:pPr>
        <w:tabs>
          <w:tab w:val="num" w:pos="360"/>
        </w:tabs>
        <w:ind w:left="360" w:hanging="360"/>
      </w:pPr>
      <w:rPr>
        <w:rFonts w:hint="default"/>
      </w:rPr>
    </w:lvl>
  </w:abstractNum>
  <w:num w:numId="1">
    <w:abstractNumId w:val="7"/>
  </w:num>
  <w:num w:numId="2">
    <w:abstractNumId w:val="6"/>
  </w:num>
  <w:num w:numId="3">
    <w:abstractNumId w:val="17"/>
  </w:num>
  <w:num w:numId="4">
    <w:abstractNumId w:val="19"/>
  </w:num>
  <w:num w:numId="5">
    <w:abstractNumId w:val="14"/>
  </w:num>
  <w:num w:numId="6">
    <w:abstractNumId w:val="0"/>
  </w:num>
  <w:num w:numId="7">
    <w:abstractNumId w:val="9"/>
  </w:num>
  <w:num w:numId="8">
    <w:abstractNumId w:val="2"/>
  </w:num>
  <w:num w:numId="9">
    <w:abstractNumId w:val="20"/>
  </w:num>
  <w:num w:numId="10">
    <w:abstractNumId w:val="23"/>
  </w:num>
  <w:num w:numId="11">
    <w:abstractNumId w:val="11"/>
  </w:num>
  <w:num w:numId="12">
    <w:abstractNumId w:val="8"/>
  </w:num>
  <w:num w:numId="13">
    <w:abstractNumId w:val="15"/>
  </w:num>
  <w:num w:numId="14">
    <w:abstractNumId w:val="4"/>
  </w:num>
  <w:num w:numId="15">
    <w:abstractNumId w:val="22"/>
  </w:num>
  <w:num w:numId="16">
    <w:abstractNumId w:val="18"/>
  </w:num>
  <w:num w:numId="17">
    <w:abstractNumId w:val="13"/>
  </w:num>
  <w:num w:numId="18">
    <w:abstractNumId w:val="3"/>
  </w:num>
  <w:num w:numId="19">
    <w:abstractNumId w:val="1"/>
  </w:num>
  <w:num w:numId="20">
    <w:abstractNumId w:val="5"/>
  </w:num>
  <w:num w:numId="21">
    <w:abstractNumId w:val="21"/>
  </w:num>
  <w:num w:numId="22">
    <w:abstractNumId w:val="12"/>
  </w:num>
  <w:num w:numId="23">
    <w:abstractNumId w:val="1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D0D7D"/>
    <w:rsid w:val="000205AB"/>
    <w:rsid w:val="000807AC"/>
    <w:rsid w:val="000C7986"/>
    <w:rsid w:val="002515D3"/>
    <w:rsid w:val="00325E23"/>
    <w:rsid w:val="003B3FD9"/>
    <w:rsid w:val="003F4A06"/>
    <w:rsid w:val="003F4D4E"/>
    <w:rsid w:val="004C5FF0"/>
    <w:rsid w:val="0052570F"/>
    <w:rsid w:val="00973986"/>
    <w:rsid w:val="009D7873"/>
    <w:rsid w:val="00A9588E"/>
    <w:rsid w:val="00AA07AE"/>
    <w:rsid w:val="00BD0D7D"/>
    <w:rsid w:val="00C94E48"/>
    <w:rsid w:val="00D13C33"/>
    <w:rsid w:val="00E1645C"/>
    <w:rsid w:val="00EC3823"/>
    <w:rsid w:val="00F52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23"/>
  </w:style>
  <w:style w:type="paragraph" w:styleId="1">
    <w:name w:val="heading 1"/>
    <w:basedOn w:val="a"/>
    <w:next w:val="a"/>
    <w:link w:val="10"/>
    <w:uiPriority w:val="9"/>
    <w:qFormat/>
    <w:rsid w:val="003B3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4D4E"/>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3B3F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986"/>
    <w:pPr>
      <w:ind w:left="720"/>
      <w:contextualSpacing/>
    </w:pPr>
  </w:style>
  <w:style w:type="character" w:customStyle="1" w:styleId="20">
    <w:name w:val="Заголовок 2 Знак"/>
    <w:basedOn w:val="a0"/>
    <w:link w:val="2"/>
    <w:uiPriority w:val="9"/>
    <w:semiHidden/>
    <w:rsid w:val="003F4D4E"/>
    <w:rPr>
      <w:rFonts w:ascii="Cambria" w:eastAsia="Times New Roman" w:hAnsi="Cambria" w:cs="Times New Roman"/>
      <w:b/>
      <w:bCs/>
      <w:color w:val="4F81BD"/>
      <w:sz w:val="26"/>
      <w:szCs w:val="26"/>
    </w:rPr>
  </w:style>
  <w:style w:type="character" w:styleId="a4">
    <w:name w:val="Hyperlink"/>
    <w:uiPriority w:val="99"/>
    <w:unhideWhenUsed/>
    <w:rsid w:val="003F4D4E"/>
    <w:rPr>
      <w:color w:val="0000FF"/>
      <w:u w:val="single"/>
    </w:rPr>
  </w:style>
  <w:style w:type="character" w:customStyle="1" w:styleId="mw-headline">
    <w:name w:val="mw-headline"/>
    <w:basedOn w:val="a0"/>
    <w:rsid w:val="003F4D4E"/>
  </w:style>
  <w:style w:type="character" w:customStyle="1" w:styleId="10">
    <w:name w:val="Заголовок 1 Знак"/>
    <w:basedOn w:val="a0"/>
    <w:link w:val="1"/>
    <w:uiPriority w:val="9"/>
    <w:rsid w:val="003B3FD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B3FD9"/>
    <w:rPr>
      <w:rFonts w:asciiTheme="majorHAnsi" w:eastAsiaTheme="majorEastAsia" w:hAnsiTheme="majorHAnsi" w:cstheme="majorBidi"/>
      <w:b/>
      <w:bCs/>
      <w:i/>
      <w:iCs/>
      <w:color w:val="4F81BD" w:themeColor="accent1"/>
    </w:rPr>
  </w:style>
  <w:style w:type="paragraph" w:customStyle="1" w:styleId="s1">
    <w:name w:val="s_1"/>
    <w:basedOn w:val="a"/>
    <w:rsid w:val="003B3F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B3F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3B3F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3B3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B3FD9"/>
  </w:style>
  <w:style w:type="paragraph" w:styleId="a5">
    <w:name w:val="Normal (Web)"/>
    <w:basedOn w:val="a"/>
    <w:uiPriority w:val="99"/>
    <w:semiHidden/>
    <w:unhideWhenUsed/>
    <w:rsid w:val="00251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8624263">
      <w:bodyDiv w:val="1"/>
      <w:marLeft w:val="0"/>
      <w:marRight w:val="0"/>
      <w:marTop w:val="0"/>
      <w:marBottom w:val="0"/>
      <w:divBdr>
        <w:top w:val="none" w:sz="0" w:space="0" w:color="auto"/>
        <w:left w:val="none" w:sz="0" w:space="0" w:color="auto"/>
        <w:bottom w:val="none" w:sz="0" w:space="0" w:color="auto"/>
        <w:right w:val="none" w:sz="0" w:space="0" w:color="auto"/>
      </w:divBdr>
    </w:div>
    <w:div w:id="526598586">
      <w:bodyDiv w:val="1"/>
      <w:marLeft w:val="0"/>
      <w:marRight w:val="0"/>
      <w:marTop w:val="0"/>
      <w:marBottom w:val="0"/>
      <w:divBdr>
        <w:top w:val="none" w:sz="0" w:space="0" w:color="auto"/>
        <w:left w:val="none" w:sz="0" w:space="0" w:color="auto"/>
        <w:bottom w:val="none" w:sz="0" w:space="0" w:color="auto"/>
        <w:right w:val="none" w:sz="0" w:space="0" w:color="auto"/>
      </w:divBdr>
    </w:div>
    <w:div w:id="640891825">
      <w:bodyDiv w:val="1"/>
      <w:marLeft w:val="0"/>
      <w:marRight w:val="0"/>
      <w:marTop w:val="0"/>
      <w:marBottom w:val="0"/>
      <w:divBdr>
        <w:top w:val="none" w:sz="0" w:space="0" w:color="auto"/>
        <w:left w:val="none" w:sz="0" w:space="0" w:color="auto"/>
        <w:bottom w:val="none" w:sz="0" w:space="0" w:color="auto"/>
        <w:right w:val="none" w:sz="0" w:space="0" w:color="auto"/>
      </w:divBdr>
      <w:divsChild>
        <w:div w:id="574510606">
          <w:marLeft w:val="0"/>
          <w:marRight w:val="0"/>
          <w:marTop w:val="0"/>
          <w:marBottom w:val="0"/>
          <w:divBdr>
            <w:top w:val="none" w:sz="0" w:space="0" w:color="auto"/>
            <w:left w:val="none" w:sz="0" w:space="0" w:color="auto"/>
            <w:bottom w:val="none" w:sz="0" w:space="0" w:color="auto"/>
            <w:right w:val="none" w:sz="0" w:space="0" w:color="auto"/>
          </w:divBdr>
          <w:divsChild>
            <w:div w:id="971330673">
              <w:marLeft w:val="0"/>
              <w:marRight w:val="0"/>
              <w:marTop w:val="0"/>
              <w:marBottom w:val="0"/>
              <w:divBdr>
                <w:top w:val="none" w:sz="0" w:space="0" w:color="auto"/>
                <w:left w:val="none" w:sz="0" w:space="0" w:color="auto"/>
                <w:bottom w:val="none" w:sz="0" w:space="0" w:color="auto"/>
                <w:right w:val="none" w:sz="0" w:space="0" w:color="auto"/>
              </w:divBdr>
            </w:div>
          </w:divsChild>
        </w:div>
        <w:div w:id="85662369">
          <w:marLeft w:val="0"/>
          <w:marRight w:val="0"/>
          <w:marTop w:val="0"/>
          <w:marBottom w:val="335"/>
          <w:divBdr>
            <w:top w:val="none" w:sz="0" w:space="0" w:color="auto"/>
            <w:left w:val="none" w:sz="0" w:space="0" w:color="auto"/>
            <w:bottom w:val="none" w:sz="0" w:space="0" w:color="auto"/>
            <w:right w:val="none" w:sz="0" w:space="0" w:color="auto"/>
          </w:divBdr>
        </w:div>
        <w:div w:id="436021662">
          <w:marLeft w:val="0"/>
          <w:marRight w:val="0"/>
          <w:marTop w:val="0"/>
          <w:marBottom w:val="335"/>
          <w:divBdr>
            <w:top w:val="none" w:sz="0" w:space="0" w:color="auto"/>
            <w:left w:val="none" w:sz="0" w:space="0" w:color="auto"/>
            <w:bottom w:val="none" w:sz="0" w:space="0" w:color="auto"/>
            <w:right w:val="none" w:sz="0" w:space="0" w:color="auto"/>
          </w:divBdr>
        </w:div>
        <w:div w:id="852576787">
          <w:marLeft w:val="0"/>
          <w:marRight w:val="0"/>
          <w:marTop w:val="0"/>
          <w:marBottom w:val="335"/>
          <w:divBdr>
            <w:top w:val="none" w:sz="0" w:space="0" w:color="auto"/>
            <w:left w:val="none" w:sz="0" w:space="0" w:color="auto"/>
            <w:bottom w:val="none" w:sz="0" w:space="0" w:color="auto"/>
            <w:right w:val="none" w:sz="0" w:space="0" w:color="auto"/>
          </w:divBdr>
        </w:div>
        <w:div w:id="1552303327">
          <w:marLeft w:val="0"/>
          <w:marRight w:val="0"/>
          <w:marTop w:val="0"/>
          <w:marBottom w:val="335"/>
          <w:divBdr>
            <w:top w:val="none" w:sz="0" w:space="0" w:color="auto"/>
            <w:left w:val="none" w:sz="0" w:space="0" w:color="auto"/>
            <w:bottom w:val="none" w:sz="0" w:space="0" w:color="auto"/>
            <w:right w:val="none" w:sz="0" w:space="0" w:color="auto"/>
          </w:divBdr>
        </w:div>
        <w:div w:id="1775009433">
          <w:marLeft w:val="0"/>
          <w:marRight w:val="0"/>
          <w:marTop w:val="0"/>
          <w:marBottom w:val="0"/>
          <w:divBdr>
            <w:top w:val="none" w:sz="0" w:space="0" w:color="auto"/>
            <w:left w:val="none" w:sz="0" w:space="0" w:color="auto"/>
            <w:bottom w:val="none" w:sz="0" w:space="0" w:color="auto"/>
            <w:right w:val="none" w:sz="0" w:space="0" w:color="auto"/>
          </w:divBdr>
          <w:divsChild>
            <w:div w:id="821432888">
              <w:marLeft w:val="0"/>
              <w:marRight w:val="0"/>
              <w:marTop w:val="0"/>
              <w:marBottom w:val="0"/>
              <w:divBdr>
                <w:top w:val="none" w:sz="0" w:space="0" w:color="auto"/>
                <w:left w:val="none" w:sz="0" w:space="0" w:color="auto"/>
                <w:bottom w:val="none" w:sz="0" w:space="0" w:color="auto"/>
                <w:right w:val="none" w:sz="0" w:space="0" w:color="auto"/>
              </w:divBdr>
            </w:div>
          </w:divsChild>
        </w:div>
        <w:div w:id="1843467127">
          <w:marLeft w:val="0"/>
          <w:marRight w:val="0"/>
          <w:marTop w:val="0"/>
          <w:marBottom w:val="335"/>
          <w:divBdr>
            <w:top w:val="none" w:sz="0" w:space="0" w:color="auto"/>
            <w:left w:val="none" w:sz="0" w:space="0" w:color="auto"/>
            <w:bottom w:val="none" w:sz="0" w:space="0" w:color="auto"/>
            <w:right w:val="none" w:sz="0" w:space="0" w:color="auto"/>
          </w:divBdr>
        </w:div>
        <w:div w:id="1307197370">
          <w:marLeft w:val="0"/>
          <w:marRight w:val="0"/>
          <w:marTop w:val="0"/>
          <w:marBottom w:val="0"/>
          <w:divBdr>
            <w:top w:val="none" w:sz="0" w:space="0" w:color="auto"/>
            <w:left w:val="none" w:sz="0" w:space="0" w:color="auto"/>
            <w:bottom w:val="none" w:sz="0" w:space="0" w:color="auto"/>
            <w:right w:val="none" w:sz="0" w:space="0" w:color="auto"/>
          </w:divBdr>
          <w:divsChild>
            <w:div w:id="1442606860">
              <w:marLeft w:val="0"/>
              <w:marRight w:val="0"/>
              <w:marTop w:val="0"/>
              <w:marBottom w:val="0"/>
              <w:divBdr>
                <w:top w:val="none" w:sz="0" w:space="0" w:color="auto"/>
                <w:left w:val="none" w:sz="0" w:space="0" w:color="auto"/>
                <w:bottom w:val="none" w:sz="0" w:space="0" w:color="auto"/>
                <w:right w:val="none" w:sz="0" w:space="0" w:color="auto"/>
              </w:divBdr>
            </w:div>
          </w:divsChild>
        </w:div>
        <w:div w:id="1743597985">
          <w:marLeft w:val="0"/>
          <w:marRight w:val="0"/>
          <w:marTop w:val="0"/>
          <w:marBottom w:val="335"/>
          <w:divBdr>
            <w:top w:val="none" w:sz="0" w:space="0" w:color="auto"/>
            <w:left w:val="none" w:sz="0" w:space="0" w:color="auto"/>
            <w:bottom w:val="none" w:sz="0" w:space="0" w:color="auto"/>
            <w:right w:val="none" w:sz="0" w:space="0" w:color="auto"/>
          </w:divBdr>
        </w:div>
        <w:div w:id="1992059288">
          <w:marLeft w:val="0"/>
          <w:marRight w:val="0"/>
          <w:marTop w:val="0"/>
          <w:marBottom w:val="335"/>
          <w:divBdr>
            <w:top w:val="none" w:sz="0" w:space="0" w:color="auto"/>
            <w:left w:val="none" w:sz="0" w:space="0" w:color="auto"/>
            <w:bottom w:val="none" w:sz="0" w:space="0" w:color="auto"/>
            <w:right w:val="none" w:sz="0" w:space="0" w:color="auto"/>
          </w:divBdr>
        </w:div>
        <w:div w:id="1074619163">
          <w:marLeft w:val="0"/>
          <w:marRight w:val="0"/>
          <w:marTop w:val="0"/>
          <w:marBottom w:val="0"/>
          <w:divBdr>
            <w:top w:val="none" w:sz="0" w:space="0" w:color="auto"/>
            <w:left w:val="none" w:sz="0" w:space="0" w:color="auto"/>
            <w:bottom w:val="none" w:sz="0" w:space="0" w:color="auto"/>
            <w:right w:val="none" w:sz="0" w:space="0" w:color="auto"/>
          </w:divBdr>
          <w:divsChild>
            <w:div w:id="2854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4192">
      <w:bodyDiv w:val="1"/>
      <w:marLeft w:val="0"/>
      <w:marRight w:val="0"/>
      <w:marTop w:val="0"/>
      <w:marBottom w:val="0"/>
      <w:divBdr>
        <w:top w:val="none" w:sz="0" w:space="0" w:color="auto"/>
        <w:left w:val="none" w:sz="0" w:space="0" w:color="auto"/>
        <w:bottom w:val="none" w:sz="0" w:space="0" w:color="auto"/>
        <w:right w:val="none" w:sz="0" w:space="0" w:color="auto"/>
      </w:divBdr>
      <w:divsChild>
        <w:div w:id="807163154">
          <w:marLeft w:val="0"/>
          <w:marRight w:val="0"/>
          <w:marTop w:val="0"/>
          <w:marBottom w:val="0"/>
          <w:divBdr>
            <w:top w:val="none" w:sz="0" w:space="0" w:color="auto"/>
            <w:left w:val="none" w:sz="0" w:space="0" w:color="auto"/>
            <w:bottom w:val="none" w:sz="0" w:space="0" w:color="auto"/>
            <w:right w:val="none" w:sz="0" w:space="0" w:color="auto"/>
          </w:divBdr>
          <w:divsChild>
            <w:div w:id="1029330267">
              <w:marLeft w:val="0"/>
              <w:marRight w:val="0"/>
              <w:marTop w:val="0"/>
              <w:marBottom w:val="0"/>
              <w:divBdr>
                <w:top w:val="none" w:sz="0" w:space="0" w:color="auto"/>
                <w:left w:val="none" w:sz="0" w:space="0" w:color="auto"/>
                <w:bottom w:val="none" w:sz="0" w:space="0" w:color="auto"/>
                <w:right w:val="none" w:sz="0" w:space="0" w:color="auto"/>
              </w:divBdr>
              <w:divsChild>
                <w:div w:id="1814902783">
                  <w:marLeft w:val="0"/>
                  <w:marRight w:val="0"/>
                  <w:marTop w:val="0"/>
                  <w:marBottom w:val="0"/>
                  <w:divBdr>
                    <w:top w:val="none" w:sz="0" w:space="0" w:color="auto"/>
                    <w:left w:val="none" w:sz="0" w:space="0" w:color="auto"/>
                    <w:bottom w:val="none" w:sz="0" w:space="0" w:color="auto"/>
                    <w:right w:val="none" w:sz="0" w:space="0" w:color="auto"/>
                  </w:divBdr>
                  <w:divsChild>
                    <w:div w:id="2106412297">
                      <w:marLeft w:val="0"/>
                      <w:marRight w:val="0"/>
                      <w:marTop w:val="0"/>
                      <w:marBottom w:val="335"/>
                      <w:divBdr>
                        <w:top w:val="none" w:sz="0" w:space="0" w:color="auto"/>
                        <w:left w:val="none" w:sz="0" w:space="0" w:color="auto"/>
                        <w:bottom w:val="none" w:sz="0" w:space="0" w:color="auto"/>
                        <w:right w:val="none" w:sz="0" w:space="0" w:color="auto"/>
                      </w:divBdr>
                    </w:div>
                    <w:div w:id="832647449">
                      <w:marLeft w:val="0"/>
                      <w:marRight w:val="0"/>
                      <w:marTop w:val="0"/>
                      <w:marBottom w:val="0"/>
                      <w:divBdr>
                        <w:top w:val="none" w:sz="0" w:space="0" w:color="auto"/>
                        <w:left w:val="none" w:sz="0" w:space="0" w:color="auto"/>
                        <w:bottom w:val="none" w:sz="0" w:space="0" w:color="auto"/>
                        <w:right w:val="none" w:sz="0" w:space="0" w:color="auto"/>
                      </w:divBdr>
                      <w:divsChild>
                        <w:div w:id="1914008142">
                          <w:marLeft w:val="0"/>
                          <w:marRight w:val="0"/>
                          <w:marTop w:val="0"/>
                          <w:marBottom w:val="335"/>
                          <w:divBdr>
                            <w:top w:val="none" w:sz="0" w:space="0" w:color="auto"/>
                            <w:left w:val="none" w:sz="0" w:space="0" w:color="auto"/>
                            <w:bottom w:val="none" w:sz="0" w:space="0" w:color="auto"/>
                            <w:right w:val="none" w:sz="0" w:space="0" w:color="auto"/>
                          </w:divBdr>
                        </w:div>
                      </w:divsChild>
                    </w:div>
                    <w:div w:id="782575708">
                      <w:marLeft w:val="0"/>
                      <w:marRight w:val="0"/>
                      <w:marTop w:val="0"/>
                      <w:marBottom w:val="0"/>
                      <w:divBdr>
                        <w:top w:val="none" w:sz="0" w:space="0" w:color="auto"/>
                        <w:left w:val="none" w:sz="0" w:space="0" w:color="auto"/>
                        <w:bottom w:val="none" w:sz="0" w:space="0" w:color="auto"/>
                        <w:right w:val="none" w:sz="0" w:space="0" w:color="auto"/>
                      </w:divBdr>
                    </w:div>
                    <w:div w:id="1387142722">
                      <w:marLeft w:val="0"/>
                      <w:marRight w:val="0"/>
                      <w:marTop w:val="0"/>
                      <w:marBottom w:val="0"/>
                      <w:divBdr>
                        <w:top w:val="none" w:sz="0" w:space="0" w:color="auto"/>
                        <w:left w:val="none" w:sz="0" w:space="0" w:color="auto"/>
                        <w:bottom w:val="none" w:sz="0" w:space="0" w:color="auto"/>
                        <w:right w:val="none" w:sz="0" w:space="0" w:color="auto"/>
                      </w:divBdr>
                    </w:div>
                    <w:div w:id="214700232">
                      <w:marLeft w:val="0"/>
                      <w:marRight w:val="0"/>
                      <w:marTop w:val="0"/>
                      <w:marBottom w:val="0"/>
                      <w:divBdr>
                        <w:top w:val="none" w:sz="0" w:space="0" w:color="auto"/>
                        <w:left w:val="none" w:sz="0" w:space="0" w:color="auto"/>
                        <w:bottom w:val="none" w:sz="0" w:space="0" w:color="auto"/>
                        <w:right w:val="none" w:sz="0" w:space="0" w:color="auto"/>
                      </w:divBdr>
                      <w:divsChild>
                        <w:div w:id="1389567388">
                          <w:marLeft w:val="0"/>
                          <w:marRight w:val="0"/>
                          <w:marTop w:val="0"/>
                          <w:marBottom w:val="335"/>
                          <w:divBdr>
                            <w:top w:val="none" w:sz="0" w:space="0" w:color="auto"/>
                            <w:left w:val="none" w:sz="0" w:space="0" w:color="auto"/>
                            <w:bottom w:val="none" w:sz="0" w:space="0" w:color="auto"/>
                            <w:right w:val="none" w:sz="0" w:space="0" w:color="auto"/>
                          </w:divBdr>
                        </w:div>
                      </w:divsChild>
                    </w:div>
                    <w:div w:id="1447887513">
                      <w:marLeft w:val="0"/>
                      <w:marRight w:val="0"/>
                      <w:marTop w:val="0"/>
                      <w:marBottom w:val="0"/>
                      <w:divBdr>
                        <w:top w:val="none" w:sz="0" w:space="0" w:color="auto"/>
                        <w:left w:val="none" w:sz="0" w:space="0" w:color="auto"/>
                        <w:bottom w:val="none" w:sz="0" w:space="0" w:color="auto"/>
                        <w:right w:val="none" w:sz="0" w:space="0" w:color="auto"/>
                      </w:divBdr>
                      <w:divsChild>
                        <w:div w:id="1680892086">
                          <w:marLeft w:val="0"/>
                          <w:marRight w:val="0"/>
                          <w:marTop w:val="0"/>
                          <w:marBottom w:val="335"/>
                          <w:divBdr>
                            <w:top w:val="none" w:sz="0" w:space="0" w:color="auto"/>
                            <w:left w:val="none" w:sz="0" w:space="0" w:color="auto"/>
                            <w:bottom w:val="none" w:sz="0" w:space="0" w:color="auto"/>
                            <w:right w:val="none" w:sz="0" w:space="0" w:color="auto"/>
                          </w:divBdr>
                        </w:div>
                      </w:divsChild>
                    </w:div>
                    <w:div w:id="1604805572">
                      <w:marLeft w:val="0"/>
                      <w:marRight w:val="0"/>
                      <w:marTop w:val="0"/>
                      <w:marBottom w:val="0"/>
                      <w:divBdr>
                        <w:top w:val="none" w:sz="0" w:space="0" w:color="auto"/>
                        <w:left w:val="none" w:sz="0" w:space="0" w:color="auto"/>
                        <w:bottom w:val="none" w:sz="0" w:space="0" w:color="auto"/>
                        <w:right w:val="none" w:sz="0" w:space="0" w:color="auto"/>
                      </w:divBdr>
                      <w:divsChild>
                        <w:div w:id="7528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277985">
      <w:bodyDiv w:val="1"/>
      <w:marLeft w:val="0"/>
      <w:marRight w:val="0"/>
      <w:marTop w:val="0"/>
      <w:marBottom w:val="0"/>
      <w:divBdr>
        <w:top w:val="none" w:sz="0" w:space="0" w:color="auto"/>
        <w:left w:val="none" w:sz="0" w:space="0" w:color="auto"/>
        <w:bottom w:val="none" w:sz="0" w:space="0" w:color="auto"/>
        <w:right w:val="none" w:sz="0" w:space="0" w:color="auto"/>
      </w:divBdr>
    </w:div>
    <w:div w:id="1236235448">
      <w:bodyDiv w:val="1"/>
      <w:marLeft w:val="0"/>
      <w:marRight w:val="0"/>
      <w:marTop w:val="0"/>
      <w:marBottom w:val="0"/>
      <w:divBdr>
        <w:top w:val="none" w:sz="0" w:space="0" w:color="auto"/>
        <w:left w:val="none" w:sz="0" w:space="0" w:color="auto"/>
        <w:bottom w:val="none" w:sz="0" w:space="0" w:color="auto"/>
        <w:right w:val="none" w:sz="0" w:space="0" w:color="auto"/>
      </w:divBdr>
      <w:divsChild>
        <w:div w:id="563024539">
          <w:marLeft w:val="0"/>
          <w:marRight w:val="0"/>
          <w:marTop w:val="0"/>
          <w:marBottom w:val="0"/>
          <w:divBdr>
            <w:top w:val="none" w:sz="0" w:space="0" w:color="auto"/>
            <w:left w:val="none" w:sz="0" w:space="0" w:color="auto"/>
            <w:bottom w:val="none" w:sz="0" w:space="0" w:color="auto"/>
            <w:right w:val="none" w:sz="0" w:space="0" w:color="auto"/>
          </w:divBdr>
          <w:divsChild>
            <w:div w:id="1342733038">
              <w:marLeft w:val="0"/>
              <w:marRight w:val="0"/>
              <w:marTop w:val="0"/>
              <w:marBottom w:val="0"/>
              <w:divBdr>
                <w:top w:val="none" w:sz="0" w:space="0" w:color="auto"/>
                <w:left w:val="none" w:sz="0" w:space="0" w:color="auto"/>
                <w:bottom w:val="none" w:sz="0" w:space="0" w:color="auto"/>
                <w:right w:val="none" w:sz="0" w:space="0" w:color="auto"/>
              </w:divBdr>
            </w:div>
          </w:divsChild>
        </w:div>
        <w:div w:id="1462184163">
          <w:marLeft w:val="0"/>
          <w:marRight w:val="0"/>
          <w:marTop w:val="0"/>
          <w:marBottom w:val="335"/>
          <w:divBdr>
            <w:top w:val="none" w:sz="0" w:space="0" w:color="auto"/>
            <w:left w:val="none" w:sz="0" w:space="0" w:color="auto"/>
            <w:bottom w:val="none" w:sz="0" w:space="0" w:color="auto"/>
            <w:right w:val="none" w:sz="0" w:space="0" w:color="auto"/>
          </w:divBdr>
        </w:div>
        <w:div w:id="569119320">
          <w:marLeft w:val="0"/>
          <w:marRight w:val="0"/>
          <w:marTop w:val="0"/>
          <w:marBottom w:val="335"/>
          <w:divBdr>
            <w:top w:val="none" w:sz="0" w:space="0" w:color="auto"/>
            <w:left w:val="none" w:sz="0" w:space="0" w:color="auto"/>
            <w:bottom w:val="none" w:sz="0" w:space="0" w:color="auto"/>
            <w:right w:val="none" w:sz="0" w:space="0" w:color="auto"/>
          </w:divBdr>
        </w:div>
        <w:div w:id="1315838314">
          <w:marLeft w:val="0"/>
          <w:marRight w:val="0"/>
          <w:marTop w:val="0"/>
          <w:marBottom w:val="335"/>
          <w:divBdr>
            <w:top w:val="none" w:sz="0" w:space="0" w:color="auto"/>
            <w:left w:val="none" w:sz="0" w:space="0" w:color="auto"/>
            <w:bottom w:val="none" w:sz="0" w:space="0" w:color="auto"/>
            <w:right w:val="none" w:sz="0" w:space="0" w:color="auto"/>
          </w:divBdr>
        </w:div>
        <w:div w:id="307637771">
          <w:marLeft w:val="0"/>
          <w:marRight w:val="0"/>
          <w:marTop w:val="0"/>
          <w:marBottom w:val="335"/>
          <w:divBdr>
            <w:top w:val="none" w:sz="0" w:space="0" w:color="auto"/>
            <w:left w:val="none" w:sz="0" w:space="0" w:color="auto"/>
            <w:bottom w:val="none" w:sz="0" w:space="0" w:color="auto"/>
            <w:right w:val="none" w:sz="0" w:space="0" w:color="auto"/>
          </w:divBdr>
        </w:div>
        <w:div w:id="2027170840">
          <w:marLeft w:val="0"/>
          <w:marRight w:val="0"/>
          <w:marTop w:val="0"/>
          <w:marBottom w:val="0"/>
          <w:divBdr>
            <w:top w:val="none" w:sz="0" w:space="0" w:color="auto"/>
            <w:left w:val="none" w:sz="0" w:space="0" w:color="auto"/>
            <w:bottom w:val="none" w:sz="0" w:space="0" w:color="auto"/>
            <w:right w:val="none" w:sz="0" w:space="0" w:color="auto"/>
          </w:divBdr>
          <w:divsChild>
            <w:div w:id="1785616577">
              <w:marLeft w:val="0"/>
              <w:marRight w:val="0"/>
              <w:marTop w:val="0"/>
              <w:marBottom w:val="0"/>
              <w:divBdr>
                <w:top w:val="none" w:sz="0" w:space="0" w:color="auto"/>
                <w:left w:val="none" w:sz="0" w:space="0" w:color="auto"/>
                <w:bottom w:val="none" w:sz="0" w:space="0" w:color="auto"/>
                <w:right w:val="none" w:sz="0" w:space="0" w:color="auto"/>
              </w:divBdr>
            </w:div>
          </w:divsChild>
        </w:div>
        <w:div w:id="615792299">
          <w:marLeft w:val="0"/>
          <w:marRight w:val="0"/>
          <w:marTop w:val="0"/>
          <w:marBottom w:val="335"/>
          <w:divBdr>
            <w:top w:val="none" w:sz="0" w:space="0" w:color="auto"/>
            <w:left w:val="none" w:sz="0" w:space="0" w:color="auto"/>
            <w:bottom w:val="none" w:sz="0" w:space="0" w:color="auto"/>
            <w:right w:val="none" w:sz="0" w:space="0" w:color="auto"/>
          </w:divBdr>
        </w:div>
        <w:div w:id="1999453830">
          <w:marLeft w:val="0"/>
          <w:marRight w:val="0"/>
          <w:marTop w:val="0"/>
          <w:marBottom w:val="0"/>
          <w:divBdr>
            <w:top w:val="none" w:sz="0" w:space="0" w:color="auto"/>
            <w:left w:val="none" w:sz="0" w:space="0" w:color="auto"/>
            <w:bottom w:val="none" w:sz="0" w:space="0" w:color="auto"/>
            <w:right w:val="none" w:sz="0" w:space="0" w:color="auto"/>
          </w:divBdr>
          <w:divsChild>
            <w:div w:id="1001738973">
              <w:marLeft w:val="0"/>
              <w:marRight w:val="0"/>
              <w:marTop w:val="0"/>
              <w:marBottom w:val="0"/>
              <w:divBdr>
                <w:top w:val="none" w:sz="0" w:space="0" w:color="auto"/>
                <w:left w:val="none" w:sz="0" w:space="0" w:color="auto"/>
                <w:bottom w:val="none" w:sz="0" w:space="0" w:color="auto"/>
                <w:right w:val="none" w:sz="0" w:space="0" w:color="auto"/>
              </w:divBdr>
            </w:div>
          </w:divsChild>
        </w:div>
        <w:div w:id="734814548">
          <w:marLeft w:val="0"/>
          <w:marRight w:val="0"/>
          <w:marTop w:val="0"/>
          <w:marBottom w:val="335"/>
          <w:divBdr>
            <w:top w:val="none" w:sz="0" w:space="0" w:color="auto"/>
            <w:left w:val="none" w:sz="0" w:space="0" w:color="auto"/>
            <w:bottom w:val="none" w:sz="0" w:space="0" w:color="auto"/>
            <w:right w:val="none" w:sz="0" w:space="0" w:color="auto"/>
          </w:divBdr>
        </w:div>
        <w:div w:id="2090812699">
          <w:marLeft w:val="0"/>
          <w:marRight w:val="0"/>
          <w:marTop w:val="0"/>
          <w:marBottom w:val="335"/>
          <w:divBdr>
            <w:top w:val="none" w:sz="0" w:space="0" w:color="auto"/>
            <w:left w:val="none" w:sz="0" w:space="0" w:color="auto"/>
            <w:bottom w:val="none" w:sz="0" w:space="0" w:color="auto"/>
            <w:right w:val="none" w:sz="0" w:space="0" w:color="auto"/>
          </w:divBdr>
        </w:div>
        <w:div w:id="1369915545">
          <w:marLeft w:val="0"/>
          <w:marRight w:val="0"/>
          <w:marTop w:val="0"/>
          <w:marBottom w:val="0"/>
          <w:divBdr>
            <w:top w:val="none" w:sz="0" w:space="0" w:color="auto"/>
            <w:left w:val="none" w:sz="0" w:space="0" w:color="auto"/>
            <w:bottom w:val="none" w:sz="0" w:space="0" w:color="auto"/>
            <w:right w:val="none" w:sz="0" w:space="0" w:color="auto"/>
          </w:divBdr>
          <w:divsChild>
            <w:div w:id="11875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3955/1/" TargetMode="External"/><Relationship Id="rId13" Type="http://schemas.openxmlformats.org/officeDocument/2006/relationships/hyperlink" Target="http://base.garant.ru/10103955/1/" TargetMode="External"/><Relationship Id="rId18" Type="http://schemas.openxmlformats.org/officeDocument/2006/relationships/hyperlink" Target="http://base.garant.ru/12125267/20/" TargetMode="External"/><Relationship Id="rId26" Type="http://schemas.openxmlformats.org/officeDocument/2006/relationships/hyperlink" Target="http://base.garant.ru/10103955/1/" TargetMode="External"/><Relationship Id="rId3" Type="http://schemas.openxmlformats.org/officeDocument/2006/relationships/settings" Target="settings.xml"/><Relationship Id="rId21" Type="http://schemas.openxmlformats.org/officeDocument/2006/relationships/hyperlink" Target="http://base.garant.ru/10103955/1/" TargetMode="External"/><Relationship Id="rId7" Type="http://schemas.openxmlformats.org/officeDocument/2006/relationships/hyperlink" Target="http://base.garant.ru/10103955/1/" TargetMode="External"/><Relationship Id="rId12" Type="http://schemas.openxmlformats.org/officeDocument/2006/relationships/hyperlink" Target="http://base.garant.ru/10103955/1/" TargetMode="External"/><Relationship Id="rId17" Type="http://schemas.openxmlformats.org/officeDocument/2006/relationships/hyperlink" Target="http://base.garant.ru/12125267/20/" TargetMode="External"/><Relationship Id="rId25" Type="http://schemas.openxmlformats.org/officeDocument/2006/relationships/hyperlink" Target="http://base.garant.ru/12185557/2/" TargetMode="External"/><Relationship Id="rId2" Type="http://schemas.openxmlformats.org/officeDocument/2006/relationships/styles" Target="styles.xml"/><Relationship Id="rId16" Type="http://schemas.openxmlformats.org/officeDocument/2006/relationships/hyperlink" Target="http://base.garant.ru/10103955/1/" TargetMode="External"/><Relationship Id="rId20" Type="http://schemas.openxmlformats.org/officeDocument/2006/relationships/hyperlink" Target="http://base.garant.ru/10106035/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10103955/1/" TargetMode="External"/><Relationship Id="rId11" Type="http://schemas.openxmlformats.org/officeDocument/2006/relationships/hyperlink" Target="http://base.garant.ru/10103955/1/" TargetMode="External"/><Relationship Id="rId24" Type="http://schemas.openxmlformats.org/officeDocument/2006/relationships/hyperlink" Target="http://base.garant.ru/10103955/1/" TargetMode="External"/><Relationship Id="rId5" Type="http://schemas.openxmlformats.org/officeDocument/2006/relationships/hyperlink" Target="http://ru.wikipedia.org/wiki/%D0%D1%D7%D1" TargetMode="External"/><Relationship Id="rId15" Type="http://schemas.openxmlformats.org/officeDocument/2006/relationships/hyperlink" Target="http://base.garant.ru/10103955/1/" TargetMode="External"/><Relationship Id="rId23" Type="http://schemas.openxmlformats.org/officeDocument/2006/relationships/hyperlink" Target="http://base.garant.ru/188276/" TargetMode="External"/><Relationship Id="rId28" Type="http://schemas.openxmlformats.org/officeDocument/2006/relationships/fontTable" Target="fontTable.xml"/><Relationship Id="rId10" Type="http://schemas.openxmlformats.org/officeDocument/2006/relationships/hyperlink" Target="http://base.garant.ru/10103955/1/" TargetMode="External"/><Relationship Id="rId19" Type="http://schemas.openxmlformats.org/officeDocument/2006/relationships/hyperlink" Target="http://base.garant.ru/10103955/1/" TargetMode="External"/><Relationship Id="rId4" Type="http://schemas.openxmlformats.org/officeDocument/2006/relationships/webSettings" Target="webSettings.xml"/><Relationship Id="rId9" Type="http://schemas.openxmlformats.org/officeDocument/2006/relationships/hyperlink" Target="http://base.garant.ru/10103955/1/" TargetMode="External"/><Relationship Id="rId14" Type="http://schemas.openxmlformats.org/officeDocument/2006/relationships/hyperlink" Target="http://base.garant.ru/12161584/22/" TargetMode="External"/><Relationship Id="rId22" Type="http://schemas.openxmlformats.org/officeDocument/2006/relationships/hyperlink" Target="http://base.garant.ru/10103955/1/" TargetMode="External"/><Relationship Id="rId27" Type="http://schemas.openxmlformats.org/officeDocument/2006/relationships/hyperlink" Target="http://base.garant.ru/70170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9126</Words>
  <Characters>52021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2017-09-13T06:14:00Z</dcterms:created>
  <dcterms:modified xsi:type="dcterms:W3CDTF">2017-09-25T11:24:00Z</dcterms:modified>
</cp:coreProperties>
</file>