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5A" w:rsidRPr="008F5BF5" w:rsidRDefault="0012311D" w:rsidP="002F035A">
      <w:pPr>
        <w:pStyle w:val="a3"/>
        <w:jc w:val="center"/>
        <w:rPr>
          <w:b w:val="0"/>
          <w:sz w:val="24"/>
          <w:szCs w:val="24"/>
        </w:rPr>
      </w:pPr>
      <w:r w:rsidRPr="008F5BF5">
        <w:rPr>
          <w:sz w:val="24"/>
          <w:szCs w:val="24"/>
        </w:rPr>
        <w:t xml:space="preserve"> </w:t>
      </w:r>
      <w:r w:rsidR="002F035A" w:rsidRPr="008F5BF5">
        <w:rPr>
          <w:sz w:val="24"/>
          <w:szCs w:val="24"/>
        </w:rPr>
        <w:t>«Организация управления, связи и оповещения в системах ГО и РСЧС»</w:t>
      </w:r>
    </w:p>
    <w:p w:rsidR="002F035A" w:rsidRDefault="002F035A" w:rsidP="002F035A">
      <w:pPr>
        <w:pStyle w:val="a3"/>
        <w:jc w:val="center"/>
        <w:rPr>
          <w:b w:val="0"/>
        </w:rPr>
      </w:pPr>
    </w:p>
    <w:p w:rsidR="002F035A" w:rsidRPr="008F5BF5" w:rsidRDefault="002F035A" w:rsidP="002F035A">
      <w:pPr>
        <w:rPr>
          <w:sz w:val="24"/>
          <w:szCs w:val="24"/>
        </w:rPr>
      </w:pPr>
      <w:r w:rsidRPr="008F5BF5">
        <w:rPr>
          <w:b/>
          <w:bCs/>
          <w:i/>
          <w:iCs/>
          <w:sz w:val="24"/>
          <w:szCs w:val="24"/>
        </w:rPr>
        <w:t xml:space="preserve">Вопрос №1. </w:t>
      </w:r>
      <w:r w:rsidRPr="008F5BF5">
        <w:rPr>
          <w:i/>
          <w:iCs/>
          <w:sz w:val="24"/>
          <w:szCs w:val="24"/>
        </w:rPr>
        <w:t>Что</w:t>
      </w:r>
      <w:r w:rsidRPr="008F5BF5">
        <w:rPr>
          <w:iCs/>
          <w:sz w:val="24"/>
          <w:szCs w:val="24"/>
        </w:rPr>
        <w:t xml:space="preserve"> </w:t>
      </w:r>
      <w:r w:rsidRPr="008F5BF5">
        <w:rPr>
          <w:i/>
          <w:iCs/>
          <w:sz w:val="24"/>
          <w:szCs w:val="24"/>
        </w:rPr>
        <w:t>означают сирены, производственные гудки и другие сигнальные звуки для работающего персонала предприятий (организаций, учреждений) и населения?</w:t>
      </w:r>
    </w:p>
    <w:p w:rsidR="002F035A" w:rsidRPr="008F5BF5" w:rsidRDefault="002F035A" w:rsidP="002F035A">
      <w:pPr>
        <w:shd w:val="clear" w:color="auto" w:fill="FFFFFF"/>
        <w:jc w:val="both"/>
        <w:rPr>
          <w:iCs/>
          <w:sz w:val="24"/>
          <w:szCs w:val="24"/>
        </w:rPr>
      </w:pPr>
      <w:r w:rsidRPr="008F5BF5">
        <w:rPr>
          <w:b/>
          <w:bCs/>
          <w:i/>
          <w:iCs/>
          <w:sz w:val="24"/>
          <w:szCs w:val="24"/>
        </w:rPr>
        <w:t xml:space="preserve">Вопрос №2. </w:t>
      </w:r>
      <w:r w:rsidRPr="008F5BF5">
        <w:rPr>
          <w:iCs/>
          <w:sz w:val="24"/>
          <w:szCs w:val="24"/>
        </w:rPr>
        <w:t>Что является основой для организации управления?</w:t>
      </w:r>
    </w:p>
    <w:p w:rsidR="002F035A" w:rsidRPr="008F5BF5" w:rsidRDefault="002F035A" w:rsidP="002F035A">
      <w:pPr>
        <w:rPr>
          <w:sz w:val="24"/>
          <w:szCs w:val="24"/>
        </w:rPr>
      </w:pPr>
      <w:r w:rsidRPr="008F5BF5">
        <w:rPr>
          <w:b/>
          <w:bCs/>
          <w:i/>
          <w:iCs/>
          <w:sz w:val="24"/>
          <w:szCs w:val="24"/>
        </w:rPr>
        <w:t xml:space="preserve">Вопрос №3. </w:t>
      </w:r>
      <w:r w:rsidRPr="008F5BF5">
        <w:rPr>
          <w:iCs/>
          <w:sz w:val="24"/>
          <w:szCs w:val="24"/>
        </w:rPr>
        <w:t>Кто отвечает за постоянную готовность системы управления, связи и оповещения?</w:t>
      </w:r>
    </w:p>
    <w:p w:rsidR="002F035A" w:rsidRPr="008F5BF5" w:rsidRDefault="002F035A" w:rsidP="002F035A">
      <w:pPr>
        <w:rPr>
          <w:sz w:val="24"/>
          <w:szCs w:val="24"/>
        </w:rPr>
      </w:pPr>
      <w:r w:rsidRPr="008F5BF5">
        <w:rPr>
          <w:b/>
          <w:bCs/>
          <w:i/>
          <w:iCs/>
          <w:sz w:val="24"/>
          <w:szCs w:val="24"/>
        </w:rPr>
        <w:t xml:space="preserve">Вопрос №4. </w:t>
      </w:r>
      <w:r w:rsidRPr="008F5BF5">
        <w:rPr>
          <w:iCs/>
          <w:sz w:val="24"/>
          <w:szCs w:val="24"/>
        </w:rPr>
        <w:t>В каких местах (сооружениях, зданиях и т.д.) должны размещаться запасные пункты управления?</w:t>
      </w:r>
    </w:p>
    <w:p w:rsidR="002F035A" w:rsidRPr="008F5BF5" w:rsidRDefault="002F035A" w:rsidP="002F035A">
      <w:pPr>
        <w:rPr>
          <w:sz w:val="24"/>
          <w:szCs w:val="24"/>
        </w:rPr>
      </w:pPr>
      <w:r w:rsidRPr="008F5BF5">
        <w:rPr>
          <w:b/>
          <w:bCs/>
          <w:i/>
          <w:iCs/>
          <w:sz w:val="24"/>
          <w:szCs w:val="24"/>
        </w:rPr>
        <w:t xml:space="preserve">Вопрос №5. </w:t>
      </w:r>
      <w:r w:rsidRPr="008F5BF5">
        <w:rPr>
          <w:iCs/>
          <w:sz w:val="24"/>
          <w:szCs w:val="24"/>
        </w:rPr>
        <w:t>Какой вид связи является основным при организации управления в районах чрезвычайных ситуаций?</w:t>
      </w:r>
    </w:p>
    <w:p w:rsidR="002F035A" w:rsidRDefault="002F035A" w:rsidP="007911C5">
      <w:pPr>
        <w:jc w:val="center"/>
        <w:rPr>
          <w:b/>
          <w:bCs/>
          <w:sz w:val="28"/>
          <w:szCs w:val="28"/>
        </w:rPr>
      </w:pPr>
    </w:p>
    <w:p w:rsidR="002F035A" w:rsidRPr="002F035A" w:rsidRDefault="002F035A" w:rsidP="007911C5">
      <w:pPr>
        <w:jc w:val="center"/>
        <w:rPr>
          <w:b/>
          <w:bCs/>
          <w:sz w:val="24"/>
          <w:szCs w:val="24"/>
        </w:rPr>
      </w:pPr>
    </w:p>
    <w:p w:rsidR="00EF52A1" w:rsidRPr="002F035A" w:rsidRDefault="007911C5" w:rsidP="007911C5">
      <w:pPr>
        <w:jc w:val="center"/>
        <w:rPr>
          <w:b/>
          <w:bCs/>
          <w:sz w:val="24"/>
          <w:szCs w:val="24"/>
        </w:rPr>
      </w:pPr>
      <w:r w:rsidRPr="002F035A">
        <w:rPr>
          <w:b/>
          <w:bCs/>
          <w:sz w:val="24"/>
          <w:szCs w:val="24"/>
        </w:rPr>
        <w:t>1.</w:t>
      </w:r>
      <w:r w:rsidR="00EF52A1" w:rsidRPr="002F035A">
        <w:rPr>
          <w:b/>
          <w:bCs/>
          <w:sz w:val="24"/>
          <w:szCs w:val="24"/>
        </w:rPr>
        <w:t>Порядок работы должностных лиц и органов управления ГО и РСЧС по организации управления, связи и оповещения в системах ГО  и РСЧС.</w:t>
      </w:r>
    </w:p>
    <w:p w:rsidR="002C5E64" w:rsidRPr="002F035A" w:rsidRDefault="002C5E64" w:rsidP="00EF52A1">
      <w:pPr>
        <w:ind w:right="21" w:firstLine="709"/>
        <w:jc w:val="both"/>
        <w:rPr>
          <w:b/>
          <w:bCs/>
          <w:sz w:val="24"/>
          <w:szCs w:val="24"/>
        </w:rPr>
      </w:pPr>
    </w:p>
    <w:p w:rsidR="00473254" w:rsidRPr="002F035A" w:rsidRDefault="003139C9" w:rsidP="002C5E64">
      <w:pPr>
        <w:ind w:right="21" w:firstLine="709"/>
        <w:jc w:val="center"/>
        <w:rPr>
          <w:b/>
          <w:bCs/>
          <w:sz w:val="24"/>
          <w:szCs w:val="24"/>
        </w:rPr>
      </w:pPr>
      <w:r w:rsidRPr="002F035A">
        <w:rPr>
          <w:b/>
          <w:bCs/>
          <w:sz w:val="24"/>
          <w:szCs w:val="24"/>
        </w:rPr>
        <w:t>1.</w:t>
      </w:r>
      <w:r w:rsidR="00B25B7F" w:rsidRPr="002F035A">
        <w:rPr>
          <w:b/>
          <w:bCs/>
          <w:sz w:val="24"/>
          <w:szCs w:val="24"/>
        </w:rPr>
        <w:t>1</w:t>
      </w:r>
      <w:r w:rsidRPr="002F035A">
        <w:rPr>
          <w:b/>
          <w:bCs/>
          <w:sz w:val="24"/>
          <w:szCs w:val="24"/>
        </w:rPr>
        <w:t xml:space="preserve">. </w:t>
      </w:r>
      <w:r w:rsidR="00EF52A1" w:rsidRPr="002F035A">
        <w:rPr>
          <w:b/>
          <w:bCs/>
          <w:sz w:val="24"/>
          <w:szCs w:val="24"/>
        </w:rPr>
        <w:t>Организация управления.</w:t>
      </w:r>
    </w:p>
    <w:p w:rsidR="00DA70A4" w:rsidRPr="002F035A" w:rsidRDefault="00DA70A4" w:rsidP="00EF52A1">
      <w:pPr>
        <w:ind w:right="21" w:firstLine="709"/>
        <w:jc w:val="both"/>
        <w:rPr>
          <w:b/>
          <w:sz w:val="24"/>
          <w:szCs w:val="24"/>
        </w:rPr>
      </w:pPr>
    </w:p>
    <w:p w:rsidR="00D12E74" w:rsidRPr="002F035A" w:rsidRDefault="00D12E74" w:rsidP="00D12E74">
      <w:pPr>
        <w:ind w:firstLine="709"/>
        <w:jc w:val="both"/>
        <w:rPr>
          <w:b/>
          <w:bCs/>
          <w:sz w:val="24"/>
          <w:szCs w:val="24"/>
        </w:rPr>
      </w:pPr>
      <w:r w:rsidRPr="002F035A">
        <w:rPr>
          <w:b/>
          <w:bCs/>
          <w:sz w:val="24"/>
          <w:szCs w:val="24"/>
        </w:rPr>
        <w:t>Федеральный закон от 12.02.1998 №28-ФЗ «О гражданской обороне».</w:t>
      </w:r>
    </w:p>
    <w:p w:rsidR="00D12E74" w:rsidRPr="002F035A" w:rsidRDefault="00D12E74" w:rsidP="00D12E74">
      <w:pPr>
        <w:ind w:firstLine="709"/>
        <w:jc w:val="both"/>
        <w:rPr>
          <w:bCs/>
          <w:sz w:val="24"/>
          <w:szCs w:val="24"/>
        </w:rPr>
      </w:pPr>
      <w:r w:rsidRPr="002F035A">
        <w:rPr>
          <w:bCs/>
          <w:sz w:val="24"/>
          <w:szCs w:val="24"/>
        </w:rPr>
        <w:t>Глава III. Полномочия органов исполнительной власти субъектов Российской Федерации, органов местного самоуправления, организаций, права и обязанности граждан Российской Федерации в области ГО.</w:t>
      </w:r>
    </w:p>
    <w:p w:rsidR="00D12E74" w:rsidRPr="002F035A" w:rsidRDefault="00D12E74" w:rsidP="00D12E74">
      <w:pPr>
        <w:ind w:firstLine="709"/>
        <w:jc w:val="both"/>
        <w:rPr>
          <w:bCs/>
          <w:sz w:val="24"/>
          <w:szCs w:val="24"/>
        </w:rPr>
      </w:pPr>
      <w:r w:rsidRPr="002F035A">
        <w:rPr>
          <w:bCs/>
          <w:sz w:val="24"/>
          <w:szCs w:val="24"/>
        </w:rPr>
        <w:t>Статья 9. Полномочия организаций в области гражданской обороны</w:t>
      </w:r>
    </w:p>
    <w:p w:rsidR="00D12E74" w:rsidRPr="002F035A" w:rsidRDefault="00D12E74" w:rsidP="00D12E74">
      <w:pPr>
        <w:ind w:firstLine="709"/>
        <w:jc w:val="both"/>
        <w:rPr>
          <w:bCs/>
          <w:sz w:val="24"/>
          <w:szCs w:val="24"/>
        </w:rPr>
      </w:pPr>
      <w:r w:rsidRPr="002F035A">
        <w:rPr>
          <w:bCs/>
          <w:sz w:val="24"/>
          <w:szCs w:val="24"/>
        </w:rPr>
        <w:t xml:space="preserve">1. Организации в пределах своих полномочий и в порядке, установленном федеральными законами и иными нормативными правовыми актами Российской Федерации: </w:t>
      </w:r>
    </w:p>
    <w:p w:rsidR="00D12E74" w:rsidRPr="002F035A" w:rsidRDefault="00D12E74" w:rsidP="00D12E74">
      <w:pPr>
        <w:ind w:firstLine="709"/>
        <w:jc w:val="both"/>
        <w:rPr>
          <w:bCs/>
          <w:sz w:val="24"/>
          <w:szCs w:val="24"/>
        </w:rPr>
      </w:pPr>
      <w:r w:rsidRPr="002F035A">
        <w:rPr>
          <w:bCs/>
          <w:sz w:val="24"/>
          <w:szCs w:val="24"/>
        </w:rPr>
        <w:t>- создают и поддерживают в состоянии постоянной готовности к использованию локальные системы оповещения.</w:t>
      </w:r>
    </w:p>
    <w:p w:rsidR="00D12E74" w:rsidRPr="002F035A" w:rsidRDefault="00D12E74" w:rsidP="00D12E74">
      <w:pPr>
        <w:ind w:firstLine="709"/>
        <w:jc w:val="both"/>
        <w:rPr>
          <w:bCs/>
          <w:sz w:val="24"/>
          <w:szCs w:val="24"/>
        </w:rPr>
      </w:pPr>
      <w:r w:rsidRPr="002F035A">
        <w:rPr>
          <w:bCs/>
          <w:sz w:val="24"/>
          <w:szCs w:val="24"/>
        </w:rPr>
        <w:t>Глава IV. Руководство гражданской обороной,</w:t>
      </w:r>
    </w:p>
    <w:p w:rsidR="00D12E74" w:rsidRPr="002F035A" w:rsidRDefault="00D12E74" w:rsidP="00D12E74">
      <w:pPr>
        <w:ind w:firstLine="709"/>
        <w:jc w:val="both"/>
        <w:rPr>
          <w:bCs/>
          <w:sz w:val="24"/>
          <w:szCs w:val="24"/>
        </w:rPr>
      </w:pPr>
      <w:r w:rsidRPr="002F035A">
        <w:rPr>
          <w:bCs/>
          <w:sz w:val="24"/>
          <w:szCs w:val="24"/>
        </w:rPr>
        <w:t>Статья 11. Руководство гражданской обороной:</w:t>
      </w:r>
    </w:p>
    <w:p w:rsidR="00D12E74" w:rsidRPr="002F035A" w:rsidRDefault="00D12E74" w:rsidP="00D12E74">
      <w:pPr>
        <w:ind w:firstLine="709"/>
        <w:jc w:val="both"/>
        <w:rPr>
          <w:bCs/>
          <w:sz w:val="24"/>
          <w:szCs w:val="24"/>
        </w:rPr>
      </w:pPr>
      <w:r w:rsidRPr="002F035A">
        <w:rPr>
          <w:bCs/>
          <w:sz w:val="24"/>
          <w:szCs w:val="24"/>
        </w:rPr>
        <w:t>4.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D12E74" w:rsidRPr="002F035A" w:rsidRDefault="00D12E74" w:rsidP="00D12E74">
      <w:pPr>
        <w:ind w:firstLine="709"/>
        <w:jc w:val="both"/>
        <w:rPr>
          <w:bCs/>
          <w:sz w:val="24"/>
          <w:szCs w:val="24"/>
        </w:rPr>
      </w:pPr>
      <w:r w:rsidRPr="002F035A">
        <w:rPr>
          <w:bCs/>
          <w:sz w:val="24"/>
          <w:szCs w:val="24"/>
        </w:rPr>
        <w:t>Статья 12. Органы, осуществляющие управление гражданской обороной:</w:t>
      </w:r>
    </w:p>
    <w:p w:rsidR="00D12E74" w:rsidRPr="002F035A" w:rsidRDefault="00D12E74" w:rsidP="00D12E74">
      <w:pPr>
        <w:ind w:firstLine="709"/>
        <w:jc w:val="both"/>
        <w:rPr>
          <w:bCs/>
          <w:sz w:val="24"/>
          <w:szCs w:val="24"/>
        </w:rPr>
      </w:pPr>
      <w:r w:rsidRPr="002F035A">
        <w:rPr>
          <w:bCs/>
          <w:sz w:val="24"/>
          <w:szCs w:val="24"/>
        </w:rPr>
        <w:t>1.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D12E74" w:rsidRPr="002F035A" w:rsidRDefault="00D12E74" w:rsidP="00D12E74">
      <w:pPr>
        <w:ind w:firstLine="709"/>
        <w:jc w:val="both"/>
        <w:rPr>
          <w:b/>
          <w:bCs/>
          <w:sz w:val="24"/>
          <w:szCs w:val="24"/>
        </w:rPr>
      </w:pPr>
      <w:r w:rsidRPr="002F035A">
        <w:rPr>
          <w:b/>
          <w:bCs/>
          <w:sz w:val="24"/>
          <w:szCs w:val="24"/>
        </w:rPr>
        <w:t>Федеральный закон РФ от 21 декабря 1994 г. № 68-ФЗ « О защите населения и территорий от ЧС природного и техногенного характера»</w:t>
      </w:r>
    </w:p>
    <w:p w:rsidR="00D12E74" w:rsidRPr="002F035A" w:rsidRDefault="00D12E74" w:rsidP="00D12E74">
      <w:pPr>
        <w:ind w:firstLine="709"/>
        <w:jc w:val="both"/>
        <w:rPr>
          <w:bCs/>
          <w:sz w:val="24"/>
          <w:szCs w:val="24"/>
        </w:rPr>
      </w:pPr>
      <w:r w:rsidRPr="002F035A">
        <w:rPr>
          <w:bCs/>
          <w:sz w:val="24"/>
          <w:szCs w:val="24"/>
        </w:rPr>
        <w:t>Статья 4. Единая государственная система предупреждения и ликвидации ЧС (РСЧС</w:t>
      </w:r>
    </w:p>
    <w:p w:rsidR="00D12E74" w:rsidRPr="002F035A" w:rsidRDefault="00D12E74" w:rsidP="00D12E74">
      <w:pPr>
        <w:ind w:firstLine="709"/>
        <w:jc w:val="both"/>
        <w:rPr>
          <w:bCs/>
          <w:sz w:val="24"/>
          <w:szCs w:val="24"/>
        </w:rPr>
      </w:pPr>
      <w:r w:rsidRPr="002F035A">
        <w:rPr>
          <w:bCs/>
          <w:sz w:val="24"/>
          <w:szCs w:val="24"/>
        </w:rPr>
        <w:t>Основными задачами РСЧС являются:</w:t>
      </w:r>
    </w:p>
    <w:p w:rsidR="00D12E74" w:rsidRPr="002F035A" w:rsidRDefault="00D12E74" w:rsidP="00D12E74">
      <w:pPr>
        <w:ind w:firstLine="709"/>
        <w:jc w:val="both"/>
        <w:rPr>
          <w:bCs/>
          <w:sz w:val="24"/>
          <w:szCs w:val="24"/>
        </w:rPr>
      </w:pPr>
      <w:r w:rsidRPr="002F035A">
        <w:rPr>
          <w:bCs/>
          <w:sz w:val="24"/>
          <w:szCs w:val="24"/>
        </w:rPr>
        <w:t>…организация своевременного оповещения и информирования населения о чрезвычайных ситуациях в местах массового пребывания людей;…</w:t>
      </w:r>
    </w:p>
    <w:p w:rsidR="000B2D5A" w:rsidRPr="002F035A" w:rsidRDefault="000B2D5A" w:rsidP="000B2D5A">
      <w:pPr>
        <w:ind w:firstLine="709"/>
        <w:jc w:val="both"/>
        <w:rPr>
          <w:bCs/>
          <w:sz w:val="24"/>
          <w:szCs w:val="24"/>
        </w:rPr>
      </w:pPr>
      <w:r w:rsidRPr="002F035A">
        <w:rPr>
          <w:bCs/>
          <w:sz w:val="24"/>
          <w:szCs w:val="24"/>
        </w:rPr>
        <w:t>Статья 4.1. Функционирование органов управления и сил единой государственной системы предупреждения и ликвидации чрезвычайных ситуаций.</w:t>
      </w:r>
    </w:p>
    <w:p w:rsidR="000B2D5A" w:rsidRPr="002F035A" w:rsidRDefault="000B2D5A" w:rsidP="000B2D5A">
      <w:pPr>
        <w:ind w:firstLine="709"/>
        <w:jc w:val="both"/>
        <w:rPr>
          <w:bCs/>
          <w:sz w:val="24"/>
          <w:szCs w:val="24"/>
        </w:rPr>
      </w:pPr>
      <w:r w:rsidRPr="002F035A">
        <w:rPr>
          <w:bCs/>
          <w:sz w:val="24"/>
          <w:szCs w:val="24"/>
        </w:rPr>
        <w:t>1. Органы управления и силы единой государственной системы предупреждения и ликвидации чрезвычайных ситуаций функционируют в режиме:</w:t>
      </w:r>
    </w:p>
    <w:p w:rsidR="000B2D5A" w:rsidRPr="002F035A" w:rsidRDefault="000B2D5A" w:rsidP="000B2D5A">
      <w:pPr>
        <w:ind w:firstLine="709"/>
        <w:jc w:val="both"/>
        <w:rPr>
          <w:bCs/>
          <w:sz w:val="24"/>
          <w:szCs w:val="24"/>
        </w:rPr>
      </w:pPr>
      <w:r w:rsidRPr="002F035A">
        <w:rPr>
          <w:bCs/>
          <w:sz w:val="24"/>
          <w:szCs w:val="24"/>
        </w:rPr>
        <w:t>а) повседневной деятельности - при отсутствии угрозы возникновения чрезвычайной ситуации;</w:t>
      </w:r>
    </w:p>
    <w:p w:rsidR="000B2D5A" w:rsidRPr="002F035A" w:rsidRDefault="000B2D5A" w:rsidP="000B2D5A">
      <w:pPr>
        <w:ind w:firstLine="709"/>
        <w:jc w:val="both"/>
        <w:rPr>
          <w:bCs/>
          <w:sz w:val="24"/>
          <w:szCs w:val="24"/>
        </w:rPr>
      </w:pPr>
      <w:r w:rsidRPr="002F035A">
        <w:rPr>
          <w:bCs/>
          <w:sz w:val="24"/>
          <w:szCs w:val="24"/>
        </w:rPr>
        <w:t>б) повышенной готовности - при угрозе возникновения чрезвычайной ситуации;</w:t>
      </w:r>
    </w:p>
    <w:p w:rsidR="000B2D5A" w:rsidRPr="002F035A" w:rsidRDefault="000B2D5A" w:rsidP="000B2D5A">
      <w:pPr>
        <w:ind w:firstLine="709"/>
        <w:jc w:val="both"/>
        <w:rPr>
          <w:bCs/>
          <w:sz w:val="24"/>
          <w:szCs w:val="24"/>
        </w:rPr>
      </w:pPr>
      <w:r w:rsidRPr="002F035A">
        <w:rPr>
          <w:bCs/>
          <w:sz w:val="24"/>
          <w:szCs w:val="24"/>
        </w:rPr>
        <w:t>в) чрезвычайной ситуации - при возникновении и ликвидации чрезвычайной ситуации.</w:t>
      </w:r>
    </w:p>
    <w:p w:rsidR="00D12E74" w:rsidRPr="002F035A" w:rsidRDefault="00D12E74" w:rsidP="00D12E74">
      <w:pPr>
        <w:ind w:firstLine="709"/>
        <w:jc w:val="both"/>
        <w:rPr>
          <w:bCs/>
          <w:sz w:val="24"/>
          <w:szCs w:val="24"/>
        </w:rPr>
      </w:pPr>
      <w:r w:rsidRPr="002F035A">
        <w:rPr>
          <w:bCs/>
          <w:sz w:val="24"/>
          <w:szCs w:val="24"/>
        </w:rPr>
        <w:t>3. При введении режима повышенной готовности или чрезвычайной ситуации, устанавливается один из следующих уровней реагирования:</w:t>
      </w:r>
    </w:p>
    <w:p w:rsidR="00D12E74" w:rsidRPr="002F035A" w:rsidRDefault="00D12E74" w:rsidP="00D12E74">
      <w:pPr>
        <w:ind w:firstLine="709"/>
        <w:jc w:val="both"/>
        <w:rPr>
          <w:bCs/>
          <w:sz w:val="24"/>
          <w:szCs w:val="24"/>
        </w:rPr>
      </w:pPr>
      <w:r w:rsidRPr="002F035A">
        <w:rPr>
          <w:bCs/>
          <w:sz w:val="24"/>
          <w:szCs w:val="24"/>
        </w:rPr>
        <w:lastRenderedPageBreak/>
        <w:t xml:space="preserve"> а) объектовый уровень реагирования - решением руководителя организации при ликвидации чрезвычайной ситуации силами и средствами организации, оказавшейся в зоне чрезвычайной ситуации, если зона чрезвычайной ситуации находится в пределах территории данной организации;</w:t>
      </w:r>
    </w:p>
    <w:p w:rsidR="00D12E74" w:rsidRPr="002F035A" w:rsidRDefault="00D12E74" w:rsidP="00D12E74">
      <w:pPr>
        <w:ind w:firstLine="709"/>
        <w:jc w:val="both"/>
        <w:rPr>
          <w:b/>
          <w:bCs/>
          <w:sz w:val="24"/>
          <w:szCs w:val="24"/>
        </w:rPr>
      </w:pPr>
      <w:r w:rsidRPr="002F035A">
        <w:rPr>
          <w:b/>
          <w:bCs/>
          <w:sz w:val="24"/>
          <w:szCs w:val="24"/>
        </w:rPr>
        <w:t>Постановление Правительства РФ от 30.12.2003 №794 «О единой государственной системе предупреждения и ликвидации ЧС».</w:t>
      </w:r>
    </w:p>
    <w:p w:rsidR="00D12E74" w:rsidRPr="002F035A" w:rsidRDefault="00D12E74" w:rsidP="00D12E74">
      <w:pPr>
        <w:ind w:firstLine="709"/>
        <w:jc w:val="both"/>
        <w:rPr>
          <w:bCs/>
          <w:sz w:val="24"/>
          <w:szCs w:val="24"/>
        </w:rPr>
      </w:pPr>
      <w:r w:rsidRPr="002F035A">
        <w:rPr>
          <w:bCs/>
          <w:sz w:val="24"/>
          <w:szCs w:val="24"/>
        </w:rPr>
        <w:t>5. Территориальные подсистемы единой системы создаются в субъектах Российской Федерации для предупреждения и ликвидации чрезвычайных ситуаций в пределах их территорий и состоят из звеньев, соответствующих административно-территориальному делению этих территорий.</w:t>
      </w:r>
    </w:p>
    <w:p w:rsidR="00D12E74" w:rsidRPr="002F035A" w:rsidRDefault="00D12E74" w:rsidP="00D12E74">
      <w:pPr>
        <w:ind w:firstLine="709"/>
        <w:jc w:val="both"/>
        <w:rPr>
          <w:bCs/>
          <w:sz w:val="24"/>
          <w:szCs w:val="24"/>
        </w:rPr>
      </w:pPr>
      <w:r w:rsidRPr="002F035A">
        <w:rPr>
          <w:bCs/>
          <w:sz w:val="24"/>
          <w:szCs w:val="24"/>
        </w:rPr>
        <w:t>6. 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D12E74" w:rsidRPr="002F035A" w:rsidRDefault="00D12E74" w:rsidP="00D12E74">
      <w:pPr>
        <w:ind w:firstLine="709"/>
        <w:jc w:val="both"/>
        <w:rPr>
          <w:bCs/>
          <w:sz w:val="24"/>
          <w:szCs w:val="24"/>
        </w:rPr>
      </w:pPr>
      <w:r w:rsidRPr="002F035A">
        <w:rPr>
          <w:bCs/>
          <w:sz w:val="24"/>
          <w:szCs w:val="24"/>
        </w:rPr>
        <w:t xml:space="preserve">12. Размещение органов управления единой системы в зависимости от обстановки осуществляется на стационарных или подвижных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D12E74" w:rsidRPr="002F035A" w:rsidRDefault="00D12E74" w:rsidP="00D12E74">
      <w:pPr>
        <w:ind w:firstLine="709"/>
        <w:jc w:val="both"/>
        <w:rPr>
          <w:bCs/>
          <w:sz w:val="24"/>
          <w:szCs w:val="24"/>
        </w:rPr>
      </w:pPr>
      <w:r w:rsidRPr="002F035A">
        <w:rPr>
          <w:bCs/>
          <w:sz w:val="24"/>
          <w:szCs w:val="24"/>
        </w:rPr>
        <w:t>32.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D12E74" w:rsidRPr="002F035A" w:rsidRDefault="00D12E74" w:rsidP="00D12E74">
      <w:pPr>
        <w:ind w:firstLine="709"/>
        <w:jc w:val="both"/>
        <w:rPr>
          <w:bCs/>
          <w:sz w:val="24"/>
          <w:szCs w:val="24"/>
        </w:rPr>
      </w:pPr>
      <w:r w:rsidRPr="002F035A">
        <w:rPr>
          <w:bCs/>
          <w:sz w:val="24"/>
          <w:szCs w:val="24"/>
        </w:rPr>
        <w:t>Руководители аварийно-спасательных служб 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субъектов Российской Федерации, планами предупреждения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чрезвычайных ситуаций.</w:t>
      </w:r>
    </w:p>
    <w:p w:rsidR="00D12E74" w:rsidRPr="002F035A" w:rsidRDefault="00D12E74" w:rsidP="00D12E74">
      <w:pPr>
        <w:ind w:firstLine="709"/>
        <w:jc w:val="both"/>
        <w:rPr>
          <w:bCs/>
          <w:sz w:val="24"/>
          <w:szCs w:val="24"/>
        </w:rPr>
      </w:pPr>
      <w:r w:rsidRPr="002F035A">
        <w:rPr>
          <w:bCs/>
          <w:sz w:val="24"/>
          <w:szCs w:val="24"/>
        </w:rPr>
        <w:t xml:space="preserve">Руководители работ по ликвидации чрезвычайных ситуаций по согласованию с органами исполнительной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 </w:t>
      </w:r>
    </w:p>
    <w:p w:rsidR="00056A92" w:rsidRPr="002F035A" w:rsidRDefault="00056A92" w:rsidP="00056A92">
      <w:pPr>
        <w:ind w:firstLine="709"/>
        <w:jc w:val="both"/>
        <w:rPr>
          <w:bCs/>
          <w:sz w:val="24"/>
          <w:szCs w:val="24"/>
        </w:rPr>
      </w:pPr>
      <w:r w:rsidRPr="002F035A">
        <w:rPr>
          <w:bCs/>
          <w:sz w:val="24"/>
          <w:szCs w:val="24"/>
        </w:rPr>
        <w:t>Для обеспечения постоянного руководства силами ГО, своевременного проведения всех мероприятий ГО создается система управления, которая должна обеспечить руководителю ГО возможность постоянно руководить действиями подчиненных сил в любых условиях обстановки.</w:t>
      </w:r>
    </w:p>
    <w:p w:rsidR="00056A92" w:rsidRPr="002F035A" w:rsidRDefault="00056A92" w:rsidP="00056A92">
      <w:pPr>
        <w:ind w:firstLine="709"/>
        <w:jc w:val="both"/>
        <w:rPr>
          <w:b/>
          <w:bCs/>
          <w:sz w:val="24"/>
          <w:szCs w:val="24"/>
        </w:rPr>
      </w:pPr>
      <w:r w:rsidRPr="002F035A">
        <w:rPr>
          <w:b/>
          <w:bCs/>
          <w:sz w:val="24"/>
          <w:szCs w:val="24"/>
        </w:rPr>
        <w:t>Управление системой гражданской защитой</w:t>
      </w:r>
      <w:r w:rsidRPr="002F035A">
        <w:rPr>
          <w:bCs/>
          <w:sz w:val="24"/>
          <w:szCs w:val="24"/>
        </w:rPr>
        <w:t xml:space="preserve"> - это целенаправленный процесс деятельности органов управления РСЧС и ГО всех уровней по заблаговременной подготовке, поддержанию в постоянной готовности сил и средств, населения, объектов экономики и руководству ими при угрозе возникновения и ликвидации ЧС.</w:t>
      </w:r>
    </w:p>
    <w:p w:rsidR="00056A92" w:rsidRPr="002F035A" w:rsidRDefault="00056A92" w:rsidP="00056A92">
      <w:pPr>
        <w:ind w:firstLine="709"/>
        <w:jc w:val="both"/>
        <w:rPr>
          <w:bCs/>
          <w:sz w:val="24"/>
          <w:szCs w:val="24"/>
        </w:rPr>
      </w:pPr>
      <w:r w:rsidRPr="002F035A">
        <w:rPr>
          <w:b/>
          <w:bCs/>
          <w:sz w:val="24"/>
          <w:szCs w:val="24"/>
        </w:rPr>
        <w:t>Процесс управления</w:t>
      </w:r>
      <w:r w:rsidRPr="002F035A">
        <w:rPr>
          <w:bCs/>
          <w:sz w:val="24"/>
          <w:szCs w:val="24"/>
        </w:rPr>
        <w:t xml:space="preserve"> - совокупность последовательных действий для достижения цели или результата управления системой гражданской защиты</w:t>
      </w:r>
    </w:p>
    <w:p w:rsidR="00473254" w:rsidRPr="002F035A" w:rsidRDefault="00473254" w:rsidP="00EF52A1">
      <w:pPr>
        <w:ind w:right="21" w:firstLine="709"/>
        <w:jc w:val="both"/>
        <w:rPr>
          <w:sz w:val="24"/>
          <w:szCs w:val="24"/>
        </w:rPr>
      </w:pPr>
      <w:r w:rsidRPr="002F035A">
        <w:rPr>
          <w:b/>
          <w:sz w:val="24"/>
          <w:szCs w:val="24"/>
        </w:rPr>
        <w:t>Организация управления в РСЧС</w:t>
      </w:r>
      <w:r w:rsidRPr="002F035A">
        <w:rPr>
          <w:sz w:val="24"/>
          <w:szCs w:val="24"/>
        </w:rPr>
        <w:t xml:space="preserve"> - совокупность процессов или действий, осуществляемых органами управления федеральных органов исполнительной власти, органов исполнительной власти субъектов РФ, органов местного самоуправления и уполномоченных организаций, ведущая к образованию и совершенствованию взаимосвязей между органами управления, силами и средствами территориальных и функциональных подсистем и звеньев РСЧС.</w:t>
      </w:r>
    </w:p>
    <w:p w:rsidR="00056A92" w:rsidRPr="002F035A" w:rsidRDefault="00473254" w:rsidP="00EF52A1">
      <w:pPr>
        <w:ind w:right="21" w:firstLine="709"/>
        <w:jc w:val="both"/>
        <w:rPr>
          <w:sz w:val="24"/>
          <w:szCs w:val="24"/>
        </w:rPr>
      </w:pPr>
      <w:r w:rsidRPr="002F035A">
        <w:rPr>
          <w:b/>
          <w:sz w:val="24"/>
          <w:szCs w:val="24"/>
        </w:rPr>
        <w:t>Управление ликвидацией ЧС</w:t>
      </w:r>
      <w:r w:rsidRPr="002F035A">
        <w:rPr>
          <w:sz w:val="24"/>
          <w:szCs w:val="24"/>
        </w:rPr>
        <w:t xml:space="preserve"> - процесс целенаправленного воздействия со стороны субъекта управления (руководителей и органов управления) на объекты </w:t>
      </w:r>
      <w:r w:rsidRPr="002F035A">
        <w:rPr>
          <w:sz w:val="24"/>
          <w:szCs w:val="24"/>
        </w:rPr>
        <w:lastRenderedPageBreak/>
        <w:t>управления - подчинённые органы управления и силы путем выработки и организации выполнения управляющих воздействий (решений), определяющих задачи подчиненным, порядок и способы их выполнения, обеспечивающие наиболее полное использование потенциальных возможностей сил для эффективного выполнения стоящих задач.</w:t>
      </w:r>
      <w:r w:rsidR="00420F5E" w:rsidRPr="002F035A">
        <w:rPr>
          <w:sz w:val="24"/>
          <w:szCs w:val="24"/>
        </w:rPr>
        <w:t xml:space="preserve"> </w:t>
      </w:r>
    </w:p>
    <w:p w:rsidR="00D121C0" w:rsidRPr="002F035A" w:rsidRDefault="00D121C0" w:rsidP="00EF52A1">
      <w:pPr>
        <w:ind w:right="21" w:firstLine="709"/>
        <w:jc w:val="both"/>
        <w:rPr>
          <w:sz w:val="24"/>
          <w:szCs w:val="24"/>
        </w:rPr>
      </w:pPr>
      <w:r w:rsidRPr="002F035A">
        <w:rPr>
          <w:b/>
          <w:sz w:val="24"/>
          <w:szCs w:val="24"/>
        </w:rPr>
        <w:t>Управление силами РСЧС</w:t>
      </w:r>
      <w:r w:rsidRPr="002F035A">
        <w:rPr>
          <w:sz w:val="24"/>
          <w:szCs w:val="24"/>
        </w:rPr>
        <w:t xml:space="preserve"> заключается в целенаправленной деятельности всех органов управления по подготовке сил РСЧС к действиям и руководству ими при угрозе и возникновении ЧС.</w:t>
      </w:r>
    </w:p>
    <w:p w:rsidR="00056A92" w:rsidRPr="002F035A" w:rsidRDefault="00056A92" w:rsidP="00056A92">
      <w:pPr>
        <w:ind w:firstLine="709"/>
        <w:jc w:val="both"/>
        <w:rPr>
          <w:sz w:val="24"/>
          <w:szCs w:val="24"/>
        </w:rPr>
      </w:pPr>
      <w:r w:rsidRPr="002F035A">
        <w:rPr>
          <w:sz w:val="24"/>
          <w:szCs w:val="24"/>
        </w:rPr>
        <w:t>На каждом уровне единой системы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056A92" w:rsidRPr="002F035A" w:rsidRDefault="00056A92" w:rsidP="00056A92">
      <w:pPr>
        <w:ind w:firstLine="709"/>
        <w:jc w:val="both"/>
        <w:rPr>
          <w:b/>
          <w:sz w:val="24"/>
          <w:szCs w:val="24"/>
        </w:rPr>
      </w:pPr>
      <w:r w:rsidRPr="002F035A">
        <w:rPr>
          <w:b/>
          <w:sz w:val="24"/>
          <w:szCs w:val="24"/>
        </w:rPr>
        <w:t>Координационными органами РСЧС являются:</w:t>
      </w:r>
    </w:p>
    <w:p w:rsidR="00056A92" w:rsidRPr="002F035A" w:rsidRDefault="00056A92" w:rsidP="00056A92">
      <w:pPr>
        <w:ind w:firstLine="709"/>
        <w:jc w:val="both"/>
        <w:rPr>
          <w:sz w:val="24"/>
          <w:szCs w:val="24"/>
        </w:rPr>
      </w:pPr>
      <w:r w:rsidRPr="002F035A">
        <w:rPr>
          <w:sz w:val="24"/>
          <w:szCs w:val="24"/>
        </w:rPr>
        <w:t xml:space="preserve"> на объектовом уровне – КЧС и ОПБ организации.</w:t>
      </w:r>
    </w:p>
    <w:p w:rsidR="00056A92" w:rsidRPr="002F035A" w:rsidRDefault="00056A92" w:rsidP="00056A92">
      <w:pPr>
        <w:ind w:firstLine="709"/>
        <w:jc w:val="both"/>
        <w:rPr>
          <w:b/>
          <w:sz w:val="24"/>
          <w:szCs w:val="24"/>
        </w:rPr>
      </w:pPr>
      <w:r w:rsidRPr="002F035A">
        <w:rPr>
          <w:b/>
          <w:sz w:val="24"/>
          <w:szCs w:val="24"/>
        </w:rPr>
        <w:t xml:space="preserve">Постоянно действующими органами управления РСЧС являются: </w:t>
      </w:r>
    </w:p>
    <w:p w:rsidR="00056A92" w:rsidRPr="002F035A" w:rsidRDefault="00056A92" w:rsidP="00056A92">
      <w:pPr>
        <w:ind w:firstLine="709"/>
        <w:jc w:val="both"/>
        <w:rPr>
          <w:sz w:val="24"/>
          <w:szCs w:val="24"/>
        </w:rPr>
      </w:pPr>
      <w:r w:rsidRPr="002F035A">
        <w:rPr>
          <w:sz w:val="24"/>
          <w:szCs w:val="24"/>
        </w:rPr>
        <w:t>на объектовом уровне - структурные подразделения организаций, уполномоченных на решение задач в области защиты населения и территорий от ЧС и (или) ГО.</w:t>
      </w:r>
    </w:p>
    <w:p w:rsidR="00056A92" w:rsidRPr="002F035A" w:rsidRDefault="00056A92" w:rsidP="00056A92">
      <w:pPr>
        <w:ind w:firstLine="709"/>
        <w:jc w:val="both"/>
        <w:rPr>
          <w:b/>
          <w:sz w:val="24"/>
          <w:szCs w:val="24"/>
        </w:rPr>
      </w:pPr>
      <w:r w:rsidRPr="002F035A">
        <w:rPr>
          <w:b/>
          <w:sz w:val="24"/>
          <w:szCs w:val="24"/>
        </w:rPr>
        <w:t xml:space="preserve">Органами повседневного управления РСЧС являются: </w:t>
      </w:r>
    </w:p>
    <w:p w:rsidR="00056A92" w:rsidRPr="002F035A" w:rsidRDefault="00056A92" w:rsidP="00056A92">
      <w:pPr>
        <w:ind w:firstLine="709"/>
        <w:jc w:val="both"/>
        <w:rPr>
          <w:sz w:val="24"/>
          <w:szCs w:val="24"/>
        </w:rPr>
      </w:pPr>
      <w:r w:rsidRPr="002F035A">
        <w:rPr>
          <w:sz w:val="24"/>
          <w:szCs w:val="24"/>
        </w:rPr>
        <w:t>на объектовом уровне - ДДС организаций (объектов).</w:t>
      </w:r>
    </w:p>
    <w:p w:rsidR="002E2379" w:rsidRPr="002F035A" w:rsidRDefault="002E2379" w:rsidP="002E2379">
      <w:pPr>
        <w:ind w:right="21" w:firstLine="709"/>
        <w:jc w:val="both"/>
        <w:rPr>
          <w:sz w:val="24"/>
          <w:szCs w:val="24"/>
        </w:rPr>
      </w:pPr>
      <w:r w:rsidRPr="002F035A">
        <w:rPr>
          <w:b/>
          <w:bCs/>
          <w:sz w:val="24"/>
          <w:szCs w:val="24"/>
        </w:rPr>
        <w:t>Основными задачами управления являются:</w:t>
      </w:r>
    </w:p>
    <w:p w:rsidR="002E2379" w:rsidRPr="002F035A" w:rsidRDefault="002E2379" w:rsidP="002E2379">
      <w:pPr>
        <w:ind w:right="21" w:firstLine="709"/>
        <w:jc w:val="both"/>
        <w:rPr>
          <w:sz w:val="24"/>
          <w:szCs w:val="24"/>
        </w:rPr>
      </w:pPr>
      <w:r w:rsidRPr="002F035A">
        <w:rPr>
          <w:b/>
          <w:bCs/>
          <w:sz w:val="24"/>
          <w:szCs w:val="24"/>
        </w:rPr>
        <w:t>в мирное время</w:t>
      </w:r>
      <w:r w:rsidR="00056A92" w:rsidRPr="002F035A">
        <w:rPr>
          <w:b/>
          <w:bCs/>
          <w:sz w:val="24"/>
          <w:szCs w:val="24"/>
        </w:rPr>
        <w:t xml:space="preserve"> </w:t>
      </w:r>
      <w:r w:rsidRPr="002F035A">
        <w:rPr>
          <w:sz w:val="24"/>
          <w:szCs w:val="24"/>
        </w:rPr>
        <w:t>- обеспечение постоянной готовности органов управления, сил и средств к решению задач в зонах чрезвычайных ситуаций различного характера; разработка и своевременная корректировка планов на военное время; разработка перспективных и ГО и РСЧСдовых планов по подготовке гражданской обороны и защиты от ЧС и организация их выполнения; организация всесторонней подготовки органов управления, сил и населения;</w:t>
      </w:r>
    </w:p>
    <w:p w:rsidR="002E2379" w:rsidRPr="002F035A" w:rsidRDefault="002E2379" w:rsidP="002E2379">
      <w:pPr>
        <w:ind w:right="21" w:firstLine="709"/>
        <w:jc w:val="both"/>
        <w:rPr>
          <w:sz w:val="24"/>
          <w:szCs w:val="24"/>
        </w:rPr>
      </w:pPr>
      <w:r w:rsidRPr="002F035A">
        <w:rPr>
          <w:b/>
          <w:bCs/>
          <w:sz w:val="24"/>
          <w:szCs w:val="24"/>
        </w:rPr>
        <w:t>в угрожаемый период</w:t>
      </w:r>
      <w:r w:rsidRPr="002F035A">
        <w:rPr>
          <w:sz w:val="24"/>
          <w:szCs w:val="24"/>
        </w:rPr>
        <w:t> - быстрый и организованный перевод органов управления и сил в соответствующую степень готовности;</w:t>
      </w:r>
    </w:p>
    <w:p w:rsidR="002E2379" w:rsidRPr="002F035A" w:rsidRDefault="002E2379" w:rsidP="002E2379">
      <w:pPr>
        <w:ind w:right="21" w:firstLine="709"/>
        <w:jc w:val="both"/>
        <w:rPr>
          <w:sz w:val="24"/>
          <w:szCs w:val="24"/>
        </w:rPr>
      </w:pPr>
      <w:r w:rsidRPr="002F035A">
        <w:rPr>
          <w:b/>
          <w:bCs/>
          <w:sz w:val="24"/>
          <w:szCs w:val="24"/>
        </w:rPr>
        <w:t>в военное время</w:t>
      </w:r>
      <w:r w:rsidRPr="002F035A">
        <w:rPr>
          <w:sz w:val="24"/>
          <w:szCs w:val="24"/>
        </w:rPr>
        <w:t> - организация осуществления планов гражданской обороны с учетом реально сложившейся обстановки; обеспечение и поддержание готовности органов управления, систем связи и оповещения, сил и средств с учетом их возможных потерь и ущерба.</w:t>
      </w:r>
    </w:p>
    <w:p w:rsidR="002E2379" w:rsidRPr="002F035A" w:rsidRDefault="002E2379" w:rsidP="002E2379">
      <w:pPr>
        <w:ind w:right="21" w:firstLine="709"/>
        <w:jc w:val="both"/>
        <w:rPr>
          <w:sz w:val="24"/>
          <w:szCs w:val="24"/>
        </w:rPr>
      </w:pPr>
      <w:r w:rsidRPr="002F035A">
        <w:rPr>
          <w:sz w:val="24"/>
          <w:szCs w:val="24"/>
        </w:rPr>
        <w:t>Сложность задач, стоящих перед ГО и РСЧС, и условия, в которых они будут решаться, предъявляют высокие требования к управлению. Важнейшую роль в процессе управления играет информация. Именно на ее основе формируются и реализуются решения, оценивается ее выполнение и организуется взаимодействие.</w:t>
      </w:r>
      <w:r w:rsidR="00884DB0" w:rsidRPr="002F035A">
        <w:rPr>
          <w:sz w:val="24"/>
          <w:szCs w:val="24"/>
        </w:rPr>
        <w:t xml:space="preserve"> </w:t>
      </w:r>
      <w:r w:rsidRPr="002F035A">
        <w:rPr>
          <w:sz w:val="24"/>
          <w:szCs w:val="24"/>
        </w:rPr>
        <w:t>Информация, используемая в интересах управления ГО и РСЧС, должна обладать:</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максимальной оперативностью, достоверностью и полнотой;</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широтой обзора явлений;</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возможностью оперативного отображения на картах и автоматизированных средствах отображения;</w:t>
      </w:r>
    </w:p>
    <w:p w:rsidR="002E2379" w:rsidRPr="002F035A" w:rsidRDefault="00B05093" w:rsidP="002E2379">
      <w:pPr>
        <w:ind w:right="21" w:firstLine="709"/>
        <w:jc w:val="both"/>
        <w:rPr>
          <w:sz w:val="24"/>
          <w:szCs w:val="24"/>
        </w:rPr>
      </w:pPr>
      <w:r w:rsidRPr="002F035A">
        <w:rPr>
          <w:sz w:val="24"/>
          <w:szCs w:val="24"/>
        </w:rPr>
        <w:t xml:space="preserve">- </w:t>
      </w:r>
      <w:r w:rsidR="002E2379" w:rsidRPr="002F035A">
        <w:rPr>
          <w:sz w:val="24"/>
          <w:szCs w:val="24"/>
        </w:rPr>
        <w:t>совместимостью со специальными банками данных, используемых для принятия решения.</w:t>
      </w:r>
    </w:p>
    <w:p w:rsidR="002E2379" w:rsidRPr="002F035A" w:rsidRDefault="002E2379" w:rsidP="002E2379">
      <w:pPr>
        <w:ind w:right="21" w:firstLine="709"/>
        <w:jc w:val="both"/>
        <w:rPr>
          <w:sz w:val="24"/>
          <w:szCs w:val="24"/>
        </w:rPr>
      </w:pPr>
      <w:r w:rsidRPr="002F035A">
        <w:rPr>
          <w:sz w:val="24"/>
          <w:szCs w:val="24"/>
        </w:rPr>
        <w:t>Управление может быть успешным, если вся система управления будет находиться в высокой степени готовности, если оно будет устойчивым, непрерывным, гибким, оперативным и скрытым.</w:t>
      </w:r>
    </w:p>
    <w:p w:rsidR="002E2379" w:rsidRPr="002F035A" w:rsidRDefault="002E2379" w:rsidP="002E2379">
      <w:pPr>
        <w:ind w:right="21" w:firstLine="709"/>
        <w:jc w:val="both"/>
        <w:rPr>
          <w:sz w:val="24"/>
          <w:szCs w:val="24"/>
        </w:rPr>
      </w:pPr>
      <w:r w:rsidRPr="002F035A">
        <w:rPr>
          <w:b/>
          <w:sz w:val="24"/>
          <w:szCs w:val="24"/>
        </w:rPr>
        <w:t>Устойчивость управления</w:t>
      </w:r>
      <w:r w:rsidRPr="002F035A">
        <w:rPr>
          <w:sz w:val="24"/>
          <w:szCs w:val="24"/>
        </w:rPr>
        <w:t xml:space="preserve"> - это способность системы сохранять и выполнять свои функции при воздействии соответствующих дестабилизирующих факторов. Она зависит от структуры системы, стойкости к воздействию дестабилизирующих факторов ее звеньев, элементов, их взаимосвязей и интенсивности воздействия дестабилизирующих факторов. Поэтому обеспечение необходимой устойчивости системы управления является постоянной задачей руководителей органов управления всех уровней и звеньев.</w:t>
      </w:r>
    </w:p>
    <w:p w:rsidR="002E2379" w:rsidRPr="002F035A" w:rsidRDefault="002E2379" w:rsidP="002E2379">
      <w:pPr>
        <w:ind w:right="21" w:firstLine="709"/>
        <w:jc w:val="both"/>
        <w:rPr>
          <w:sz w:val="24"/>
          <w:szCs w:val="24"/>
        </w:rPr>
      </w:pPr>
      <w:r w:rsidRPr="002F035A">
        <w:rPr>
          <w:sz w:val="24"/>
          <w:szCs w:val="24"/>
        </w:rPr>
        <w:t>В целях обеспечения устойчивости управления гражданской обороной на случай выхода из строя ее основных органов управления заблаговременно в мирное время на всех уровнях и во всех звеньях создается система дублирующих органов управления.</w:t>
      </w:r>
    </w:p>
    <w:p w:rsidR="002E2379" w:rsidRPr="002F035A" w:rsidRDefault="002E2379" w:rsidP="002E2379">
      <w:pPr>
        <w:ind w:right="21" w:firstLine="709"/>
        <w:jc w:val="both"/>
        <w:rPr>
          <w:sz w:val="24"/>
          <w:szCs w:val="24"/>
        </w:rPr>
      </w:pPr>
      <w:r w:rsidRPr="002F035A">
        <w:rPr>
          <w:b/>
          <w:sz w:val="24"/>
          <w:szCs w:val="24"/>
        </w:rPr>
        <w:lastRenderedPageBreak/>
        <w:t>Непрерывность управления</w:t>
      </w:r>
      <w:r w:rsidRPr="002F035A">
        <w:rPr>
          <w:sz w:val="24"/>
          <w:szCs w:val="24"/>
        </w:rPr>
        <w:t xml:space="preserve"> предполагает наличие у органа управления возможности получать необходимую информацию и своевременно доводить свои решения до подчиненных и влиять на ход их действий. Она тесно связана и зависит от устойчивости управления.</w:t>
      </w:r>
    </w:p>
    <w:p w:rsidR="002E2379" w:rsidRPr="002F035A" w:rsidRDefault="002E2379" w:rsidP="002E2379">
      <w:pPr>
        <w:ind w:right="21" w:firstLine="709"/>
        <w:jc w:val="both"/>
        <w:rPr>
          <w:sz w:val="24"/>
          <w:szCs w:val="24"/>
        </w:rPr>
      </w:pPr>
      <w:r w:rsidRPr="002F035A">
        <w:rPr>
          <w:b/>
          <w:sz w:val="24"/>
          <w:szCs w:val="24"/>
        </w:rPr>
        <w:t>Гибкость управления</w:t>
      </w:r>
      <w:r w:rsidRPr="002F035A">
        <w:rPr>
          <w:sz w:val="24"/>
          <w:szCs w:val="24"/>
        </w:rPr>
        <w:t xml:space="preserve"> означает возможность быстрого внесения необходимых корректив в ранее принятое решение или даже отказ от него, если оно перестало отвечать изменившимся условиям обстановки, а также переход к новым способам действий, когда принятые способы не могут привести к достижению поставленной цели. Она предполагает проявление руководителями органов управления инициативы и творчества при выполнении поставленных задач, особенно в критических ситуациях.</w:t>
      </w:r>
    </w:p>
    <w:p w:rsidR="002E2379" w:rsidRPr="002F035A" w:rsidRDefault="002E2379" w:rsidP="002E2379">
      <w:pPr>
        <w:ind w:right="21" w:firstLine="709"/>
        <w:jc w:val="both"/>
        <w:rPr>
          <w:sz w:val="24"/>
          <w:szCs w:val="24"/>
        </w:rPr>
      </w:pPr>
      <w:r w:rsidRPr="002F035A">
        <w:rPr>
          <w:b/>
          <w:sz w:val="24"/>
          <w:szCs w:val="24"/>
        </w:rPr>
        <w:t>Оперативность управления</w:t>
      </w:r>
      <w:r w:rsidRPr="002F035A">
        <w:rPr>
          <w:sz w:val="24"/>
          <w:szCs w:val="24"/>
        </w:rPr>
        <w:t xml:space="preserve"> - это своевременное реагирование на все изменения обстановки и условий решения поставленных задач. Она предполагает сокращение времени на осуществление всех процессов управления, способность органов управления решать управленческие задачи в сроки, позволяющие подчиненным органам и силам проводить необходимую подготовку к действиям и выполнить поставленные задачи в установленное время или в пределах критического времени, когда задача может быть выполнена с наименьшим ущербом в данной обстановке.</w:t>
      </w:r>
    </w:p>
    <w:p w:rsidR="002E2379" w:rsidRPr="002F035A" w:rsidRDefault="002E2379" w:rsidP="002E2379">
      <w:pPr>
        <w:ind w:right="21" w:firstLine="709"/>
        <w:jc w:val="both"/>
        <w:rPr>
          <w:sz w:val="24"/>
          <w:szCs w:val="24"/>
        </w:rPr>
      </w:pPr>
      <w:r w:rsidRPr="002F035A">
        <w:rPr>
          <w:b/>
          <w:sz w:val="24"/>
          <w:szCs w:val="24"/>
        </w:rPr>
        <w:t>Скрытое управление</w:t>
      </w:r>
      <w:r w:rsidRPr="002F035A">
        <w:rPr>
          <w:sz w:val="24"/>
          <w:szCs w:val="24"/>
        </w:rPr>
        <w:t xml:space="preserve"> есть комплекс мероприятий по сохранению в  тайне от противника сведений, используемых в управлении войсками (силами), предприятиями, организациями, объектами. Оно достигается:</w:t>
      </w:r>
    </w:p>
    <w:p w:rsidR="002E2379" w:rsidRPr="002F035A" w:rsidRDefault="002E2379" w:rsidP="002E2379">
      <w:pPr>
        <w:ind w:right="21" w:firstLine="709"/>
        <w:jc w:val="both"/>
        <w:rPr>
          <w:sz w:val="24"/>
          <w:szCs w:val="24"/>
        </w:rPr>
      </w:pPr>
      <w:r w:rsidRPr="002F035A">
        <w:rPr>
          <w:sz w:val="24"/>
          <w:szCs w:val="24"/>
        </w:rPr>
        <w:t>- ограничением круга лиц, допущенных к разработке секретных документов и пользованию ими, а также организацией надежного хранения таких документов;</w:t>
      </w:r>
    </w:p>
    <w:p w:rsidR="002E2379" w:rsidRPr="002F035A" w:rsidRDefault="002E2379" w:rsidP="002E2379">
      <w:pPr>
        <w:ind w:right="21" w:firstLine="709"/>
        <w:jc w:val="both"/>
        <w:rPr>
          <w:sz w:val="24"/>
          <w:szCs w:val="24"/>
        </w:rPr>
      </w:pPr>
      <w:r w:rsidRPr="002F035A">
        <w:rPr>
          <w:sz w:val="24"/>
          <w:szCs w:val="24"/>
        </w:rPr>
        <w:t>- организацией и осуществлением надежной маскировки и охраны мест размещения органов управления (пунктов управления, командных пунктов) в которых проводятся работы и мероприятия, а также содержатся сведения секретного характера;</w:t>
      </w:r>
    </w:p>
    <w:p w:rsidR="002E2379" w:rsidRPr="002F035A" w:rsidRDefault="002E2379" w:rsidP="002E2379">
      <w:pPr>
        <w:ind w:right="21" w:firstLine="709"/>
        <w:jc w:val="both"/>
        <w:rPr>
          <w:sz w:val="24"/>
          <w:szCs w:val="24"/>
        </w:rPr>
      </w:pPr>
      <w:r w:rsidRPr="002F035A">
        <w:rPr>
          <w:sz w:val="24"/>
          <w:szCs w:val="24"/>
        </w:rPr>
        <w:t>- строгим соблюдением установленных правил и режима переписки, переговоров и передачи информации по техническим средствам связи и управления;</w:t>
      </w:r>
    </w:p>
    <w:p w:rsidR="002E2379" w:rsidRPr="002F035A" w:rsidRDefault="002E2379" w:rsidP="002E2379">
      <w:pPr>
        <w:ind w:right="21" w:firstLine="709"/>
        <w:jc w:val="both"/>
        <w:rPr>
          <w:sz w:val="24"/>
          <w:szCs w:val="24"/>
        </w:rPr>
      </w:pPr>
      <w:r w:rsidRPr="002F035A">
        <w:rPr>
          <w:sz w:val="24"/>
          <w:szCs w:val="24"/>
        </w:rPr>
        <w:t>- ограничением работы средств связи, излучающих электромагнитную энергию;</w:t>
      </w:r>
    </w:p>
    <w:p w:rsidR="002E2379" w:rsidRPr="002F035A" w:rsidRDefault="002E2379" w:rsidP="002E2379">
      <w:pPr>
        <w:ind w:right="21" w:firstLine="709"/>
        <w:jc w:val="both"/>
        <w:rPr>
          <w:sz w:val="24"/>
          <w:szCs w:val="24"/>
        </w:rPr>
      </w:pPr>
      <w:r w:rsidRPr="002F035A">
        <w:rPr>
          <w:sz w:val="24"/>
          <w:szCs w:val="24"/>
        </w:rPr>
        <w:t>- передачей секретных сведений по открытым каналам связи только в зашифрованном (закодированном) виде;</w:t>
      </w:r>
    </w:p>
    <w:p w:rsidR="002E2379" w:rsidRPr="002F035A" w:rsidRDefault="002E2379" w:rsidP="002E2379">
      <w:pPr>
        <w:ind w:right="21" w:firstLine="709"/>
        <w:jc w:val="both"/>
        <w:rPr>
          <w:sz w:val="24"/>
          <w:szCs w:val="24"/>
        </w:rPr>
      </w:pPr>
      <w:r w:rsidRPr="002F035A">
        <w:rPr>
          <w:sz w:val="24"/>
          <w:szCs w:val="24"/>
        </w:rPr>
        <w:t>- выполнением специальных мероприятий по противодействию техническим средствам разведки потенциального противника;</w:t>
      </w:r>
    </w:p>
    <w:p w:rsidR="002E2379" w:rsidRPr="002F035A" w:rsidRDefault="002E2379" w:rsidP="002E2379">
      <w:pPr>
        <w:ind w:right="21" w:firstLine="709"/>
        <w:jc w:val="both"/>
        <w:rPr>
          <w:sz w:val="24"/>
          <w:szCs w:val="24"/>
        </w:rPr>
      </w:pPr>
      <w:r w:rsidRPr="002F035A">
        <w:rPr>
          <w:sz w:val="24"/>
          <w:szCs w:val="24"/>
        </w:rPr>
        <w:t>- использованием специальных технических и программных средств по недопущению утечки и несанкционированного доступа к секретной информации, содержащейся и передаваемой по техническим средствам связи и управления;</w:t>
      </w:r>
    </w:p>
    <w:p w:rsidR="002E2379" w:rsidRPr="002F035A" w:rsidRDefault="002E2379" w:rsidP="002E2379">
      <w:pPr>
        <w:ind w:right="21" w:firstLine="709"/>
        <w:jc w:val="both"/>
        <w:rPr>
          <w:sz w:val="24"/>
          <w:szCs w:val="24"/>
        </w:rPr>
      </w:pPr>
      <w:r w:rsidRPr="002F035A">
        <w:rPr>
          <w:sz w:val="24"/>
          <w:szCs w:val="24"/>
        </w:rPr>
        <w:t>- осуществлением постоянного контроля за соблюдением всех мероприятий по скрытности управления.</w:t>
      </w:r>
    </w:p>
    <w:p w:rsidR="002E2379" w:rsidRPr="002F035A" w:rsidRDefault="002E2379" w:rsidP="002E2379">
      <w:pPr>
        <w:ind w:right="21" w:firstLine="709"/>
        <w:jc w:val="both"/>
        <w:rPr>
          <w:sz w:val="24"/>
          <w:szCs w:val="24"/>
        </w:rPr>
      </w:pPr>
      <w:r w:rsidRPr="002F035A">
        <w:rPr>
          <w:sz w:val="24"/>
          <w:szCs w:val="24"/>
        </w:rPr>
        <w:t>Управление строится и осуществляется на основе следующих основных принципов:</w:t>
      </w:r>
    </w:p>
    <w:p w:rsidR="002E2379" w:rsidRPr="002F035A" w:rsidRDefault="002E2379" w:rsidP="002E2379">
      <w:pPr>
        <w:ind w:right="21" w:firstLine="709"/>
        <w:jc w:val="both"/>
        <w:rPr>
          <w:sz w:val="24"/>
          <w:szCs w:val="24"/>
        </w:rPr>
      </w:pPr>
      <w:r w:rsidRPr="002F035A">
        <w:rPr>
          <w:sz w:val="24"/>
          <w:szCs w:val="24"/>
        </w:rPr>
        <w:t>- единство государственного управления гражданской обороной;</w:t>
      </w:r>
    </w:p>
    <w:p w:rsidR="002E2379" w:rsidRPr="002F035A" w:rsidRDefault="002E2379" w:rsidP="002E2379">
      <w:pPr>
        <w:ind w:right="21" w:firstLine="709"/>
        <w:jc w:val="both"/>
        <w:rPr>
          <w:sz w:val="24"/>
          <w:szCs w:val="24"/>
        </w:rPr>
      </w:pPr>
      <w:r w:rsidRPr="002F035A">
        <w:rPr>
          <w:sz w:val="24"/>
          <w:szCs w:val="24"/>
        </w:rPr>
        <w:t>- единоначалие и централизация руководства в сочетании с децентрализацией и представлением подчиненным инициативы в определении путей и способов выполнения поставленных задач;</w:t>
      </w:r>
    </w:p>
    <w:p w:rsidR="002E2379" w:rsidRPr="002F035A" w:rsidRDefault="00E13A19" w:rsidP="002E2379">
      <w:pPr>
        <w:ind w:right="21" w:firstLine="709"/>
        <w:jc w:val="both"/>
        <w:rPr>
          <w:sz w:val="24"/>
          <w:szCs w:val="24"/>
        </w:rPr>
      </w:pPr>
      <w:r w:rsidRPr="002F035A">
        <w:rPr>
          <w:sz w:val="24"/>
          <w:szCs w:val="24"/>
        </w:rPr>
        <w:t xml:space="preserve">- </w:t>
      </w:r>
      <w:r w:rsidR="002E2379" w:rsidRPr="002F035A">
        <w:rPr>
          <w:sz w:val="24"/>
          <w:szCs w:val="24"/>
        </w:rPr>
        <w:t>твердость и настойчивость в проведении принятых решений и планов в жизни;</w:t>
      </w:r>
    </w:p>
    <w:p w:rsidR="002E2379" w:rsidRPr="002F035A" w:rsidRDefault="00E13A19" w:rsidP="002E2379">
      <w:pPr>
        <w:ind w:right="21" w:firstLine="709"/>
        <w:jc w:val="both"/>
        <w:rPr>
          <w:sz w:val="24"/>
          <w:szCs w:val="24"/>
        </w:rPr>
      </w:pPr>
      <w:r w:rsidRPr="002F035A">
        <w:rPr>
          <w:sz w:val="24"/>
          <w:szCs w:val="24"/>
        </w:rPr>
        <w:t xml:space="preserve">- </w:t>
      </w:r>
      <w:r w:rsidR="002E2379" w:rsidRPr="002F035A">
        <w:rPr>
          <w:sz w:val="24"/>
          <w:szCs w:val="24"/>
        </w:rPr>
        <w:t>личная ответственность начальников всех уровней и звеньев за принимаемые решения и результаты выполнения поставленных перед ними задач.</w:t>
      </w:r>
    </w:p>
    <w:p w:rsidR="00884DB0" w:rsidRPr="002F035A" w:rsidRDefault="00884DB0" w:rsidP="00884DB0">
      <w:pPr>
        <w:ind w:firstLine="709"/>
        <w:jc w:val="both"/>
        <w:rPr>
          <w:sz w:val="24"/>
          <w:szCs w:val="24"/>
        </w:rPr>
      </w:pPr>
      <w:r w:rsidRPr="002F035A">
        <w:rPr>
          <w:b/>
          <w:sz w:val="24"/>
          <w:szCs w:val="24"/>
        </w:rPr>
        <w:t>Руководитель ГО</w:t>
      </w:r>
      <w:r w:rsidRPr="002F035A">
        <w:rPr>
          <w:sz w:val="24"/>
          <w:szCs w:val="24"/>
        </w:rPr>
        <w:t xml:space="preserve"> (предприятия, организации, учреждения) отвечает за организацию и осуществление мероприятий ГО, организацию работы КЧС и ОПБ, постоянную готовность органов управления, сил и средств объекта к выполнению задач мирного и военного времени, осуществление контроля за  реализацией мер по предупреждению ЧС, а в случае их возникновения – за снижение ущерба от них и ликвидацию их последствий.</w:t>
      </w:r>
    </w:p>
    <w:p w:rsidR="00884DB0" w:rsidRPr="002F035A" w:rsidRDefault="00884DB0" w:rsidP="00884DB0">
      <w:pPr>
        <w:ind w:firstLine="709"/>
        <w:jc w:val="both"/>
        <w:rPr>
          <w:sz w:val="24"/>
          <w:szCs w:val="24"/>
        </w:rPr>
      </w:pPr>
    </w:p>
    <w:p w:rsidR="005E2616" w:rsidRPr="002F035A" w:rsidRDefault="005E2616" w:rsidP="005E2616">
      <w:pPr>
        <w:ind w:firstLine="709"/>
        <w:jc w:val="center"/>
        <w:rPr>
          <w:b/>
          <w:sz w:val="24"/>
          <w:szCs w:val="24"/>
        </w:rPr>
      </w:pPr>
      <w:r w:rsidRPr="002F035A">
        <w:rPr>
          <w:b/>
          <w:sz w:val="24"/>
          <w:szCs w:val="24"/>
        </w:rPr>
        <w:t xml:space="preserve">Организация управления </w:t>
      </w:r>
      <w:r w:rsidR="00282101" w:rsidRPr="002F035A">
        <w:rPr>
          <w:b/>
          <w:sz w:val="24"/>
          <w:szCs w:val="24"/>
        </w:rPr>
        <w:t>в организации</w:t>
      </w:r>
    </w:p>
    <w:p w:rsidR="005E2616" w:rsidRPr="002F035A" w:rsidRDefault="005E2616" w:rsidP="00884DB0">
      <w:pPr>
        <w:ind w:firstLine="709"/>
        <w:jc w:val="both"/>
        <w:rPr>
          <w:sz w:val="24"/>
          <w:szCs w:val="24"/>
        </w:rPr>
      </w:pPr>
    </w:p>
    <w:p w:rsidR="005E2616" w:rsidRPr="002F035A" w:rsidRDefault="005E2616" w:rsidP="00884DB0">
      <w:pPr>
        <w:ind w:firstLine="709"/>
        <w:jc w:val="center"/>
        <w:rPr>
          <w:b/>
          <w:sz w:val="24"/>
          <w:szCs w:val="24"/>
        </w:rPr>
      </w:pPr>
    </w:p>
    <w:p w:rsidR="00884DB0" w:rsidRPr="002F035A" w:rsidRDefault="005E2616" w:rsidP="005E2616">
      <w:pPr>
        <w:ind w:firstLine="709"/>
        <w:jc w:val="center"/>
        <w:rPr>
          <w:sz w:val="24"/>
          <w:szCs w:val="24"/>
        </w:rPr>
      </w:pPr>
      <w:r w:rsidRPr="002F035A">
        <w:rPr>
          <w:b/>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70pt" o:ole="">
            <v:imagedata r:id="rId7" o:title=""/>
          </v:shape>
          <o:OLEObject Type="Embed" ProgID="PowerPoint.Slide.12" ShapeID="_x0000_i1025" DrawAspect="Content" ObjectID="_1711355327" r:id="rId8"/>
        </w:object>
      </w:r>
      <w:r w:rsidRPr="002F035A">
        <w:rPr>
          <w:sz w:val="24"/>
          <w:szCs w:val="24"/>
        </w:rPr>
        <w:t xml:space="preserve"> </w:t>
      </w:r>
    </w:p>
    <w:p w:rsidR="00884DB0" w:rsidRPr="002F035A" w:rsidRDefault="00884DB0" w:rsidP="00884DB0">
      <w:pPr>
        <w:ind w:firstLine="709"/>
        <w:jc w:val="both"/>
        <w:rPr>
          <w:sz w:val="24"/>
          <w:szCs w:val="24"/>
        </w:rPr>
      </w:pPr>
      <w:r w:rsidRPr="002F035A">
        <w:rPr>
          <w:sz w:val="24"/>
          <w:szCs w:val="24"/>
        </w:rPr>
        <w:t xml:space="preserve">В вопросах организации управления, связи и оповещения руководитель ГО </w:t>
      </w:r>
      <w:r w:rsidR="00282101" w:rsidRPr="002F035A">
        <w:rPr>
          <w:sz w:val="24"/>
          <w:szCs w:val="24"/>
        </w:rPr>
        <w:t xml:space="preserve">организации </w:t>
      </w:r>
      <w:r w:rsidRPr="002F035A">
        <w:rPr>
          <w:sz w:val="24"/>
          <w:szCs w:val="24"/>
        </w:rPr>
        <w:t>обязан:</w:t>
      </w:r>
    </w:p>
    <w:p w:rsidR="00884DB0" w:rsidRPr="002F035A" w:rsidRDefault="00884DB0" w:rsidP="00884DB0">
      <w:pPr>
        <w:ind w:firstLine="709"/>
        <w:jc w:val="both"/>
        <w:rPr>
          <w:sz w:val="24"/>
          <w:szCs w:val="24"/>
        </w:rPr>
      </w:pPr>
      <w:r w:rsidRPr="002F035A">
        <w:rPr>
          <w:sz w:val="24"/>
          <w:szCs w:val="24"/>
        </w:rPr>
        <w:t>В режиме повседневной деятельности:</w:t>
      </w:r>
    </w:p>
    <w:p w:rsidR="00884DB0" w:rsidRPr="002F035A" w:rsidRDefault="00884DB0" w:rsidP="00884DB0">
      <w:pPr>
        <w:ind w:firstLine="709"/>
        <w:jc w:val="both"/>
        <w:rPr>
          <w:sz w:val="24"/>
          <w:szCs w:val="24"/>
        </w:rPr>
      </w:pPr>
      <w:r w:rsidRPr="002F035A">
        <w:rPr>
          <w:sz w:val="24"/>
          <w:szCs w:val="24"/>
        </w:rPr>
        <w:t>- создавать и поддерживать в боевой готовности систему управления  связи и оповещения ГО своего объекта;</w:t>
      </w:r>
    </w:p>
    <w:p w:rsidR="00884DB0" w:rsidRPr="002F035A" w:rsidRDefault="00884DB0" w:rsidP="00884DB0">
      <w:pPr>
        <w:ind w:firstLine="709"/>
        <w:jc w:val="both"/>
        <w:rPr>
          <w:sz w:val="24"/>
          <w:szCs w:val="24"/>
        </w:rPr>
      </w:pPr>
      <w:r w:rsidRPr="002F035A">
        <w:rPr>
          <w:sz w:val="24"/>
          <w:szCs w:val="24"/>
        </w:rPr>
        <w:t>- создавать локальную систему оповещения (на потенциально опасных объектах).</w:t>
      </w:r>
    </w:p>
    <w:p w:rsidR="00884DB0" w:rsidRPr="002F035A" w:rsidRDefault="00884DB0" w:rsidP="00884DB0">
      <w:pPr>
        <w:ind w:firstLine="709"/>
        <w:jc w:val="both"/>
        <w:rPr>
          <w:sz w:val="24"/>
          <w:szCs w:val="24"/>
        </w:rPr>
      </w:pPr>
      <w:r w:rsidRPr="002F035A">
        <w:rPr>
          <w:sz w:val="24"/>
          <w:szCs w:val="24"/>
        </w:rPr>
        <w:t>В режиме повышенной готовности:</w:t>
      </w:r>
    </w:p>
    <w:p w:rsidR="00884DB0" w:rsidRPr="002F035A" w:rsidRDefault="00884DB0" w:rsidP="00884DB0">
      <w:pPr>
        <w:ind w:firstLine="709"/>
        <w:jc w:val="both"/>
        <w:rPr>
          <w:sz w:val="24"/>
          <w:szCs w:val="24"/>
        </w:rPr>
      </w:pPr>
      <w:r w:rsidRPr="002F035A">
        <w:rPr>
          <w:sz w:val="24"/>
          <w:szCs w:val="24"/>
        </w:rPr>
        <w:t>- с получением информации об угрозе или возникновении ЧС, привести в готовность КЧС и ОПБ, отдел, службы и формирования, систему связи и оповещения.</w:t>
      </w:r>
    </w:p>
    <w:p w:rsidR="00884DB0" w:rsidRPr="002F035A" w:rsidRDefault="00884DB0" w:rsidP="00884DB0">
      <w:pPr>
        <w:ind w:firstLine="709"/>
        <w:jc w:val="both"/>
        <w:rPr>
          <w:sz w:val="24"/>
          <w:szCs w:val="24"/>
        </w:rPr>
      </w:pPr>
      <w:r w:rsidRPr="002F035A">
        <w:rPr>
          <w:sz w:val="24"/>
          <w:szCs w:val="24"/>
        </w:rPr>
        <w:t>В режиме чрезвычайной ситуации:</w:t>
      </w:r>
    </w:p>
    <w:p w:rsidR="00884DB0" w:rsidRPr="002F035A" w:rsidRDefault="00884DB0" w:rsidP="00884DB0">
      <w:pPr>
        <w:ind w:firstLine="709"/>
        <w:jc w:val="both"/>
        <w:rPr>
          <w:sz w:val="24"/>
          <w:szCs w:val="24"/>
        </w:rPr>
      </w:pPr>
      <w:r w:rsidRPr="002F035A">
        <w:rPr>
          <w:sz w:val="24"/>
          <w:szCs w:val="24"/>
        </w:rPr>
        <w:t>- своевременно провести оповещение персонала, служб и формирований объекта об угрозе нападения противника;</w:t>
      </w:r>
    </w:p>
    <w:p w:rsidR="00884DB0" w:rsidRPr="002F035A" w:rsidRDefault="00884DB0" w:rsidP="00884DB0">
      <w:pPr>
        <w:ind w:firstLine="709"/>
        <w:jc w:val="both"/>
        <w:rPr>
          <w:sz w:val="24"/>
          <w:szCs w:val="24"/>
        </w:rPr>
      </w:pPr>
      <w:r w:rsidRPr="002F035A">
        <w:rPr>
          <w:sz w:val="24"/>
          <w:szCs w:val="24"/>
        </w:rPr>
        <w:t>- организовать выполнение  мероприятий по управлению, оповещению, связи и взаимодействию.</w:t>
      </w:r>
    </w:p>
    <w:p w:rsidR="00E13A19" w:rsidRPr="002F035A" w:rsidRDefault="00E13A19" w:rsidP="00E13A19">
      <w:pPr>
        <w:ind w:right="21" w:firstLine="709"/>
        <w:jc w:val="both"/>
        <w:rPr>
          <w:sz w:val="24"/>
          <w:szCs w:val="24"/>
        </w:rPr>
      </w:pPr>
      <w:r w:rsidRPr="002F035A">
        <w:rPr>
          <w:sz w:val="24"/>
          <w:szCs w:val="24"/>
        </w:rPr>
        <w:t xml:space="preserve">Для управления силами и средствами ГО и РСЧС в мирное и военное время создается </w:t>
      </w:r>
      <w:r w:rsidRPr="002F035A">
        <w:rPr>
          <w:b/>
          <w:sz w:val="24"/>
          <w:szCs w:val="24"/>
        </w:rPr>
        <w:t>система управления</w:t>
      </w:r>
      <w:r w:rsidRPr="002F035A">
        <w:rPr>
          <w:sz w:val="24"/>
          <w:szCs w:val="24"/>
        </w:rPr>
        <w:t xml:space="preserve"> - совокупность функционально связанных органов и пунктов управления, систем связи, оповещения, комплексов средств автоматизации, а также автоматизированных систем, обеспечивающих сбор, обработку и передачу информации.</w:t>
      </w:r>
    </w:p>
    <w:p w:rsidR="00770E8D" w:rsidRPr="002F035A" w:rsidRDefault="00770E8D" w:rsidP="00770E8D">
      <w:pPr>
        <w:pStyle w:val="a9"/>
        <w:spacing w:before="0" w:after="0"/>
        <w:ind w:firstLine="709"/>
        <w:jc w:val="both"/>
        <w:rPr>
          <w:szCs w:val="24"/>
        </w:rPr>
      </w:pPr>
      <w:r w:rsidRPr="002F035A">
        <w:rPr>
          <w:szCs w:val="24"/>
        </w:rPr>
        <w:t xml:space="preserve">В работе руководителя ГО и органов управления применяются </w:t>
      </w:r>
      <w:r w:rsidRPr="002F035A">
        <w:rPr>
          <w:b/>
          <w:bCs/>
          <w:szCs w:val="24"/>
        </w:rPr>
        <w:t>методы параллельной и последовательной работы.</w:t>
      </w:r>
    </w:p>
    <w:p w:rsidR="00770E8D" w:rsidRPr="002F035A" w:rsidRDefault="00770E8D" w:rsidP="00770E8D">
      <w:pPr>
        <w:pStyle w:val="a9"/>
        <w:spacing w:before="0" w:after="0"/>
        <w:ind w:firstLine="709"/>
        <w:jc w:val="both"/>
        <w:rPr>
          <w:szCs w:val="24"/>
        </w:rPr>
      </w:pPr>
      <w:r w:rsidRPr="002F035A">
        <w:rPr>
          <w:szCs w:val="24"/>
        </w:rPr>
        <w:t>Методы работы руководителя ГО и органов управления ГОЧС при возникновении ЧС должны обеспечивать:</w:t>
      </w:r>
    </w:p>
    <w:p w:rsidR="00770E8D" w:rsidRPr="002F035A" w:rsidRDefault="00770E8D" w:rsidP="00770E8D">
      <w:pPr>
        <w:pStyle w:val="a9"/>
        <w:spacing w:before="0" w:after="0"/>
        <w:ind w:firstLine="709"/>
        <w:jc w:val="both"/>
        <w:rPr>
          <w:szCs w:val="24"/>
        </w:rPr>
      </w:pPr>
      <w:r w:rsidRPr="002F035A">
        <w:rPr>
          <w:szCs w:val="24"/>
        </w:rPr>
        <w:t xml:space="preserve">- четкую и согласованную работу органов управления и их структурных подразделений; </w:t>
      </w:r>
    </w:p>
    <w:p w:rsidR="00770E8D" w:rsidRPr="002F035A" w:rsidRDefault="00770E8D" w:rsidP="00770E8D">
      <w:pPr>
        <w:pStyle w:val="a9"/>
        <w:spacing w:before="0" w:after="0"/>
        <w:ind w:firstLine="709"/>
        <w:jc w:val="both"/>
        <w:rPr>
          <w:szCs w:val="24"/>
        </w:rPr>
      </w:pPr>
      <w:r w:rsidRPr="002F035A">
        <w:rPr>
          <w:szCs w:val="24"/>
        </w:rPr>
        <w:t xml:space="preserve">- принятие своевременного и обоснованного решения руководителем ГО; </w:t>
      </w:r>
    </w:p>
    <w:p w:rsidR="00770E8D" w:rsidRPr="002F035A" w:rsidRDefault="00770E8D" w:rsidP="00770E8D">
      <w:pPr>
        <w:pStyle w:val="a9"/>
        <w:spacing w:before="0" w:after="0"/>
        <w:ind w:firstLine="709"/>
        <w:jc w:val="both"/>
        <w:rPr>
          <w:szCs w:val="24"/>
        </w:rPr>
      </w:pPr>
      <w:r w:rsidRPr="002F035A">
        <w:rPr>
          <w:szCs w:val="24"/>
        </w:rPr>
        <w:t xml:space="preserve">- качественную отработку вопросов планирования и управления; </w:t>
      </w:r>
    </w:p>
    <w:p w:rsidR="00770E8D" w:rsidRPr="002F035A" w:rsidRDefault="00770E8D" w:rsidP="00770E8D">
      <w:pPr>
        <w:pStyle w:val="a9"/>
        <w:spacing w:before="0" w:after="0"/>
        <w:ind w:firstLine="709"/>
        <w:jc w:val="both"/>
        <w:rPr>
          <w:szCs w:val="24"/>
        </w:rPr>
      </w:pPr>
      <w:r w:rsidRPr="002F035A">
        <w:rPr>
          <w:szCs w:val="24"/>
        </w:rPr>
        <w:t>- предоставление возможно большего времени подчиненным для подготовки их к действиям.</w:t>
      </w:r>
    </w:p>
    <w:p w:rsidR="00770E8D" w:rsidRPr="002F035A" w:rsidRDefault="00770E8D" w:rsidP="00770E8D">
      <w:pPr>
        <w:pStyle w:val="a9"/>
        <w:spacing w:before="0" w:after="0"/>
        <w:ind w:firstLine="709"/>
        <w:jc w:val="both"/>
        <w:rPr>
          <w:szCs w:val="24"/>
        </w:rPr>
      </w:pPr>
      <w:r w:rsidRPr="002F035A">
        <w:rPr>
          <w:b/>
          <w:bCs/>
          <w:szCs w:val="24"/>
        </w:rPr>
        <w:t>Метод параллельной работы</w:t>
      </w:r>
      <w:r w:rsidRPr="002F035A">
        <w:rPr>
          <w:szCs w:val="24"/>
        </w:rPr>
        <w:t xml:space="preserve"> является основным, применяется при ограниченных сроках, отведенных на подготовку к выполнению задач. Сущ</w:t>
      </w:r>
      <w:r w:rsidRPr="002F035A">
        <w:rPr>
          <w:szCs w:val="24"/>
        </w:rPr>
        <w:softHyphen/>
        <w:t xml:space="preserve">ность данного метода заключается в том, что основные работы по принятию решения, постановке задач и планированию действий осуществляются, как правило, одновременно во всех звеньях </w:t>
      </w:r>
      <w:r w:rsidRPr="002F035A">
        <w:rPr>
          <w:szCs w:val="24"/>
        </w:rPr>
        <w:lastRenderedPageBreak/>
        <w:t>управления. При этом методе работа в подчиненных органах управления по подготовке к выполнению задач начнется сразу после получения предварительных распоряжений старшего органа управления.</w:t>
      </w:r>
    </w:p>
    <w:p w:rsidR="00770E8D" w:rsidRPr="002F035A" w:rsidRDefault="00770E8D" w:rsidP="00770E8D">
      <w:pPr>
        <w:pStyle w:val="a9"/>
        <w:spacing w:before="0" w:after="0"/>
        <w:ind w:firstLine="709"/>
        <w:jc w:val="both"/>
        <w:rPr>
          <w:szCs w:val="24"/>
        </w:rPr>
      </w:pPr>
      <w:r w:rsidRPr="002F035A">
        <w:rPr>
          <w:b/>
          <w:bCs/>
          <w:szCs w:val="24"/>
        </w:rPr>
        <w:t>Метод последовательной работы</w:t>
      </w:r>
      <w:r w:rsidRPr="002F035A">
        <w:rPr>
          <w:szCs w:val="24"/>
        </w:rPr>
        <w:t xml:space="preserve"> применяется при наличии достаточного времени на подготовку к действиям. При этом методе работа в подчиненных органах по подготовке их к действиям начнется после получения приказа или распоряжения старшего начальника.</w:t>
      </w:r>
    </w:p>
    <w:p w:rsidR="00B95878" w:rsidRPr="002F035A" w:rsidRDefault="00B95878" w:rsidP="00B95878">
      <w:pPr>
        <w:ind w:right="21" w:firstLine="709"/>
        <w:jc w:val="both"/>
        <w:rPr>
          <w:sz w:val="24"/>
          <w:szCs w:val="24"/>
        </w:rPr>
      </w:pPr>
      <w:r w:rsidRPr="002F035A">
        <w:rPr>
          <w:sz w:val="24"/>
          <w:szCs w:val="24"/>
        </w:rPr>
        <w:t xml:space="preserve">Основой для организации управления является </w:t>
      </w:r>
      <w:r w:rsidRPr="002F035A">
        <w:rPr>
          <w:b/>
          <w:sz w:val="24"/>
          <w:szCs w:val="24"/>
        </w:rPr>
        <w:t>решение</w:t>
      </w:r>
      <w:r w:rsidRPr="002F035A">
        <w:rPr>
          <w:sz w:val="24"/>
          <w:szCs w:val="24"/>
        </w:rPr>
        <w:t xml:space="preserve"> руководителя ГО</w:t>
      </w:r>
      <w:r w:rsidR="00631A69" w:rsidRPr="002F035A">
        <w:rPr>
          <w:sz w:val="24"/>
          <w:szCs w:val="24"/>
        </w:rPr>
        <w:t xml:space="preserve"> (председателя комиссии по ЧС и ОПБ)</w:t>
      </w:r>
      <w:r w:rsidRPr="002F035A">
        <w:rPr>
          <w:sz w:val="24"/>
          <w:szCs w:val="24"/>
        </w:rPr>
        <w:t xml:space="preserve"> </w:t>
      </w:r>
      <w:r w:rsidR="00770E8D" w:rsidRPr="002F035A">
        <w:rPr>
          <w:sz w:val="24"/>
          <w:szCs w:val="24"/>
        </w:rPr>
        <w:t>организации</w:t>
      </w:r>
      <w:r w:rsidRPr="002F035A">
        <w:rPr>
          <w:sz w:val="24"/>
          <w:szCs w:val="24"/>
        </w:rPr>
        <w:t xml:space="preserve"> и указания вышестоящего (старшего) органа управления, которое он принимает единолично.</w:t>
      </w:r>
    </w:p>
    <w:p w:rsidR="00D00D17" w:rsidRPr="002F035A" w:rsidRDefault="00B95878" w:rsidP="00D00D17">
      <w:pPr>
        <w:ind w:right="21" w:firstLine="709"/>
        <w:jc w:val="both"/>
        <w:rPr>
          <w:sz w:val="24"/>
          <w:szCs w:val="24"/>
        </w:rPr>
      </w:pPr>
      <w:r w:rsidRPr="002F035A">
        <w:rPr>
          <w:sz w:val="24"/>
          <w:szCs w:val="24"/>
        </w:rPr>
        <w:t>Выработка решения руководителем ГО (председателем комиссии по ЧС и ОПБ) производится в определенной типовой последовательности.</w:t>
      </w:r>
      <w:r w:rsidR="00D00D17" w:rsidRPr="002F035A">
        <w:rPr>
          <w:sz w:val="24"/>
          <w:szCs w:val="24"/>
        </w:rPr>
        <w:t xml:space="preserve"> Перед принятием решения он должен уяснить задачу и оценить обстановку.</w:t>
      </w:r>
    </w:p>
    <w:p w:rsidR="00D00D17" w:rsidRPr="002F035A" w:rsidRDefault="00D00D17" w:rsidP="00D00D17">
      <w:pPr>
        <w:ind w:right="21" w:firstLine="709"/>
        <w:jc w:val="both"/>
        <w:rPr>
          <w:sz w:val="24"/>
          <w:szCs w:val="24"/>
        </w:rPr>
      </w:pPr>
      <w:r w:rsidRPr="002F035A">
        <w:rPr>
          <w:sz w:val="24"/>
          <w:szCs w:val="24"/>
        </w:rPr>
        <w:t xml:space="preserve">В результате уяснения задачи руководитель ГО </w:t>
      </w:r>
      <w:r w:rsidR="00217546" w:rsidRPr="002F035A">
        <w:rPr>
          <w:sz w:val="24"/>
          <w:szCs w:val="24"/>
        </w:rPr>
        <w:t>(председатель комиссии по ЧС и ОПБ) организации</w:t>
      </w:r>
      <w:r w:rsidRPr="002F035A">
        <w:rPr>
          <w:sz w:val="24"/>
          <w:szCs w:val="24"/>
        </w:rPr>
        <w:t xml:space="preserve"> должен четко представлять характер и сложность задачи, где и какой объем работ предстоит выполнить, понять замысел вышестоящего органа управления и его требования к организации выполнения поставленной задачи. После уяснения задачи руководитель ГО </w:t>
      </w:r>
      <w:r w:rsidR="00217546" w:rsidRPr="002F035A">
        <w:rPr>
          <w:sz w:val="24"/>
          <w:szCs w:val="24"/>
        </w:rPr>
        <w:t>(председателем комиссии по ЧС и ОПБ) организации</w:t>
      </w:r>
      <w:r w:rsidRPr="002F035A">
        <w:rPr>
          <w:sz w:val="24"/>
          <w:szCs w:val="24"/>
        </w:rPr>
        <w:t xml:space="preserve"> определяет мероприятия, которые необходимо осуществить немедленно, дает указания руководителю органа, осуществляющего управление гражданской обороной по отдаче предварительных распоряжений подчиненным силам и средствам в целях ориентирования их о предстоящих действиях, об организации разведки и т.п.</w:t>
      </w:r>
    </w:p>
    <w:p w:rsidR="00D00D17" w:rsidRPr="002F035A" w:rsidRDefault="00D00D17" w:rsidP="00D00D17">
      <w:pPr>
        <w:ind w:right="21" w:firstLine="709"/>
        <w:jc w:val="both"/>
        <w:rPr>
          <w:sz w:val="24"/>
          <w:szCs w:val="24"/>
        </w:rPr>
      </w:pPr>
      <w:r w:rsidRPr="002F035A">
        <w:rPr>
          <w:sz w:val="24"/>
          <w:szCs w:val="24"/>
        </w:rPr>
        <w:t xml:space="preserve">При оценке обстановки руководитель ГО </w:t>
      </w:r>
      <w:r w:rsidR="00217546" w:rsidRPr="002F035A">
        <w:rPr>
          <w:sz w:val="24"/>
          <w:szCs w:val="24"/>
        </w:rPr>
        <w:t>(председателем комиссии по ЧС и ОПБ) организации</w:t>
      </w:r>
      <w:r w:rsidRPr="002F035A">
        <w:rPr>
          <w:sz w:val="24"/>
          <w:szCs w:val="24"/>
        </w:rPr>
        <w:t xml:space="preserve"> должен определить, как различные факторы воздействуют на выполнение задачи, и наметить мероприятия, позволяющие с наибольшей эффективностью использовать благоприятные условия обстановки и до минимума снизить ее отрицательное влияние.</w:t>
      </w:r>
    </w:p>
    <w:p w:rsidR="00D00D17" w:rsidRPr="002F035A" w:rsidRDefault="00D00D17" w:rsidP="00D00D17">
      <w:pPr>
        <w:ind w:right="21" w:firstLine="709"/>
        <w:jc w:val="both"/>
        <w:rPr>
          <w:sz w:val="24"/>
          <w:szCs w:val="24"/>
        </w:rPr>
      </w:pPr>
      <w:r w:rsidRPr="002F035A">
        <w:rPr>
          <w:sz w:val="24"/>
          <w:szCs w:val="24"/>
        </w:rPr>
        <w:t>С этой целью он изучает:</w:t>
      </w:r>
    </w:p>
    <w:p w:rsidR="00D00D17" w:rsidRPr="002F035A" w:rsidRDefault="00D00D17" w:rsidP="00D00D17">
      <w:pPr>
        <w:ind w:right="21" w:firstLine="709"/>
        <w:jc w:val="both"/>
        <w:rPr>
          <w:sz w:val="24"/>
          <w:szCs w:val="24"/>
        </w:rPr>
      </w:pPr>
      <w:r w:rsidRPr="002F035A">
        <w:rPr>
          <w:sz w:val="24"/>
          <w:szCs w:val="24"/>
        </w:rPr>
        <w:t>- характер и объем предстоящих работ (мероприятий) и условия, в которых они будут выполняться (характер и объем разрушений, повреждений, заражений, объектов экономики, материальных средств, поражений людей, животных и др.);</w:t>
      </w:r>
    </w:p>
    <w:p w:rsidR="00D00D17" w:rsidRPr="002F035A" w:rsidRDefault="00D00D17" w:rsidP="00D00D17">
      <w:pPr>
        <w:ind w:right="21" w:firstLine="709"/>
        <w:jc w:val="both"/>
        <w:rPr>
          <w:sz w:val="24"/>
          <w:szCs w:val="24"/>
        </w:rPr>
      </w:pPr>
      <w:r w:rsidRPr="002F035A">
        <w:rPr>
          <w:sz w:val="24"/>
          <w:szCs w:val="24"/>
        </w:rPr>
        <w:t>- свои силы и средства (состояние органов управления и систем связи и оповещения, состояние защитных сооружений и их вместимость, состояние сил и учреждений ГО и РСЧС и их возможности, наличие и состояние средств материального и технического обеспечения и др.);</w:t>
      </w:r>
    </w:p>
    <w:p w:rsidR="00D00D17" w:rsidRPr="002F035A" w:rsidRDefault="00D00D17" w:rsidP="00D00D17">
      <w:pPr>
        <w:ind w:right="21" w:firstLine="709"/>
        <w:jc w:val="both"/>
        <w:rPr>
          <w:sz w:val="24"/>
          <w:szCs w:val="24"/>
        </w:rPr>
      </w:pPr>
      <w:r w:rsidRPr="002F035A">
        <w:rPr>
          <w:sz w:val="24"/>
          <w:szCs w:val="24"/>
        </w:rPr>
        <w:t xml:space="preserve">- состояние и характер действий сил и органов, осуществляющих управление гражданской обороной, соседних </w:t>
      </w:r>
      <w:r w:rsidR="00217546" w:rsidRPr="002F035A">
        <w:rPr>
          <w:sz w:val="24"/>
          <w:szCs w:val="24"/>
        </w:rPr>
        <w:t>организаций</w:t>
      </w:r>
      <w:r w:rsidRPr="002F035A">
        <w:rPr>
          <w:sz w:val="24"/>
          <w:szCs w:val="24"/>
        </w:rPr>
        <w:t xml:space="preserve"> и </w:t>
      </w:r>
      <w:r w:rsidR="00217546" w:rsidRPr="002F035A">
        <w:rPr>
          <w:sz w:val="24"/>
          <w:szCs w:val="24"/>
        </w:rPr>
        <w:t>муниципального</w:t>
      </w:r>
      <w:r w:rsidRPr="002F035A">
        <w:rPr>
          <w:sz w:val="24"/>
          <w:szCs w:val="24"/>
        </w:rPr>
        <w:t xml:space="preserve"> образовани</w:t>
      </w:r>
      <w:r w:rsidR="00217546" w:rsidRPr="002F035A">
        <w:rPr>
          <w:sz w:val="24"/>
          <w:szCs w:val="24"/>
        </w:rPr>
        <w:t>я</w:t>
      </w:r>
      <w:r w:rsidRPr="002F035A">
        <w:rPr>
          <w:sz w:val="24"/>
          <w:szCs w:val="24"/>
        </w:rPr>
        <w:t>;</w:t>
      </w:r>
    </w:p>
    <w:p w:rsidR="00D00D17" w:rsidRPr="002F035A" w:rsidRDefault="00D00D17" w:rsidP="00D00D17">
      <w:pPr>
        <w:ind w:right="21" w:firstLine="709"/>
        <w:jc w:val="both"/>
        <w:rPr>
          <w:sz w:val="24"/>
          <w:szCs w:val="24"/>
        </w:rPr>
      </w:pPr>
      <w:r w:rsidRPr="002F035A">
        <w:rPr>
          <w:sz w:val="24"/>
          <w:szCs w:val="24"/>
        </w:rPr>
        <w:t>- характер местности, состояние дорог (маршрутов) и их влияние на действия сил и средств ГО и РСЧС;</w:t>
      </w:r>
    </w:p>
    <w:p w:rsidR="00D00D17" w:rsidRPr="002F035A" w:rsidRDefault="00D00D17" w:rsidP="00D00D17">
      <w:pPr>
        <w:ind w:right="21" w:firstLine="709"/>
        <w:jc w:val="both"/>
        <w:rPr>
          <w:sz w:val="24"/>
          <w:szCs w:val="24"/>
        </w:rPr>
      </w:pPr>
      <w:r w:rsidRPr="002F035A">
        <w:rPr>
          <w:sz w:val="24"/>
          <w:szCs w:val="24"/>
        </w:rPr>
        <w:t>- гидрометеорологические условия, состояние погоды, времени года и суток.</w:t>
      </w:r>
    </w:p>
    <w:p w:rsidR="00B95878" w:rsidRPr="002F035A" w:rsidRDefault="00B95878" w:rsidP="00B95878">
      <w:pPr>
        <w:ind w:right="21" w:firstLine="709"/>
        <w:jc w:val="both"/>
        <w:rPr>
          <w:sz w:val="24"/>
          <w:szCs w:val="24"/>
        </w:rPr>
      </w:pPr>
      <w:r w:rsidRPr="002F035A">
        <w:rPr>
          <w:sz w:val="24"/>
          <w:szCs w:val="24"/>
        </w:rPr>
        <w:t xml:space="preserve">В результате уяснения задачи, оценки обстановки и проведенных расчетов руководитель ГО </w:t>
      </w:r>
      <w:r w:rsidR="00217546" w:rsidRPr="002F035A">
        <w:rPr>
          <w:sz w:val="24"/>
          <w:szCs w:val="24"/>
        </w:rPr>
        <w:t>(председатель комиссии по ЧС и ОПБ) организации</w:t>
      </w:r>
      <w:r w:rsidRPr="002F035A">
        <w:rPr>
          <w:sz w:val="24"/>
          <w:szCs w:val="24"/>
        </w:rPr>
        <w:t xml:space="preserve"> </w:t>
      </w:r>
      <w:r w:rsidRPr="002F035A">
        <w:rPr>
          <w:b/>
          <w:sz w:val="24"/>
          <w:szCs w:val="24"/>
        </w:rPr>
        <w:t>определяет:</w:t>
      </w:r>
    </w:p>
    <w:p w:rsidR="00B95878" w:rsidRPr="002F035A" w:rsidRDefault="00B95878" w:rsidP="00B95878">
      <w:pPr>
        <w:ind w:right="21" w:firstLine="709"/>
        <w:jc w:val="both"/>
        <w:rPr>
          <w:sz w:val="24"/>
          <w:szCs w:val="24"/>
        </w:rPr>
      </w:pPr>
      <w:r w:rsidRPr="002F035A">
        <w:rPr>
          <w:sz w:val="24"/>
          <w:szCs w:val="24"/>
        </w:rPr>
        <w:t>- замысел действий;</w:t>
      </w:r>
    </w:p>
    <w:p w:rsidR="00B95878" w:rsidRPr="002F035A" w:rsidRDefault="00B95878" w:rsidP="00B95878">
      <w:pPr>
        <w:ind w:right="21" w:firstLine="709"/>
        <w:jc w:val="both"/>
        <w:rPr>
          <w:sz w:val="24"/>
          <w:szCs w:val="24"/>
        </w:rPr>
      </w:pPr>
      <w:r w:rsidRPr="002F035A">
        <w:rPr>
          <w:sz w:val="24"/>
          <w:szCs w:val="24"/>
        </w:rPr>
        <w:t>- задачи подчиненным силам РСЧС и другим привлекаемым силам, эвакуационной комиссии, аварийно-спасательным службам и аварийно-спасательным формированиям;</w:t>
      </w:r>
    </w:p>
    <w:p w:rsidR="00B95878" w:rsidRPr="002F035A" w:rsidRDefault="00B95878" w:rsidP="00B95878">
      <w:pPr>
        <w:ind w:right="21" w:firstLine="709"/>
        <w:jc w:val="both"/>
        <w:rPr>
          <w:sz w:val="24"/>
          <w:szCs w:val="24"/>
        </w:rPr>
      </w:pPr>
      <w:r w:rsidRPr="002F035A">
        <w:rPr>
          <w:sz w:val="24"/>
          <w:szCs w:val="24"/>
        </w:rPr>
        <w:t>- основные вопросы взаимодействия;</w:t>
      </w:r>
    </w:p>
    <w:p w:rsidR="00B95878" w:rsidRPr="002F035A" w:rsidRDefault="00B95878" w:rsidP="00B95878">
      <w:pPr>
        <w:ind w:right="21" w:firstLine="709"/>
        <w:jc w:val="both"/>
        <w:rPr>
          <w:sz w:val="24"/>
          <w:szCs w:val="24"/>
        </w:rPr>
      </w:pPr>
      <w:r w:rsidRPr="002F035A">
        <w:rPr>
          <w:sz w:val="24"/>
          <w:szCs w:val="24"/>
        </w:rPr>
        <w:t>- организацию управления, связи и оповещения;</w:t>
      </w:r>
    </w:p>
    <w:p w:rsidR="00B95878" w:rsidRPr="002F035A" w:rsidRDefault="00B95878" w:rsidP="00B95878">
      <w:pPr>
        <w:ind w:right="21" w:firstLine="709"/>
        <w:jc w:val="both"/>
        <w:rPr>
          <w:sz w:val="24"/>
          <w:szCs w:val="24"/>
        </w:rPr>
      </w:pPr>
      <w:r w:rsidRPr="002F035A">
        <w:rPr>
          <w:sz w:val="24"/>
          <w:szCs w:val="24"/>
        </w:rPr>
        <w:t>- задачи по видам обеспечения.</w:t>
      </w:r>
    </w:p>
    <w:p w:rsidR="00A95C0E" w:rsidRPr="002F035A" w:rsidRDefault="00A95C0E" w:rsidP="00A95C0E">
      <w:pPr>
        <w:ind w:right="21" w:firstLine="709"/>
        <w:jc w:val="both"/>
        <w:rPr>
          <w:sz w:val="24"/>
          <w:szCs w:val="24"/>
        </w:rPr>
      </w:pPr>
      <w:r w:rsidRPr="002F035A">
        <w:rPr>
          <w:sz w:val="24"/>
          <w:szCs w:val="24"/>
        </w:rPr>
        <w:t>Важнейшим элементом решения является замысел действия, которым определяются:</w:t>
      </w:r>
    </w:p>
    <w:p w:rsidR="00A95C0E" w:rsidRPr="002F035A" w:rsidRDefault="00A95C0E" w:rsidP="00A95C0E">
      <w:pPr>
        <w:ind w:right="21" w:firstLine="709"/>
        <w:jc w:val="both"/>
        <w:rPr>
          <w:sz w:val="24"/>
          <w:szCs w:val="24"/>
        </w:rPr>
      </w:pPr>
      <w:r w:rsidRPr="002F035A">
        <w:rPr>
          <w:sz w:val="24"/>
          <w:szCs w:val="24"/>
        </w:rPr>
        <w:t>- мероприятия, на выполнение которых необходимо сосредоточить основные усилия;</w:t>
      </w:r>
    </w:p>
    <w:p w:rsidR="00A95C0E" w:rsidRPr="002F035A" w:rsidRDefault="00A95C0E" w:rsidP="00A95C0E">
      <w:pPr>
        <w:ind w:right="21" w:firstLine="709"/>
        <w:jc w:val="both"/>
        <w:rPr>
          <w:sz w:val="24"/>
          <w:szCs w:val="24"/>
        </w:rPr>
      </w:pPr>
      <w:r w:rsidRPr="002F035A">
        <w:rPr>
          <w:sz w:val="24"/>
          <w:szCs w:val="24"/>
        </w:rPr>
        <w:t>- способы и последовательность выполнения задачи;</w:t>
      </w:r>
    </w:p>
    <w:p w:rsidR="00A95C0E" w:rsidRPr="002F035A" w:rsidRDefault="00A95C0E" w:rsidP="00A95C0E">
      <w:pPr>
        <w:ind w:right="21" w:firstLine="709"/>
        <w:jc w:val="both"/>
        <w:rPr>
          <w:sz w:val="24"/>
          <w:szCs w:val="24"/>
        </w:rPr>
      </w:pPr>
      <w:r w:rsidRPr="002F035A">
        <w:rPr>
          <w:sz w:val="24"/>
          <w:szCs w:val="24"/>
        </w:rPr>
        <w:t>- состав сил и средств и порядок их использования.</w:t>
      </w:r>
    </w:p>
    <w:p w:rsidR="00B95878" w:rsidRPr="002F035A" w:rsidRDefault="00B95878" w:rsidP="00B95878">
      <w:pPr>
        <w:ind w:right="21" w:firstLine="709"/>
        <w:jc w:val="both"/>
        <w:rPr>
          <w:sz w:val="24"/>
          <w:szCs w:val="24"/>
        </w:rPr>
      </w:pPr>
      <w:r w:rsidRPr="002F035A">
        <w:rPr>
          <w:sz w:val="24"/>
          <w:szCs w:val="24"/>
        </w:rPr>
        <w:lastRenderedPageBreak/>
        <w:t>В решении руководителя ГО (председателя комиссии по ЧС и ОПБ)</w:t>
      </w:r>
      <w:r w:rsidR="00217546" w:rsidRPr="002F035A">
        <w:rPr>
          <w:sz w:val="24"/>
          <w:szCs w:val="24"/>
        </w:rPr>
        <w:t xml:space="preserve"> организации</w:t>
      </w:r>
      <w:r w:rsidRPr="002F035A">
        <w:rPr>
          <w:sz w:val="24"/>
          <w:szCs w:val="24"/>
        </w:rPr>
        <w:t xml:space="preserve"> указывается:</w:t>
      </w:r>
    </w:p>
    <w:p w:rsidR="00B95878" w:rsidRPr="002F035A" w:rsidRDefault="00B95878" w:rsidP="00B95878">
      <w:pPr>
        <w:ind w:right="21" w:firstLine="709"/>
        <w:jc w:val="both"/>
        <w:rPr>
          <w:sz w:val="24"/>
          <w:szCs w:val="24"/>
        </w:rPr>
      </w:pPr>
      <w:r w:rsidRPr="002F035A">
        <w:rPr>
          <w:sz w:val="24"/>
          <w:szCs w:val="24"/>
        </w:rPr>
        <w:t>- краткие выводы из обстановки;</w:t>
      </w:r>
    </w:p>
    <w:p w:rsidR="00B95878" w:rsidRPr="002F035A" w:rsidRDefault="00B95878" w:rsidP="00B95878">
      <w:pPr>
        <w:ind w:right="21" w:firstLine="709"/>
        <w:jc w:val="both"/>
        <w:rPr>
          <w:sz w:val="24"/>
          <w:szCs w:val="24"/>
        </w:rPr>
      </w:pPr>
      <w:r w:rsidRPr="002F035A">
        <w:rPr>
          <w:sz w:val="24"/>
          <w:szCs w:val="24"/>
        </w:rPr>
        <w:t>- объем и характер предстоящих задач;</w:t>
      </w:r>
    </w:p>
    <w:p w:rsidR="00B95878" w:rsidRPr="002F035A" w:rsidRDefault="00B95878" w:rsidP="00B95878">
      <w:pPr>
        <w:ind w:right="21" w:firstLine="709"/>
        <w:jc w:val="both"/>
        <w:rPr>
          <w:sz w:val="24"/>
          <w:szCs w:val="24"/>
        </w:rPr>
      </w:pPr>
      <w:r w:rsidRPr="002F035A">
        <w:rPr>
          <w:sz w:val="24"/>
          <w:szCs w:val="24"/>
        </w:rPr>
        <w:t>- последовательность и сроки выполнения задач;</w:t>
      </w:r>
    </w:p>
    <w:p w:rsidR="00B95878" w:rsidRPr="002F035A" w:rsidRDefault="00B95878" w:rsidP="00B95878">
      <w:pPr>
        <w:ind w:right="21" w:firstLine="709"/>
        <w:jc w:val="both"/>
        <w:rPr>
          <w:sz w:val="24"/>
          <w:szCs w:val="24"/>
        </w:rPr>
      </w:pPr>
      <w:r w:rsidRPr="002F035A">
        <w:rPr>
          <w:sz w:val="24"/>
          <w:szCs w:val="24"/>
        </w:rPr>
        <w:t>- состав сил, привлекаемых для ликвидации ЧС;</w:t>
      </w:r>
    </w:p>
    <w:p w:rsidR="00B95878" w:rsidRPr="002F035A" w:rsidRDefault="00B95878" w:rsidP="00B95878">
      <w:pPr>
        <w:ind w:right="21" w:firstLine="709"/>
        <w:jc w:val="both"/>
        <w:rPr>
          <w:b/>
          <w:sz w:val="24"/>
          <w:szCs w:val="24"/>
        </w:rPr>
      </w:pPr>
      <w:r w:rsidRPr="002F035A">
        <w:rPr>
          <w:sz w:val="24"/>
          <w:szCs w:val="24"/>
        </w:rPr>
        <w:t xml:space="preserve">- порядок обеспечения, организация взаимодействия и </w:t>
      </w:r>
      <w:r w:rsidRPr="002F035A">
        <w:rPr>
          <w:b/>
          <w:sz w:val="24"/>
          <w:szCs w:val="24"/>
        </w:rPr>
        <w:t>управления.</w:t>
      </w:r>
    </w:p>
    <w:p w:rsidR="00A95C0E" w:rsidRPr="002F035A" w:rsidRDefault="00A95C0E" w:rsidP="00B95878">
      <w:pPr>
        <w:ind w:right="21" w:firstLine="709"/>
        <w:jc w:val="both"/>
        <w:rPr>
          <w:sz w:val="24"/>
          <w:szCs w:val="24"/>
        </w:rPr>
      </w:pPr>
      <w:r w:rsidRPr="002F035A">
        <w:rPr>
          <w:sz w:val="24"/>
          <w:szCs w:val="24"/>
        </w:rPr>
        <w:t>Последовательность и методы работы по принятию решения зависят от условий обстановки. Во всех звеньях управления они должны быть едиными и обеспечивать своевременное принятие решений, полное и качественное планирование мероприятий и действий, согласованную работу всех органов управления, предоставление подчиненным возможно большего времени для подготовки к выполнению задач, оперативное реагирование на изменение обстановки.</w:t>
      </w:r>
    </w:p>
    <w:p w:rsidR="00A95C0E" w:rsidRPr="002F035A" w:rsidRDefault="00A95C0E" w:rsidP="00A95C0E">
      <w:pPr>
        <w:ind w:right="21" w:firstLine="709"/>
        <w:jc w:val="both"/>
        <w:rPr>
          <w:sz w:val="24"/>
          <w:szCs w:val="24"/>
        </w:rPr>
      </w:pPr>
      <w:r w:rsidRPr="002F035A">
        <w:rPr>
          <w:sz w:val="24"/>
          <w:szCs w:val="24"/>
        </w:rPr>
        <w:t>О принятых решениях руководитель гражданской обороны докладывает в вышестоящий орган управления и информирует соседей.</w:t>
      </w:r>
    </w:p>
    <w:p w:rsidR="00A95C0E" w:rsidRPr="002F035A" w:rsidRDefault="00A95C0E" w:rsidP="00A95C0E">
      <w:pPr>
        <w:ind w:right="21" w:firstLine="709"/>
        <w:jc w:val="both"/>
        <w:rPr>
          <w:sz w:val="24"/>
          <w:szCs w:val="24"/>
        </w:rPr>
      </w:pPr>
      <w:r w:rsidRPr="002F035A">
        <w:rPr>
          <w:sz w:val="24"/>
          <w:szCs w:val="24"/>
        </w:rPr>
        <w:t>Решение руководителя гражданской обороны приобретает законную силу только после доведения задач до подчиненных, которые могут иметь форму как письменного, так и устного (с последующим оформлением письменно) приказа и передаваться лично, путем вызова подчиненных, по техническим средствам связи или иными способами.</w:t>
      </w:r>
    </w:p>
    <w:p w:rsidR="00D00D17" w:rsidRPr="002F035A" w:rsidRDefault="00B95878" w:rsidP="00D00D17">
      <w:pPr>
        <w:ind w:right="21" w:firstLine="709"/>
        <w:jc w:val="both"/>
        <w:rPr>
          <w:sz w:val="24"/>
          <w:szCs w:val="24"/>
        </w:rPr>
      </w:pPr>
      <w:r w:rsidRPr="002F035A">
        <w:rPr>
          <w:sz w:val="24"/>
          <w:szCs w:val="24"/>
        </w:rPr>
        <w:t xml:space="preserve"> </w:t>
      </w:r>
      <w:r w:rsidR="00D00D17" w:rsidRPr="002F035A">
        <w:rPr>
          <w:sz w:val="24"/>
          <w:szCs w:val="24"/>
        </w:rPr>
        <w:t>Решающая роль в организации и осуществлении управления ГО и РСЧС принадлежит соответствующему руководителю. Он руководит подчиненными лично и через орган, осуществляющий управление гражданской обороной.</w:t>
      </w:r>
    </w:p>
    <w:p w:rsidR="00D00D17" w:rsidRPr="002F035A" w:rsidRDefault="00D00D17" w:rsidP="00D00D17">
      <w:pPr>
        <w:ind w:right="21" w:firstLine="709"/>
        <w:jc w:val="both"/>
        <w:rPr>
          <w:sz w:val="24"/>
          <w:szCs w:val="24"/>
        </w:rPr>
      </w:pPr>
      <w:r w:rsidRPr="002F035A">
        <w:rPr>
          <w:sz w:val="24"/>
          <w:szCs w:val="24"/>
        </w:rPr>
        <w:t>Руководитель обязан постоянно заботиться о подготовке своего органа, осуществляющего управление, контролировать его работу, своевременно информировать о принимаемых решениях и лично отданных распоряжениях.</w:t>
      </w:r>
    </w:p>
    <w:p w:rsidR="00D00D17" w:rsidRPr="002F035A" w:rsidRDefault="00D00D17" w:rsidP="00B95878">
      <w:pPr>
        <w:ind w:right="21" w:firstLine="709"/>
        <w:jc w:val="both"/>
        <w:rPr>
          <w:sz w:val="24"/>
          <w:szCs w:val="24"/>
        </w:rPr>
      </w:pPr>
      <w:r w:rsidRPr="002F035A">
        <w:rPr>
          <w:sz w:val="24"/>
          <w:szCs w:val="24"/>
        </w:rPr>
        <w:t>Орган, осуществляющий управление ГО и РСЧС является основным организатором управления, важнейшей обязанностью которого является твердое проведение в жизнь решений и указаний руководителя ГО муниципального образования и организация непрерывного управления в любых условиях обстановки. Работа органа, осуществляющего управление, заключается в поддержании системы управления в высокой готовности для успешного и своевременного выполнения поставленных задач, в своевременной подготовке и принятии управленческих решений и в обеспечении их выполнения.</w:t>
      </w:r>
    </w:p>
    <w:p w:rsidR="00B95878" w:rsidRPr="002F035A" w:rsidRDefault="00B95878" w:rsidP="00B95878">
      <w:pPr>
        <w:ind w:right="21" w:firstLine="709"/>
        <w:jc w:val="both"/>
        <w:rPr>
          <w:sz w:val="24"/>
          <w:szCs w:val="24"/>
        </w:rPr>
      </w:pPr>
      <w:r w:rsidRPr="002F035A">
        <w:rPr>
          <w:sz w:val="24"/>
          <w:szCs w:val="24"/>
        </w:rPr>
        <w:t>Органы управления, уполномоченные на решение задач в области гражданской обороны организуют свою работу на основе решений руководителей ГО</w:t>
      </w:r>
      <w:r w:rsidR="00217546" w:rsidRPr="002F035A">
        <w:rPr>
          <w:sz w:val="24"/>
          <w:szCs w:val="24"/>
        </w:rPr>
        <w:t xml:space="preserve"> (председателя комиссии по ЧС и ОПБ)</w:t>
      </w:r>
      <w:r w:rsidRPr="002F035A">
        <w:rPr>
          <w:sz w:val="24"/>
          <w:szCs w:val="24"/>
        </w:rPr>
        <w:t xml:space="preserve"> </w:t>
      </w:r>
      <w:r w:rsidR="00217546" w:rsidRPr="002F035A">
        <w:rPr>
          <w:sz w:val="24"/>
          <w:szCs w:val="24"/>
        </w:rPr>
        <w:t>организации</w:t>
      </w:r>
      <w:r w:rsidRPr="002F035A">
        <w:rPr>
          <w:sz w:val="24"/>
          <w:szCs w:val="24"/>
        </w:rPr>
        <w:t>.</w:t>
      </w:r>
    </w:p>
    <w:p w:rsidR="0034535D" w:rsidRPr="002F035A" w:rsidRDefault="0034535D" w:rsidP="0034535D">
      <w:pPr>
        <w:ind w:right="21" w:firstLine="709"/>
        <w:jc w:val="both"/>
        <w:rPr>
          <w:sz w:val="24"/>
          <w:szCs w:val="24"/>
        </w:rPr>
      </w:pPr>
      <w:r w:rsidRPr="002F035A">
        <w:rPr>
          <w:b/>
          <w:sz w:val="24"/>
          <w:szCs w:val="24"/>
        </w:rPr>
        <w:t>Руководитель органа управления ГО</w:t>
      </w:r>
      <w:r w:rsidRPr="002F035A">
        <w:rPr>
          <w:sz w:val="24"/>
          <w:szCs w:val="24"/>
        </w:rPr>
        <w:t xml:space="preserve"> организации является основным организатором работы по вопросам ГО. Руководитель органа управления ГО подчиняется руководителю ГО организации и является его заместителем. Он имеет право от имени руководителя ГО организации отдавать распоряжения (приказания) по вопросам ГО. Ему подчиняется личный состав органа управления.</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 организации отвечает:</w:t>
      </w:r>
    </w:p>
    <w:p w:rsidR="0034535D" w:rsidRPr="002F035A" w:rsidRDefault="0034535D" w:rsidP="0034535D">
      <w:pPr>
        <w:ind w:right="21" w:firstLine="709"/>
        <w:jc w:val="both"/>
        <w:rPr>
          <w:sz w:val="24"/>
          <w:szCs w:val="24"/>
        </w:rPr>
      </w:pPr>
      <w:r w:rsidRPr="002F035A">
        <w:rPr>
          <w:sz w:val="24"/>
          <w:szCs w:val="24"/>
        </w:rPr>
        <w:t>….- за постоянную готовность системы управления, оповещения и связи;…</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w:t>
      </w:r>
      <w:r w:rsidRPr="002F035A">
        <w:rPr>
          <w:b/>
          <w:sz w:val="24"/>
          <w:szCs w:val="24"/>
        </w:rPr>
        <w:t xml:space="preserve"> </w:t>
      </w:r>
      <w:r w:rsidRPr="002F035A">
        <w:rPr>
          <w:sz w:val="24"/>
          <w:szCs w:val="24"/>
        </w:rPr>
        <w:t>совместно с другими органами управления разрабатывает и докладывает руководителю ГО организации (председателю комиссии по ЧС и ОПБ) предложения по решению, которые включают:</w:t>
      </w:r>
    </w:p>
    <w:p w:rsidR="0034535D" w:rsidRPr="002F035A" w:rsidRDefault="0034535D" w:rsidP="0034535D">
      <w:pPr>
        <w:ind w:right="21" w:firstLine="709"/>
        <w:jc w:val="both"/>
        <w:rPr>
          <w:sz w:val="24"/>
          <w:szCs w:val="24"/>
        </w:rPr>
      </w:pPr>
      <w:r w:rsidRPr="002F035A">
        <w:rPr>
          <w:sz w:val="24"/>
          <w:szCs w:val="24"/>
        </w:rPr>
        <w:t>….- состав имеющихся сил и средств, предложения по их распределению и использованию;</w:t>
      </w:r>
    </w:p>
    <w:p w:rsidR="0034535D" w:rsidRPr="002F035A" w:rsidRDefault="0034535D" w:rsidP="0034535D">
      <w:pPr>
        <w:ind w:right="21" w:firstLine="709"/>
        <w:jc w:val="both"/>
        <w:rPr>
          <w:sz w:val="24"/>
          <w:szCs w:val="24"/>
        </w:rPr>
      </w:pPr>
      <w:r w:rsidRPr="002F035A">
        <w:rPr>
          <w:sz w:val="24"/>
          <w:szCs w:val="24"/>
        </w:rPr>
        <w:t>- порядок организации взаимодействия и управления….</w:t>
      </w:r>
    </w:p>
    <w:p w:rsidR="0034535D" w:rsidRPr="002F035A" w:rsidRDefault="0034535D" w:rsidP="0034535D">
      <w:pPr>
        <w:ind w:right="21" w:firstLine="709"/>
        <w:jc w:val="both"/>
        <w:rPr>
          <w:b/>
          <w:sz w:val="24"/>
          <w:szCs w:val="24"/>
        </w:rPr>
      </w:pPr>
      <w:r w:rsidRPr="002F035A">
        <w:rPr>
          <w:b/>
          <w:sz w:val="24"/>
          <w:szCs w:val="24"/>
        </w:rPr>
        <w:t>Руководитель органа управления ГО организации обязан:</w:t>
      </w:r>
    </w:p>
    <w:p w:rsidR="0034535D" w:rsidRPr="002F035A" w:rsidRDefault="0034535D" w:rsidP="0034535D">
      <w:pPr>
        <w:ind w:right="21" w:firstLine="709"/>
        <w:jc w:val="both"/>
        <w:rPr>
          <w:sz w:val="24"/>
          <w:szCs w:val="24"/>
        </w:rPr>
      </w:pPr>
      <w:r w:rsidRPr="002F035A">
        <w:rPr>
          <w:sz w:val="24"/>
          <w:szCs w:val="24"/>
        </w:rPr>
        <w:t>а) при повседневной готовности:</w:t>
      </w:r>
    </w:p>
    <w:p w:rsidR="0034535D" w:rsidRPr="002F035A" w:rsidRDefault="0034535D" w:rsidP="0034535D">
      <w:pPr>
        <w:ind w:right="21" w:firstLine="709"/>
        <w:jc w:val="both"/>
        <w:rPr>
          <w:sz w:val="24"/>
          <w:szCs w:val="24"/>
        </w:rPr>
      </w:pPr>
      <w:r w:rsidRPr="002F035A">
        <w:rPr>
          <w:sz w:val="24"/>
          <w:szCs w:val="24"/>
        </w:rPr>
        <w:t>…- обеспечить готовность органа управления ГО, системы управления, оповещения и связи, сил и средств к действиям в военное время….</w:t>
      </w:r>
    </w:p>
    <w:p w:rsidR="0034535D" w:rsidRPr="002F035A" w:rsidRDefault="0034535D" w:rsidP="0034535D">
      <w:pPr>
        <w:ind w:right="21" w:firstLine="709"/>
        <w:jc w:val="both"/>
        <w:rPr>
          <w:sz w:val="24"/>
          <w:szCs w:val="24"/>
        </w:rPr>
      </w:pPr>
      <w:r w:rsidRPr="002F035A">
        <w:rPr>
          <w:sz w:val="24"/>
          <w:szCs w:val="24"/>
        </w:rPr>
        <w:t>б) при переводе ГО на военное положение:</w:t>
      </w:r>
    </w:p>
    <w:p w:rsidR="0034535D" w:rsidRPr="002F035A" w:rsidRDefault="0034535D" w:rsidP="0034535D">
      <w:pPr>
        <w:ind w:right="21" w:firstLine="709"/>
        <w:jc w:val="both"/>
        <w:rPr>
          <w:sz w:val="24"/>
          <w:szCs w:val="24"/>
        </w:rPr>
      </w:pPr>
      <w:r w:rsidRPr="002F035A">
        <w:rPr>
          <w:sz w:val="24"/>
          <w:szCs w:val="24"/>
        </w:rPr>
        <w:t>До проведения эвакуации:</w:t>
      </w:r>
    </w:p>
    <w:p w:rsidR="0034535D" w:rsidRPr="002F035A" w:rsidRDefault="0034535D" w:rsidP="0034535D">
      <w:pPr>
        <w:ind w:right="21" w:firstLine="709"/>
        <w:jc w:val="both"/>
        <w:rPr>
          <w:sz w:val="24"/>
          <w:szCs w:val="24"/>
        </w:rPr>
      </w:pPr>
      <w:r w:rsidRPr="002F035A">
        <w:rPr>
          <w:sz w:val="24"/>
          <w:szCs w:val="24"/>
        </w:rPr>
        <w:lastRenderedPageBreak/>
        <w:t>…- обеспечить своевременное оповещение, сбор руководящего состава организации;</w:t>
      </w:r>
    </w:p>
    <w:p w:rsidR="0034535D" w:rsidRPr="002F035A" w:rsidRDefault="0034535D" w:rsidP="0034535D">
      <w:pPr>
        <w:ind w:right="21" w:firstLine="709"/>
        <w:jc w:val="both"/>
        <w:rPr>
          <w:sz w:val="24"/>
          <w:szCs w:val="24"/>
        </w:rPr>
      </w:pPr>
      <w:r w:rsidRPr="002F035A">
        <w:rPr>
          <w:sz w:val="24"/>
          <w:szCs w:val="24"/>
        </w:rPr>
        <w:t>- развернуть ПУ, организовать круглосуточное дежурство руководящего состава, привести в готовность систему связи и оповещения, установить связь с подчиненными и вышестоящими органами управления ГО и соседними организациями….</w:t>
      </w:r>
    </w:p>
    <w:p w:rsidR="0034535D" w:rsidRPr="002F035A" w:rsidRDefault="0034535D" w:rsidP="0034535D">
      <w:pPr>
        <w:ind w:right="21" w:firstLine="709"/>
        <w:jc w:val="both"/>
        <w:rPr>
          <w:sz w:val="24"/>
          <w:szCs w:val="24"/>
        </w:rPr>
      </w:pPr>
      <w:r w:rsidRPr="002F035A">
        <w:rPr>
          <w:sz w:val="24"/>
          <w:szCs w:val="24"/>
        </w:rPr>
        <w:t>С получением распоряжения на проведение эвакуации:</w:t>
      </w:r>
    </w:p>
    <w:p w:rsidR="0034535D" w:rsidRPr="002F035A" w:rsidRDefault="0034535D" w:rsidP="0034535D">
      <w:pPr>
        <w:ind w:right="21" w:firstLine="709"/>
        <w:jc w:val="both"/>
        <w:rPr>
          <w:sz w:val="24"/>
          <w:szCs w:val="24"/>
        </w:rPr>
      </w:pPr>
      <w:r w:rsidRPr="002F035A">
        <w:rPr>
          <w:sz w:val="24"/>
          <w:szCs w:val="24"/>
        </w:rPr>
        <w:t>…- обеспечить доведение полученного распоряжения на проведение эвакомероприятий до эвакоорганов, руководителей организаций и персонала организации ….</w:t>
      </w:r>
    </w:p>
    <w:p w:rsidR="0034535D" w:rsidRPr="002F035A" w:rsidRDefault="0034535D" w:rsidP="0034535D">
      <w:pPr>
        <w:ind w:right="21" w:firstLine="709"/>
        <w:jc w:val="both"/>
        <w:rPr>
          <w:sz w:val="24"/>
          <w:szCs w:val="24"/>
        </w:rPr>
      </w:pPr>
      <w:r w:rsidRPr="002F035A">
        <w:rPr>
          <w:sz w:val="24"/>
          <w:szCs w:val="24"/>
        </w:rPr>
        <w:t>в) при внезапном нападении противника:</w:t>
      </w:r>
    </w:p>
    <w:p w:rsidR="0034535D" w:rsidRPr="002F035A" w:rsidRDefault="0034535D" w:rsidP="0034535D">
      <w:pPr>
        <w:ind w:right="21" w:firstLine="709"/>
        <w:jc w:val="both"/>
        <w:rPr>
          <w:sz w:val="24"/>
          <w:szCs w:val="24"/>
        </w:rPr>
      </w:pPr>
      <w:r w:rsidRPr="002F035A">
        <w:rPr>
          <w:sz w:val="24"/>
          <w:szCs w:val="24"/>
        </w:rPr>
        <w:t>- обеспечить доведение сигнала о воздушном нападении противника до всего персонала организации;</w:t>
      </w:r>
    </w:p>
    <w:p w:rsidR="0034535D" w:rsidRPr="002F035A" w:rsidRDefault="0034535D" w:rsidP="0034535D">
      <w:pPr>
        <w:ind w:right="21" w:firstLine="709"/>
        <w:jc w:val="both"/>
        <w:rPr>
          <w:sz w:val="24"/>
          <w:szCs w:val="24"/>
        </w:rPr>
      </w:pPr>
      <w:r w:rsidRPr="002F035A">
        <w:rPr>
          <w:sz w:val="24"/>
          <w:szCs w:val="24"/>
        </w:rPr>
        <w:t>- прибыть на ПУ организации и организовать его работу;</w:t>
      </w:r>
    </w:p>
    <w:p w:rsidR="0034535D" w:rsidRPr="002F035A" w:rsidRDefault="0034535D" w:rsidP="0034535D">
      <w:pPr>
        <w:ind w:right="21" w:firstLine="709"/>
        <w:jc w:val="both"/>
        <w:rPr>
          <w:sz w:val="24"/>
          <w:szCs w:val="24"/>
        </w:rPr>
      </w:pPr>
      <w:r w:rsidRPr="002F035A">
        <w:rPr>
          <w:sz w:val="24"/>
          <w:szCs w:val="24"/>
        </w:rPr>
        <w:t>- после внезапного нападения организовать разведку, сбор и обобщение данных, привести в готовность сохранившиеся силы и средства ГО, доложить руководителю ГО предложения на ведение аварийно-спасательных работ в очаге поражения;</w:t>
      </w:r>
    </w:p>
    <w:p w:rsidR="0034535D" w:rsidRPr="002F035A" w:rsidRDefault="0034535D" w:rsidP="0034535D">
      <w:pPr>
        <w:ind w:right="21" w:firstLine="709"/>
        <w:jc w:val="both"/>
        <w:rPr>
          <w:sz w:val="24"/>
          <w:szCs w:val="24"/>
        </w:rPr>
      </w:pPr>
      <w:r w:rsidRPr="002F035A">
        <w:rPr>
          <w:sz w:val="24"/>
          <w:szCs w:val="24"/>
        </w:rPr>
        <w:t>- обеспечить устойчивое управление силами ГО и восстановление их готовности к действиям;</w:t>
      </w:r>
    </w:p>
    <w:p w:rsidR="0034535D" w:rsidRPr="002F035A" w:rsidRDefault="0034535D" w:rsidP="0034535D">
      <w:pPr>
        <w:ind w:right="21" w:firstLine="709"/>
        <w:jc w:val="both"/>
        <w:rPr>
          <w:sz w:val="24"/>
          <w:szCs w:val="24"/>
        </w:rPr>
      </w:pPr>
      <w:r w:rsidRPr="002F035A">
        <w:rPr>
          <w:sz w:val="24"/>
          <w:szCs w:val="24"/>
        </w:rPr>
        <w:t>- обеспечить устойчивую и непрерывную связь с руководителями взаимодействующих организаций и вышестоящими органами управления ГО, при ее нарушении принимать меры к восстановлению;</w:t>
      </w:r>
    </w:p>
    <w:p w:rsidR="0034535D" w:rsidRPr="002F035A" w:rsidRDefault="0034535D" w:rsidP="0034535D">
      <w:pPr>
        <w:ind w:right="21" w:firstLine="709"/>
        <w:jc w:val="both"/>
        <w:rPr>
          <w:sz w:val="24"/>
          <w:szCs w:val="24"/>
        </w:rPr>
      </w:pPr>
      <w:r w:rsidRPr="002F035A">
        <w:rPr>
          <w:sz w:val="24"/>
          <w:szCs w:val="24"/>
        </w:rPr>
        <w:t>- доложить в вышестоящие органы управления ГО обстановку на территории организации, о принятых решениях и ходе выполнения задач.</w:t>
      </w:r>
    </w:p>
    <w:p w:rsidR="0034535D" w:rsidRPr="002F035A" w:rsidRDefault="0034535D" w:rsidP="0034535D">
      <w:pPr>
        <w:ind w:right="21" w:firstLine="709"/>
        <w:jc w:val="both"/>
        <w:rPr>
          <w:b/>
          <w:sz w:val="24"/>
          <w:szCs w:val="24"/>
        </w:rPr>
      </w:pPr>
      <w:r w:rsidRPr="002F035A">
        <w:rPr>
          <w:b/>
          <w:sz w:val="24"/>
          <w:szCs w:val="24"/>
        </w:rPr>
        <w:t xml:space="preserve">Порядок работы руководителя органа управления ГО совместно с другими органами управления при проведении аварийно-спасательных и других неотложных работ. </w:t>
      </w:r>
    </w:p>
    <w:p w:rsidR="0034535D" w:rsidRPr="002F035A" w:rsidRDefault="0034535D" w:rsidP="0034535D">
      <w:pPr>
        <w:ind w:right="21" w:firstLine="709"/>
        <w:jc w:val="both"/>
        <w:rPr>
          <w:sz w:val="24"/>
          <w:szCs w:val="24"/>
        </w:rPr>
      </w:pPr>
      <w:r w:rsidRPr="002F035A">
        <w:rPr>
          <w:sz w:val="24"/>
          <w:szCs w:val="24"/>
        </w:rPr>
        <w:t>С прибытием в район ЧС руководитель органа управления ГО ЧС:</w:t>
      </w:r>
    </w:p>
    <w:p w:rsidR="0034535D" w:rsidRPr="002F035A" w:rsidRDefault="0034535D" w:rsidP="0034535D">
      <w:pPr>
        <w:ind w:right="21" w:firstLine="709"/>
        <w:jc w:val="both"/>
        <w:rPr>
          <w:sz w:val="24"/>
          <w:szCs w:val="24"/>
        </w:rPr>
      </w:pPr>
      <w:r w:rsidRPr="002F035A">
        <w:rPr>
          <w:sz w:val="24"/>
          <w:szCs w:val="24"/>
        </w:rPr>
        <w:t>- развертывает работу, устанавливает связь с органами управления, действующими в районе ЧС и вышестоящим органом (комиссией по ЧС и ОПБ);</w:t>
      </w:r>
    </w:p>
    <w:p w:rsidR="0034535D" w:rsidRPr="002F035A" w:rsidRDefault="0034535D" w:rsidP="0034535D">
      <w:pPr>
        <w:ind w:right="21" w:firstLine="709"/>
        <w:jc w:val="both"/>
        <w:rPr>
          <w:sz w:val="24"/>
          <w:szCs w:val="24"/>
        </w:rPr>
      </w:pPr>
      <w:r w:rsidRPr="002F035A">
        <w:rPr>
          <w:sz w:val="24"/>
          <w:szCs w:val="24"/>
        </w:rPr>
        <w:t>- обеспечивает своевременность доведения задач до подчиненных и взаимодействующих органов управления;</w:t>
      </w:r>
    </w:p>
    <w:p w:rsidR="0034535D" w:rsidRPr="002F035A" w:rsidRDefault="0034535D" w:rsidP="0034535D">
      <w:pPr>
        <w:ind w:right="21" w:firstLine="709"/>
        <w:jc w:val="both"/>
        <w:rPr>
          <w:sz w:val="24"/>
          <w:szCs w:val="24"/>
        </w:rPr>
      </w:pPr>
      <w:r w:rsidRPr="002F035A">
        <w:rPr>
          <w:sz w:val="24"/>
          <w:szCs w:val="24"/>
        </w:rPr>
        <w:t>- организует постоянный информационный обмен об обстановке, принимаемым мерам.</w:t>
      </w:r>
    </w:p>
    <w:p w:rsidR="0034535D" w:rsidRPr="002F035A" w:rsidRDefault="0034535D" w:rsidP="0034535D">
      <w:pPr>
        <w:ind w:right="21" w:firstLine="709"/>
        <w:jc w:val="both"/>
        <w:rPr>
          <w:sz w:val="24"/>
          <w:szCs w:val="24"/>
        </w:rPr>
      </w:pPr>
      <w:r w:rsidRPr="002F035A">
        <w:rPr>
          <w:sz w:val="24"/>
          <w:szCs w:val="24"/>
        </w:rPr>
        <w:t>К исходу первого и каждого последующего дня проведения работ руководитель органа управления ГО организует сбор и обобщение данных об обстановке, уточняет объем выполненных аварийно-спасательных и других неотложных работ, готовит предложения руководителю ГО организации (председателю комиссии по ЧС и ОПБ) для принятия решения по действию на следующие сутки, представляет доклады и донесения вышестоящему органу управления в соответствии с табелем срочных донесений.</w:t>
      </w:r>
    </w:p>
    <w:p w:rsidR="0034535D" w:rsidRPr="002F035A" w:rsidRDefault="0034535D" w:rsidP="0034535D">
      <w:pPr>
        <w:ind w:right="21" w:firstLine="709"/>
        <w:jc w:val="both"/>
        <w:rPr>
          <w:sz w:val="24"/>
          <w:szCs w:val="24"/>
        </w:rPr>
      </w:pPr>
      <w:r w:rsidRPr="002F035A">
        <w:rPr>
          <w:sz w:val="24"/>
          <w:szCs w:val="24"/>
        </w:rPr>
        <w:t>Руководитель органа управления ГО совместно с другими органами управления в ходе проведения аварийно-спасательных и других неотложных работ:</w:t>
      </w:r>
    </w:p>
    <w:p w:rsidR="0034535D" w:rsidRPr="002F035A" w:rsidRDefault="0034535D" w:rsidP="0034535D">
      <w:pPr>
        <w:ind w:right="21" w:firstLine="709"/>
        <w:jc w:val="both"/>
        <w:rPr>
          <w:sz w:val="24"/>
          <w:szCs w:val="24"/>
        </w:rPr>
      </w:pPr>
      <w:r w:rsidRPr="002F035A">
        <w:rPr>
          <w:sz w:val="24"/>
          <w:szCs w:val="24"/>
        </w:rPr>
        <w:t>- поддерживает устойчивую связь с вышестоящими, подчиненными органами управления, оперативными группами, развернутыми в районе ЧС, а также с соседними организациями;</w:t>
      </w:r>
    </w:p>
    <w:p w:rsidR="0034535D" w:rsidRPr="002F035A" w:rsidRDefault="0034535D" w:rsidP="0034535D">
      <w:pPr>
        <w:ind w:right="21" w:firstLine="709"/>
        <w:jc w:val="both"/>
        <w:rPr>
          <w:sz w:val="24"/>
          <w:szCs w:val="24"/>
        </w:rPr>
      </w:pPr>
      <w:r w:rsidRPr="002F035A">
        <w:rPr>
          <w:sz w:val="24"/>
          <w:szCs w:val="24"/>
        </w:rPr>
        <w:t>- осуществляет сбор данных, анализ и оценку обстановки, докладывает начальникам расчеты, выводы и предложения;</w:t>
      </w:r>
    </w:p>
    <w:p w:rsidR="0034535D" w:rsidRPr="002F035A" w:rsidRDefault="0034535D" w:rsidP="0034535D">
      <w:pPr>
        <w:ind w:right="21" w:firstLine="709"/>
        <w:jc w:val="both"/>
        <w:rPr>
          <w:sz w:val="24"/>
          <w:szCs w:val="24"/>
        </w:rPr>
      </w:pPr>
      <w:r w:rsidRPr="002F035A">
        <w:rPr>
          <w:sz w:val="24"/>
          <w:szCs w:val="24"/>
        </w:rPr>
        <w:t>- вносит уточнения в разработанные планы и доводит задачи до подчиненных и взаимодействующими органами управления, контролирует правильность и своевременность их выполнения;</w:t>
      </w:r>
    </w:p>
    <w:p w:rsidR="0034535D" w:rsidRPr="002F035A" w:rsidRDefault="0034535D" w:rsidP="0034535D">
      <w:pPr>
        <w:ind w:right="21" w:firstLine="709"/>
        <w:jc w:val="both"/>
        <w:rPr>
          <w:sz w:val="24"/>
          <w:szCs w:val="24"/>
        </w:rPr>
      </w:pPr>
      <w:r w:rsidRPr="002F035A">
        <w:rPr>
          <w:sz w:val="24"/>
          <w:szCs w:val="24"/>
        </w:rPr>
        <w:t>- обеспечивает повседневную деятельность руководителя ГО организации (председателя комиссии по ЧС и ОПБ) по организации и руководству проводимыми работами;</w:t>
      </w:r>
    </w:p>
    <w:p w:rsidR="0034535D" w:rsidRPr="002F035A" w:rsidRDefault="0034535D" w:rsidP="0034535D">
      <w:pPr>
        <w:ind w:right="21" w:firstLine="709"/>
        <w:jc w:val="both"/>
        <w:rPr>
          <w:sz w:val="24"/>
          <w:szCs w:val="24"/>
        </w:rPr>
      </w:pPr>
      <w:r w:rsidRPr="002F035A">
        <w:rPr>
          <w:sz w:val="24"/>
          <w:szCs w:val="24"/>
        </w:rPr>
        <w:t>- своевременно докладывает в вышестоящий орган управления о принятых решениях, поставленных задачах и их выполнении.</w:t>
      </w:r>
    </w:p>
    <w:p w:rsidR="003139C9" w:rsidRPr="002F035A" w:rsidRDefault="003139C9" w:rsidP="00B95878">
      <w:pPr>
        <w:ind w:right="21" w:firstLine="709"/>
        <w:jc w:val="both"/>
        <w:rPr>
          <w:sz w:val="24"/>
          <w:szCs w:val="24"/>
        </w:rPr>
      </w:pPr>
    </w:p>
    <w:p w:rsidR="00F82E83" w:rsidRPr="002F035A" w:rsidRDefault="003139C9" w:rsidP="00F82E83">
      <w:pPr>
        <w:ind w:right="21" w:firstLine="709"/>
        <w:jc w:val="center"/>
        <w:rPr>
          <w:b/>
          <w:sz w:val="24"/>
          <w:szCs w:val="24"/>
        </w:rPr>
      </w:pPr>
      <w:r w:rsidRPr="002F035A">
        <w:rPr>
          <w:b/>
          <w:sz w:val="24"/>
          <w:szCs w:val="24"/>
        </w:rPr>
        <w:lastRenderedPageBreak/>
        <w:t>1.</w:t>
      </w:r>
      <w:r w:rsidR="00B25B7F" w:rsidRPr="002F035A">
        <w:rPr>
          <w:b/>
          <w:sz w:val="24"/>
          <w:szCs w:val="24"/>
        </w:rPr>
        <w:t>2</w:t>
      </w:r>
      <w:r w:rsidRPr="002F035A">
        <w:rPr>
          <w:b/>
          <w:sz w:val="24"/>
          <w:szCs w:val="24"/>
        </w:rPr>
        <w:t xml:space="preserve">. </w:t>
      </w:r>
      <w:r w:rsidR="00F82E83" w:rsidRPr="002F035A">
        <w:rPr>
          <w:b/>
          <w:sz w:val="24"/>
          <w:szCs w:val="24"/>
        </w:rPr>
        <w:t>Организация связи и оповещения</w:t>
      </w:r>
    </w:p>
    <w:p w:rsidR="003139C9" w:rsidRPr="002F035A" w:rsidRDefault="003139C9" w:rsidP="00F82E83">
      <w:pPr>
        <w:ind w:right="21" w:firstLine="709"/>
        <w:jc w:val="center"/>
        <w:rPr>
          <w:b/>
          <w:sz w:val="24"/>
          <w:szCs w:val="24"/>
        </w:rPr>
      </w:pPr>
    </w:p>
    <w:p w:rsidR="00420F5E" w:rsidRPr="002F035A" w:rsidRDefault="00420F5E" w:rsidP="00420F5E">
      <w:pPr>
        <w:ind w:right="21" w:firstLine="709"/>
        <w:jc w:val="both"/>
        <w:rPr>
          <w:b/>
          <w:bCs/>
          <w:sz w:val="24"/>
          <w:szCs w:val="24"/>
        </w:rPr>
      </w:pPr>
      <w:r w:rsidRPr="002F035A">
        <w:rPr>
          <w:b/>
          <w:bCs/>
          <w:sz w:val="24"/>
          <w:szCs w:val="24"/>
        </w:rPr>
        <w:t>1.4. Приказ МЧС, МВД и ФСБ России от 31 мая 2005 №428/432/321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ГО, защиты от ЧС, обеспечения пожарной безопасности и охраны общественного порядка, а также своевременного оповещения и оперативного информирования граждан о ЧС и угрозе террористических акций»</w:t>
      </w:r>
    </w:p>
    <w:p w:rsidR="00420F5E" w:rsidRPr="002F035A" w:rsidRDefault="00420F5E" w:rsidP="00420F5E">
      <w:pPr>
        <w:ind w:right="21" w:firstLine="709"/>
        <w:jc w:val="both"/>
        <w:rPr>
          <w:bCs/>
          <w:sz w:val="24"/>
          <w:szCs w:val="24"/>
        </w:rPr>
      </w:pPr>
      <w:r w:rsidRPr="002F035A">
        <w:rPr>
          <w:bCs/>
          <w:sz w:val="24"/>
          <w:szCs w:val="24"/>
        </w:rPr>
        <w:t>1. Положение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его оповещения и оперативного информирования о чрезвычайных ситуациях и угрозе террористических акций и предназначено для использования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 деятельность которых связана с массовым пребыванием людей.</w:t>
      </w:r>
    </w:p>
    <w:p w:rsidR="00420F5E" w:rsidRPr="002F035A" w:rsidRDefault="00420F5E" w:rsidP="00420F5E">
      <w:pPr>
        <w:ind w:right="21" w:firstLine="709"/>
        <w:jc w:val="both"/>
        <w:rPr>
          <w:b/>
          <w:bCs/>
          <w:sz w:val="24"/>
          <w:szCs w:val="24"/>
        </w:rPr>
      </w:pPr>
      <w:r w:rsidRPr="002F035A">
        <w:rPr>
          <w:b/>
          <w:bCs/>
          <w:sz w:val="24"/>
          <w:szCs w:val="24"/>
        </w:rPr>
        <w:t>1.5. Приказ МЧС РФ от 29 июня 2006 №386 «Об утверждении Административного регламента МЧС России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ЧС и пожарах, мерах по обеспечению безопасности населения и территорий, приемах и способах защиты, а также пропаганде в области ГО, защиты населения и территорий от ЧС, обеспечения ПБ и безопасности людей на водных объектах»</w:t>
      </w:r>
    </w:p>
    <w:p w:rsidR="00420F5E" w:rsidRPr="002F035A" w:rsidRDefault="00420F5E" w:rsidP="00420F5E">
      <w:pPr>
        <w:ind w:right="21" w:firstLine="709"/>
        <w:jc w:val="both"/>
        <w:rPr>
          <w:bCs/>
          <w:sz w:val="24"/>
          <w:szCs w:val="24"/>
        </w:rPr>
      </w:pPr>
      <w:r w:rsidRPr="002F035A">
        <w:rPr>
          <w:bCs/>
          <w:sz w:val="24"/>
          <w:szCs w:val="24"/>
        </w:rPr>
        <w:t>Настоящий Административный регламент определяет последовательность (административные процедуры) и сроки действий по осуществлению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20F5E" w:rsidRPr="002F035A" w:rsidRDefault="00420F5E" w:rsidP="00420F5E">
      <w:pPr>
        <w:ind w:right="21" w:firstLine="709"/>
        <w:jc w:val="both"/>
        <w:rPr>
          <w:b/>
          <w:bCs/>
          <w:sz w:val="24"/>
          <w:szCs w:val="24"/>
        </w:rPr>
      </w:pPr>
      <w:r w:rsidRPr="002F035A">
        <w:rPr>
          <w:b/>
          <w:bCs/>
          <w:sz w:val="24"/>
          <w:szCs w:val="24"/>
        </w:rPr>
        <w:t>1.6. Приказ МЧС РФ, Министерства информационных технологий и связи РФ и Министерства культуры и массовых коммуникаций РФ от 25 июля 2006 №422/90/376 «Об утверждении Положения о системах оповещения населения»</w:t>
      </w:r>
    </w:p>
    <w:p w:rsidR="00420F5E" w:rsidRPr="002F035A" w:rsidRDefault="00420F5E" w:rsidP="00420F5E">
      <w:pPr>
        <w:ind w:right="21" w:firstLine="709"/>
        <w:jc w:val="both"/>
        <w:rPr>
          <w:bCs/>
          <w:sz w:val="24"/>
          <w:szCs w:val="24"/>
        </w:rPr>
      </w:pPr>
      <w:r w:rsidRPr="002F035A">
        <w:rPr>
          <w:bCs/>
          <w:sz w:val="24"/>
          <w:szCs w:val="24"/>
        </w:rPr>
        <w:t>2. Положение определяет назначение и задачи, а также порядок реализации мероприятий по совершенствованию систем оповещения, поддержанию их в постоянной готовности к задействованию для оповещения населения.</w:t>
      </w:r>
    </w:p>
    <w:p w:rsidR="00420F5E" w:rsidRPr="002F035A" w:rsidRDefault="00420F5E" w:rsidP="00420F5E">
      <w:pPr>
        <w:ind w:right="21" w:firstLine="709"/>
        <w:jc w:val="both"/>
        <w:rPr>
          <w:bCs/>
          <w:sz w:val="24"/>
          <w:szCs w:val="24"/>
        </w:rPr>
      </w:pPr>
      <w:r w:rsidRPr="002F035A">
        <w:rPr>
          <w:bCs/>
          <w:sz w:val="24"/>
          <w:szCs w:val="24"/>
        </w:rPr>
        <w:t>3. Система оповещения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(далее - РСЧС) и населения.</w:t>
      </w:r>
    </w:p>
    <w:p w:rsidR="00420F5E" w:rsidRPr="002F035A" w:rsidRDefault="00420F5E" w:rsidP="00420F5E">
      <w:pPr>
        <w:ind w:right="21" w:firstLine="709"/>
        <w:jc w:val="both"/>
        <w:rPr>
          <w:bCs/>
          <w:sz w:val="24"/>
          <w:szCs w:val="24"/>
        </w:rPr>
      </w:pPr>
      <w:r w:rsidRPr="002F035A">
        <w:rPr>
          <w:bCs/>
          <w:sz w:val="24"/>
          <w:szCs w:val="24"/>
        </w:rPr>
        <w:t>4. Системы оповещения создаются:</w:t>
      </w:r>
    </w:p>
    <w:p w:rsidR="0034535D" w:rsidRPr="002F035A" w:rsidRDefault="0034535D" w:rsidP="0034535D">
      <w:pPr>
        <w:ind w:firstLine="709"/>
        <w:jc w:val="both"/>
        <w:rPr>
          <w:bCs/>
          <w:sz w:val="24"/>
          <w:szCs w:val="24"/>
        </w:rPr>
      </w:pPr>
      <w:r w:rsidRPr="002F035A">
        <w:rPr>
          <w:bCs/>
          <w:sz w:val="24"/>
          <w:szCs w:val="24"/>
        </w:rPr>
        <w:t>- на объектовом уровне - локальная система оповещения (в районе размещения потенциально опасного объекта).</w:t>
      </w:r>
    </w:p>
    <w:p w:rsidR="00420F5E" w:rsidRPr="002F035A" w:rsidRDefault="00420F5E" w:rsidP="00420F5E">
      <w:pPr>
        <w:ind w:right="21" w:firstLine="709"/>
        <w:jc w:val="both"/>
        <w:rPr>
          <w:bCs/>
          <w:sz w:val="24"/>
          <w:szCs w:val="24"/>
        </w:rPr>
      </w:pPr>
      <w:r w:rsidRPr="002F035A">
        <w:rPr>
          <w:bCs/>
          <w:sz w:val="24"/>
          <w:szCs w:val="24"/>
        </w:rPr>
        <w:t>Системы оповещения всех уровней должны технически и программно сопрягаться.</w:t>
      </w:r>
    </w:p>
    <w:p w:rsidR="00F82E83" w:rsidRPr="002F035A" w:rsidRDefault="00F82E83" w:rsidP="00F82E83">
      <w:pPr>
        <w:ind w:right="21" w:firstLine="709"/>
        <w:jc w:val="both"/>
        <w:rPr>
          <w:sz w:val="24"/>
          <w:szCs w:val="24"/>
        </w:rPr>
      </w:pPr>
      <w:r w:rsidRPr="002F035A">
        <w:rPr>
          <w:sz w:val="24"/>
          <w:szCs w:val="24"/>
        </w:rPr>
        <w:t xml:space="preserve">Связь является основным средством управления силами </w:t>
      </w:r>
      <w:r w:rsidR="00B25B7F" w:rsidRPr="002F035A">
        <w:rPr>
          <w:sz w:val="24"/>
          <w:szCs w:val="24"/>
        </w:rPr>
        <w:t xml:space="preserve">ГО и </w:t>
      </w:r>
      <w:r w:rsidRPr="002F035A">
        <w:rPr>
          <w:sz w:val="24"/>
          <w:szCs w:val="24"/>
        </w:rPr>
        <w:t>РСЧС. Она организуется в соответствии с решением руководителя ГО (председателя КЧС</w:t>
      </w:r>
      <w:r w:rsidR="003139C9" w:rsidRPr="002F035A">
        <w:rPr>
          <w:sz w:val="24"/>
          <w:szCs w:val="24"/>
        </w:rPr>
        <w:t xml:space="preserve"> и ОПБ</w:t>
      </w:r>
      <w:r w:rsidRPr="002F035A">
        <w:rPr>
          <w:sz w:val="24"/>
          <w:szCs w:val="24"/>
        </w:rPr>
        <w:t>), указаниями руководителя органа управления ГОЧС и распоряжением по связи вышестоящего органа управления.</w:t>
      </w:r>
    </w:p>
    <w:p w:rsidR="0034535D" w:rsidRPr="002F035A" w:rsidRDefault="0034535D" w:rsidP="0034535D">
      <w:pPr>
        <w:ind w:firstLine="709"/>
        <w:jc w:val="both"/>
        <w:rPr>
          <w:sz w:val="24"/>
          <w:szCs w:val="24"/>
        </w:rPr>
      </w:pPr>
      <w:r w:rsidRPr="002F035A">
        <w:rPr>
          <w:sz w:val="24"/>
          <w:szCs w:val="24"/>
        </w:rPr>
        <w:t xml:space="preserve">Система связи и оповещения - организационно-техническое объединение сил и средств связи, развертываемых или организуемых по единому плану и предназначенных для решения задач обеспечения готовности к действиям органов управления, предназначенных для предупреждения и ликвидации чрезвычайных ситуаций, </w:t>
      </w:r>
      <w:r w:rsidRPr="002F035A">
        <w:rPr>
          <w:sz w:val="24"/>
          <w:szCs w:val="24"/>
        </w:rPr>
        <w:lastRenderedPageBreak/>
        <w:t>координации деятельности в области предупреждения и ликвидации чрезвычайных ситуаций, а также осуществления в установленном порядке сбора, обработки, обмена и выдачи информации в области защиты населения и территорий от чрезвычайных ситуаций природного и техногенного характера.</w:t>
      </w:r>
    </w:p>
    <w:p w:rsidR="002831BD" w:rsidRPr="002F035A" w:rsidRDefault="002831BD" w:rsidP="002831BD">
      <w:pPr>
        <w:ind w:firstLine="709"/>
        <w:jc w:val="both"/>
        <w:rPr>
          <w:sz w:val="24"/>
          <w:szCs w:val="24"/>
        </w:rPr>
      </w:pPr>
      <w:r w:rsidRPr="002F035A">
        <w:rPr>
          <w:sz w:val="24"/>
          <w:szCs w:val="24"/>
        </w:rPr>
        <w:t xml:space="preserve">Она организуется с пункта управления в соответствии с решением руководителя ГО и распоряжения по связи вышестоящего органа управления, распоряжения органа управления ГО объекта, исходя из наличия и состояния сил и средств связи. </w:t>
      </w:r>
      <w:r w:rsidRPr="002F035A">
        <w:rPr>
          <w:color w:val="000000"/>
          <w:sz w:val="24"/>
          <w:szCs w:val="24"/>
        </w:rPr>
        <w:t>Система связи представляет собой совокупность узлов связи, соединенных между собой линиями электрической связи и предназначена для управления хозяйственной и иной деятельностью в штатных и чрезвычайных ситуациях.</w:t>
      </w:r>
    </w:p>
    <w:p w:rsidR="002831BD" w:rsidRPr="002F035A" w:rsidRDefault="002831BD" w:rsidP="002831BD">
      <w:pPr>
        <w:ind w:firstLine="709"/>
        <w:jc w:val="both"/>
        <w:rPr>
          <w:sz w:val="24"/>
          <w:szCs w:val="24"/>
        </w:rPr>
      </w:pPr>
      <w:r w:rsidRPr="002F035A">
        <w:rPr>
          <w:sz w:val="24"/>
          <w:szCs w:val="24"/>
        </w:rPr>
        <w:t>Каждая организация  (предприятие, учреждение) создает на своей территории спасательную службу (формирование) оповещения и связи.  Спасательная служба (формирование) оповещения и связи организации создается решением руководителя ГО организации.</w:t>
      </w:r>
    </w:p>
    <w:p w:rsidR="002831BD" w:rsidRPr="002F035A" w:rsidRDefault="002831BD" w:rsidP="002831BD">
      <w:pPr>
        <w:ind w:firstLine="709"/>
        <w:jc w:val="both"/>
        <w:rPr>
          <w:sz w:val="24"/>
          <w:szCs w:val="24"/>
        </w:rPr>
      </w:pPr>
      <w:r w:rsidRPr="002F035A">
        <w:rPr>
          <w:sz w:val="24"/>
          <w:szCs w:val="24"/>
        </w:rPr>
        <w:t>Общее руководство спасательной службой (формированием) оповещения и связи осуществляется руководителем ГО (председателем комиссии по ЧС и ОПБ)  организации, повседневное руководство, координация и контроль деятельности службы – руководителем органа управления ГО, непосредственное руководство возлагается на начальника службы (командира формирования).</w:t>
      </w:r>
    </w:p>
    <w:p w:rsidR="002831BD" w:rsidRPr="002F035A" w:rsidRDefault="002831BD" w:rsidP="002831BD">
      <w:pPr>
        <w:ind w:firstLine="709"/>
        <w:jc w:val="both"/>
        <w:rPr>
          <w:sz w:val="24"/>
          <w:szCs w:val="24"/>
        </w:rPr>
      </w:pPr>
      <w:r w:rsidRPr="002F035A">
        <w:rPr>
          <w:sz w:val="24"/>
          <w:szCs w:val="24"/>
        </w:rPr>
        <w:t>Спасательная служба (формирование) оповещения и связи создается на базе узла связи (ДДС). Спасательная служба (формирование) оповещения и связи предназначена для передачи сообщений, сигналов и обмена информацией между органом управления ГО организацией, органами управления ГО и структурными подразделениями организации, вышестоящими и соседними органами управления ГО.</w:t>
      </w:r>
    </w:p>
    <w:p w:rsidR="002831BD" w:rsidRPr="002F035A" w:rsidRDefault="002831BD" w:rsidP="002831BD">
      <w:pPr>
        <w:ind w:firstLine="709"/>
        <w:jc w:val="both"/>
        <w:rPr>
          <w:sz w:val="24"/>
          <w:szCs w:val="24"/>
        </w:rPr>
      </w:pPr>
      <w:r w:rsidRPr="002F035A">
        <w:rPr>
          <w:sz w:val="24"/>
          <w:szCs w:val="24"/>
        </w:rPr>
        <w:t>Задачи спасательной службы (формирования) оповещения и связи:</w:t>
      </w:r>
    </w:p>
    <w:p w:rsidR="002831BD" w:rsidRPr="002F035A" w:rsidRDefault="002831BD" w:rsidP="002831BD">
      <w:pPr>
        <w:ind w:firstLine="709"/>
        <w:jc w:val="both"/>
        <w:rPr>
          <w:sz w:val="24"/>
          <w:szCs w:val="24"/>
        </w:rPr>
      </w:pPr>
      <w:r w:rsidRPr="002F035A">
        <w:rPr>
          <w:sz w:val="24"/>
          <w:szCs w:val="24"/>
        </w:rPr>
        <w:t>- обеспечение руководства, органа управления ГО, КЧС и ПБ, структурных подразделений, формирований организации связью в режимах функционирования системы ГО и по степеням готовности ГО;</w:t>
      </w:r>
    </w:p>
    <w:p w:rsidR="002831BD" w:rsidRPr="002F035A" w:rsidRDefault="002831BD" w:rsidP="002831BD">
      <w:pPr>
        <w:ind w:firstLine="709"/>
        <w:jc w:val="both"/>
        <w:rPr>
          <w:sz w:val="24"/>
          <w:szCs w:val="24"/>
        </w:rPr>
      </w:pPr>
      <w:r w:rsidRPr="002F035A">
        <w:rPr>
          <w:sz w:val="24"/>
          <w:szCs w:val="24"/>
        </w:rPr>
        <w:t>- организация связи для управления силами и средствами ГО в мирное и военное время;</w:t>
      </w:r>
    </w:p>
    <w:p w:rsidR="002831BD" w:rsidRPr="002F035A" w:rsidRDefault="002831BD" w:rsidP="002831BD">
      <w:pPr>
        <w:ind w:firstLine="709"/>
        <w:jc w:val="both"/>
        <w:rPr>
          <w:sz w:val="24"/>
          <w:szCs w:val="24"/>
        </w:rPr>
      </w:pPr>
      <w:r w:rsidRPr="002F035A">
        <w:rPr>
          <w:sz w:val="24"/>
          <w:szCs w:val="24"/>
        </w:rPr>
        <w:t>- совершенствование системы оповещения и связи в организации;</w:t>
      </w:r>
    </w:p>
    <w:p w:rsidR="002831BD" w:rsidRPr="002F035A" w:rsidRDefault="002831BD" w:rsidP="002831BD">
      <w:pPr>
        <w:ind w:firstLine="709"/>
        <w:jc w:val="both"/>
        <w:rPr>
          <w:sz w:val="24"/>
          <w:szCs w:val="24"/>
        </w:rPr>
      </w:pPr>
      <w:r w:rsidRPr="002F035A">
        <w:rPr>
          <w:sz w:val="24"/>
          <w:szCs w:val="24"/>
        </w:rPr>
        <w:t>- разработка и осуществление мероприятий по повышению устойчивости системы оповещения и связи в ЧС природного, техногенного и военного характера;</w:t>
      </w:r>
    </w:p>
    <w:p w:rsidR="002831BD" w:rsidRPr="002F035A" w:rsidRDefault="002831BD" w:rsidP="002831BD">
      <w:pPr>
        <w:ind w:firstLine="709"/>
        <w:jc w:val="both"/>
        <w:rPr>
          <w:sz w:val="24"/>
          <w:szCs w:val="24"/>
        </w:rPr>
      </w:pPr>
      <w:r w:rsidRPr="002F035A">
        <w:rPr>
          <w:sz w:val="24"/>
          <w:szCs w:val="24"/>
        </w:rPr>
        <w:t>- организация и обеспечение контроля за эксплуатационным обслуживанием средств и системы оповещения и связи;</w:t>
      </w:r>
    </w:p>
    <w:p w:rsidR="002831BD" w:rsidRPr="002F035A" w:rsidRDefault="002831BD" w:rsidP="002831BD">
      <w:pPr>
        <w:ind w:firstLine="709"/>
        <w:jc w:val="both"/>
        <w:rPr>
          <w:sz w:val="24"/>
          <w:szCs w:val="24"/>
        </w:rPr>
      </w:pPr>
      <w:r w:rsidRPr="002F035A">
        <w:rPr>
          <w:sz w:val="24"/>
          <w:szCs w:val="24"/>
        </w:rPr>
        <w:t>- создание формирований спасательной службы оповещения и связи, их подготовка и поддержание в повседневной готовности к обеспечению управления;</w:t>
      </w:r>
    </w:p>
    <w:p w:rsidR="002831BD" w:rsidRPr="002F035A" w:rsidRDefault="002831BD" w:rsidP="002831BD">
      <w:pPr>
        <w:ind w:firstLine="709"/>
        <w:jc w:val="both"/>
        <w:rPr>
          <w:sz w:val="24"/>
          <w:szCs w:val="24"/>
        </w:rPr>
      </w:pPr>
      <w:r w:rsidRPr="002F035A">
        <w:rPr>
          <w:sz w:val="24"/>
          <w:szCs w:val="24"/>
        </w:rPr>
        <w:t>-  планирование и организация связи и управления при проведении учений и тренировок по ГО.</w:t>
      </w:r>
    </w:p>
    <w:p w:rsidR="005779A7" w:rsidRPr="002F035A" w:rsidRDefault="005779A7" w:rsidP="005779A7">
      <w:pPr>
        <w:ind w:firstLine="709"/>
        <w:jc w:val="both"/>
        <w:rPr>
          <w:color w:val="000000"/>
          <w:sz w:val="24"/>
          <w:szCs w:val="24"/>
        </w:rPr>
      </w:pPr>
      <w:r w:rsidRPr="002F035A">
        <w:rPr>
          <w:color w:val="000000"/>
          <w:sz w:val="24"/>
          <w:szCs w:val="24"/>
        </w:rPr>
        <w:t>Под оповещением понимают доведение до органов управления ГОЧС, служб, формирований и населения сигналов и распоряжений органов ГОЧС о стихийных бедствиях и катастрофах, об опасности радиационного, химического и биологического заражений, загрязнений.</w:t>
      </w:r>
    </w:p>
    <w:p w:rsidR="005779A7" w:rsidRPr="002F035A" w:rsidRDefault="005779A7" w:rsidP="005779A7">
      <w:pPr>
        <w:ind w:firstLine="709"/>
        <w:jc w:val="both"/>
        <w:rPr>
          <w:color w:val="000000"/>
          <w:sz w:val="24"/>
          <w:szCs w:val="24"/>
        </w:rPr>
      </w:pPr>
      <w:r w:rsidRPr="002F035A">
        <w:rPr>
          <w:color w:val="000000"/>
          <w:sz w:val="24"/>
          <w:szCs w:val="24"/>
        </w:rPr>
        <w:t>Основу системы оповещения и связи в организации представляет громкоговорящая директорская связь, обеспечивающая прямую связь руководителя организации с подчиненными. С этой целью на рабочем месте руководителя устанавливается коммутатор оперативной связи, позволяющий передавать информацию циркулярно всем подчиненным и обеспечивать переговоры с любым из абонентов.</w:t>
      </w:r>
    </w:p>
    <w:p w:rsidR="005779A7" w:rsidRPr="002F035A" w:rsidRDefault="002E50DD" w:rsidP="005779A7">
      <w:pPr>
        <w:ind w:firstLine="709"/>
        <w:jc w:val="both"/>
        <w:rPr>
          <w:color w:val="000000"/>
          <w:sz w:val="24"/>
          <w:szCs w:val="24"/>
        </w:rPr>
      </w:pPr>
      <w:r w:rsidRPr="002F035A">
        <w:rPr>
          <w:color w:val="000000"/>
          <w:sz w:val="24"/>
          <w:szCs w:val="24"/>
        </w:rPr>
        <w:t>Д</w:t>
      </w:r>
      <w:r w:rsidR="005779A7" w:rsidRPr="002F035A">
        <w:rPr>
          <w:color w:val="000000"/>
          <w:sz w:val="24"/>
          <w:szCs w:val="24"/>
        </w:rPr>
        <w:t xml:space="preserve">ля обеспечения связи и оповещения </w:t>
      </w:r>
      <w:r w:rsidRPr="002F035A">
        <w:rPr>
          <w:color w:val="000000"/>
          <w:sz w:val="24"/>
          <w:szCs w:val="24"/>
        </w:rPr>
        <w:t>в организации</w:t>
      </w:r>
      <w:r w:rsidR="005779A7" w:rsidRPr="002F035A">
        <w:rPr>
          <w:color w:val="000000"/>
          <w:sz w:val="24"/>
          <w:szCs w:val="24"/>
        </w:rPr>
        <w:t xml:space="preserve"> может использоваться технологическая связь, предназначенная для обмена информацией между работниками, обслуживающими отдельные агрегаты, конвейеры.</w:t>
      </w:r>
      <w:r w:rsidRPr="002F035A">
        <w:rPr>
          <w:color w:val="000000"/>
          <w:sz w:val="24"/>
          <w:szCs w:val="24"/>
        </w:rPr>
        <w:t xml:space="preserve"> </w:t>
      </w:r>
      <w:r w:rsidR="005779A7" w:rsidRPr="002F035A">
        <w:rPr>
          <w:color w:val="000000"/>
          <w:sz w:val="24"/>
          <w:szCs w:val="24"/>
        </w:rPr>
        <w:t xml:space="preserve">Обеспечение связи между всеми подразделениями объекта осуществляется через телефонную станцию </w:t>
      </w:r>
      <w:r w:rsidRPr="002F035A">
        <w:rPr>
          <w:color w:val="000000"/>
          <w:sz w:val="24"/>
          <w:szCs w:val="24"/>
        </w:rPr>
        <w:t>организации</w:t>
      </w:r>
      <w:r w:rsidR="005779A7" w:rsidRPr="002F035A">
        <w:rPr>
          <w:color w:val="000000"/>
          <w:sz w:val="24"/>
          <w:szCs w:val="24"/>
        </w:rPr>
        <w:t>— производственная телефонная связь. Для обеспечения связи с внешними абонентами ПАТС имеет выходы на районную, городскую АТС.</w: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r w:rsidRPr="002F035A">
        <w:rPr>
          <w:color w:val="000000"/>
          <w:sz w:val="24"/>
          <w:szCs w:val="24"/>
        </w:rPr>
        <w:object w:dxaOrig="7183" w:dyaOrig="5399">
          <v:shape id="_x0000_i1026" type="#_x0000_t75" style="width:419.25pt;height:270pt" o:ole="">
            <v:imagedata r:id="rId9" o:title=""/>
          </v:shape>
          <o:OLEObject Type="Embed" ProgID="PowerPoint.Slide.12" ShapeID="_x0000_i1026" DrawAspect="Content" ObjectID="_1711355328" r:id="rId10"/>
        </w:object>
      </w:r>
    </w:p>
    <w:p w:rsidR="005779A7" w:rsidRPr="002F035A" w:rsidRDefault="005779A7" w:rsidP="005779A7">
      <w:pPr>
        <w:ind w:firstLine="709"/>
        <w:jc w:val="both"/>
        <w:rPr>
          <w:color w:val="000000"/>
          <w:sz w:val="24"/>
          <w:szCs w:val="24"/>
        </w:rPr>
      </w:pPr>
      <w:r w:rsidRPr="002F035A">
        <w:rPr>
          <w:color w:val="000000"/>
          <w:sz w:val="24"/>
          <w:szCs w:val="24"/>
        </w:rPr>
        <w:t xml:space="preserve">Для передачи сигналов оповещения </w:t>
      </w:r>
      <w:r w:rsidR="002E50DD" w:rsidRPr="002F035A">
        <w:rPr>
          <w:color w:val="000000"/>
          <w:sz w:val="24"/>
          <w:szCs w:val="24"/>
        </w:rPr>
        <w:t>в организации</w:t>
      </w:r>
      <w:r w:rsidRPr="002F035A">
        <w:rPr>
          <w:color w:val="000000"/>
          <w:sz w:val="24"/>
          <w:szCs w:val="24"/>
        </w:rPr>
        <w:t xml:space="preserve"> используется объектовое звуковое вещание, для чего в помещениях, на территории </w:t>
      </w:r>
      <w:r w:rsidR="002E50DD" w:rsidRPr="002F035A">
        <w:rPr>
          <w:color w:val="000000"/>
          <w:sz w:val="24"/>
          <w:szCs w:val="24"/>
        </w:rPr>
        <w:t>организации</w:t>
      </w:r>
      <w:r w:rsidRPr="002F035A">
        <w:rPr>
          <w:color w:val="000000"/>
          <w:sz w:val="24"/>
          <w:szCs w:val="24"/>
        </w:rPr>
        <w:t xml:space="preserve">, в убежищах устанавливаются громкоговорители, через которые передаются речевые сообщения, записанные на магнитофон или непосредственно через микрофон, подключаемый при помощи П-16… к усилителю на РТУ или на защищенном ПУ. Для передачи звуковых сигналов оповещения используются электрические сирены, устанавливаемые на территории </w:t>
      </w:r>
      <w:r w:rsidR="002E50DD" w:rsidRPr="002F035A">
        <w:rPr>
          <w:color w:val="000000"/>
          <w:sz w:val="24"/>
          <w:szCs w:val="24"/>
        </w:rPr>
        <w:t>организации</w:t>
      </w:r>
      <w:r w:rsidRPr="002F035A">
        <w:rPr>
          <w:color w:val="000000"/>
          <w:sz w:val="24"/>
          <w:szCs w:val="24"/>
        </w:rPr>
        <w:t>.</w: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r w:rsidRPr="002F035A">
        <w:rPr>
          <w:color w:val="000000"/>
          <w:sz w:val="24"/>
          <w:szCs w:val="24"/>
        </w:rPr>
        <w:object w:dxaOrig="7183" w:dyaOrig="5399">
          <v:shape id="_x0000_i1027" type="#_x0000_t75" style="width:429pt;height:270pt" o:ole="">
            <v:imagedata r:id="rId11" o:title=""/>
          </v:shape>
          <o:OLEObject Type="Embed" ProgID="PowerPoint.Slide.12" ShapeID="_x0000_i1027" DrawAspect="Content" ObjectID="_1711355329" r:id="rId12"/>
        </w:object>
      </w: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E2616" w:rsidRPr="002F035A" w:rsidRDefault="005E2616" w:rsidP="005779A7">
      <w:pPr>
        <w:ind w:firstLine="709"/>
        <w:jc w:val="both"/>
        <w:rPr>
          <w:color w:val="000000"/>
          <w:sz w:val="24"/>
          <w:szCs w:val="24"/>
        </w:rPr>
      </w:pPr>
    </w:p>
    <w:p w:rsidR="005779A7" w:rsidRPr="002F035A" w:rsidRDefault="005779A7" w:rsidP="005779A7">
      <w:pPr>
        <w:ind w:firstLine="709"/>
        <w:jc w:val="both"/>
        <w:rPr>
          <w:color w:val="000000"/>
          <w:sz w:val="24"/>
          <w:szCs w:val="24"/>
        </w:rPr>
      </w:pPr>
      <w:r w:rsidRPr="002F035A">
        <w:rPr>
          <w:color w:val="000000"/>
          <w:sz w:val="24"/>
          <w:szCs w:val="24"/>
        </w:rPr>
        <w:t>В шумных цехах для оповещения персонала могут устанавливаться световые табло с мелькающим текстом для привлечения внимания. Управление передачей речевой, звуковой и световой информации осуществляется при помощи аппаратуры П-16…, устанавливаемой на защищенном УС, РТУ, ПАТС.</w:t>
      </w:r>
      <w:r w:rsidR="002E50DD" w:rsidRPr="002F035A">
        <w:rPr>
          <w:color w:val="000000"/>
          <w:sz w:val="24"/>
          <w:szCs w:val="24"/>
        </w:rPr>
        <w:t xml:space="preserve"> </w:t>
      </w:r>
      <w:r w:rsidRPr="002F035A">
        <w:rPr>
          <w:color w:val="000000"/>
          <w:sz w:val="24"/>
          <w:szCs w:val="24"/>
        </w:rPr>
        <w:t xml:space="preserve">На рабочем месте руководителя для </w:t>
      </w:r>
      <w:r w:rsidRPr="002F035A">
        <w:rPr>
          <w:color w:val="000000"/>
          <w:sz w:val="24"/>
          <w:szCs w:val="24"/>
        </w:rPr>
        <w:lastRenderedPageBreak/>
        <w:t>обеспечения прямой связи со старшим начальником устанавливается отдельный телефонный аппарат.</w:t>
      </w:r>
    </w:p>
    <w:p w:rsidR="005779A7" w:rsidRPr="002F035A" w:rsidRDefault="005779A7" w:rsidP="005779A7">
      <w:pPr>
        <w:ind w:firstLine="709"/>
        <w:jc w:val="both"/>
        <w:rPr>
          <w:color w:val="000000"/>
          <w:sz w:val="24"/>
          <w:szCs w:val="24"/>
        </w:rPr>
      </w:pPr>
      <w:r w:rsidRPr="002F035A">
        <w:rPr>
          <w:color w:val="000000"/>
          <w:sz w:val="24"/>
          <w:szCs w:val="24"/>
        </w:rPr>
        <w:t xml:space="preserve">Примечание. Для обеспечения директорской и диспетчерской ГГС прокладываются отдельные соединительные линии к должностным лицам </w:t>
      </w:r>
      <w:r w:rsidR="002E50DD" w:rsidRPr="002F035A">
        <w:rPr>
          <w:color w:val="000000"/>
          <w:sz w:val="24"/>
          <w:szCs w:val="24"/>
        </w:rPr>
        <w:t>организации</w:t>
      </w:r>
      <w:r w:rsidRPr="002F035A">
        <w:rPr>
          <w:color w:val="000000"/>
          <w:sz w:val="24"/>
          <w:szCs w:val="24"/>
        </w:rPr>
        <w:t>, где устанавливаются громкоговорящие телефонные аппараты (линии ГГС на ПАТС ОЭ не заходят).</w:t>
      </w:r>
    </w:p>
    <w:p w:rsidR="003139C9" w:rsidRPr="002F035A" w:rsidRDefault="002F035A" w:rsidP="003139C9">
      <w:pPr>
        <w:ind w:right="21" w:firstLine="709"/>
        <w:jc w:val="center"/>
        <w:rPr>
          <w:b/>
          <w:bCs/>
          <w:sz w:val="24"/>
          <w:szCs w:val="24"/>
        </w:rPr>
      </w:pPr>
      <w:r w:rsidRPr="002F035A">
        <w:rPr>
          <w:b/>
          <w:bCs/>
          <w:sz w:val="24"/>
          <w:szCs w:val="24"/>
        </w:rPr>
        <w:t xml:space="preserve"> </w:t>
      </w:r>
    </w:p>
    <w:p w:rsidR="00EF52A1" w:rsidRPr="002F035A" w:rsidRDefault="003139C9" w:rsidP="003139C9">
      <w:pPr>
        <w:shd w:val="clear" w:color="auto" w:fill="FFFFFF"/>
        <w:ind w:right="1" w:firstLine="709"/>
        <w:jc w:val="center"/>
        <w:rPr>
          <w:b/>
          <w:iCs/>
          <w:sz w:val="24"/>
          <w:szCs w:val="24"/>
        </w:rPr>
      </w:pPr>
      <w:r w:rsidRPr="002F035A">
        <w:rPr>
          <w:b/>
          <w:iCs/>
          <w:sz w:val="24"/>
          <w:szCs w:val="24"/>
        </w:rPr>
        <w:t xml:space="preserve">2. </w:t>
      </w:r>
      <w:r w:rsidR="00EF52A1" w:rsidRPr="002F035A">
        <w:rPr>
          <w:b/>
          <w:iCs/>
          <w:sz w:val="24"/>
          <w:szCs w:val="24"/>
        </w:rPr>
        <w:t>Пункты управления, их предназначения, оборудования, размещение и организация работы на них. Порядок работы дежурных смен, их обязанности. Меры</w:t>
      </w:r>
      <w:r w:rsidR="00D40DE4" w:rsidRPr="002F035A">
        <w:rPr>
          <w:b/>
          <w:iCs/>
          <w:sz w:val="24"/>
          <w:szCs w:val="24"/>
        </w:rPr>
        <w:t>,</w:t>
      </w:r>
      <w:r w:rsidR="00EF52A1" w:rsidRPr="002F035A">
        <w:rPr>
          <w:b/>
          <w:iCs/>
          <w:sz w:val="24"/>
          <w:szCs w:val="24"/>
        </w:rPr>
        <w:t xml:space="preserve"> повышающие устойчивость управления ГО.</w:t>
      </w:r>
    </w:p>
    <w:p w:rsidR="003139C9" w:rsidRPr="002F035A" w:rsidRDefault="003139C9" w:rsidP="003139C9">
      <w:pPr>
        <w:shd w:val="clear" w:color="auto" w:fill="FFFFFF"/>
        <w:spacing w:before="230"/>
        <w:ind w:right="34" w:firstLine="709"/>
        <w:jc w:val="center"/>
        <w:rPr>
          <w:b/>
          <w:iCs/>
          <w:sz w:val="24"/>
          <w:szCs w:val="24"/>
        </w:rPr>
      </w:pPr>
      <w:r w:rsidRPr="002F035A">
        <w:rPr>
          <w:b/>
          <w:iCs/>
          <w:sz w:val="24"/>
          <w:szCs w:val="24"/>
        </w:rPr>
        <w:t>2.1. Пункты управления, их предназначения, оборудования, размещение и организация работы на них.</w:t>
      </w:r>
    </w:p>
    <w:p w:rsidR="00AA4AFB" w:rsidRPr="002F035A" w:rsidRDefault="00AA4AFB" w:rsidP="00A95C0E">
      <w:pPr>
        <w:shd w:val="clear" w:color="auto" w:fill="FFFFFF"/>
        <w:ind w:right="34" w:firstLine="709"/>
        <w:jc w:val="both"/>
        <w:rPr>
          <w:color w:val="000000"/>
          <w:spacing w:val="-5"/>
          <w:w w:val="106"/>
          <w:sz w:val="24"/>
          <w:szCs w:val="24"/>
        </w:rPr>
      </w:pP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Одним из основных элементов системы управления гражданской обороны являются пункты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Пунктами управления ГО и РСЧС называются специально оборудованные или приспособленные и оснащенные техническими средствами сооружения, помещения либо их комплекс, или транспортные средства, предназначенные для размещения и обеспечения устойчивой работы органов управления в угрожаемый период, а также при проведении мероприятий по предупреждению и ликвидации чрезвычайных ситуаций природного и техногенного характера.</w:t>
      </w:r>
    </w:p>
    <w:p w:rsidR="00AA4AFB" w:rsidRPr="002F035A" w:rsidRDefault="00AA4AFB" w:rsidP="00AA4AFB">
      <w:pPr>
        <w:shd w:val="clear" w:color="auto" w:fill="FFFFFF"/>
        <w:jc w:val="center"/>
        <w:rPr>
          <w:b/>
          <w:color w:val="000000"/>
          <w:spacing w:val="-3"/>
          <w:w w:val="106"/>
          <w:sz w:val="24"/>
          <w:szCs w:val="24"/>
        </w:rPr>
      </w:pPr>
      <w:r w:rsidRPr="002F035A">
        <w:rPr>
          <w:b/>
          <w:color w:val="000000"/>
          <w:spacing w:val="-3"/>
          <w:w w:val="106"/>
          <w:sz w:val="24"/>
          <w:szCs w:val="24"/>
        </w:rPr>
        <w:t>ПУ ГО и РСЧС классифицируются по следующим основным признакам:</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предназначению;</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времени функционирования;</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степени подвижности;</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месту размещения;</w:t>
      </w:r>
    </w:p>
    <w:p w:rsidR="00AA4AFB" w:rsidRPr="002F035A" w:rsidRDefault="00AA4AFB"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по принадлежности войскам ГО и др.</w:t>
      </w:r>
    </w:p>
    <w:p w:rsidR="00AA4AFB" w:rsidRPr="002F035A" w:rsidRDefault="00AA4AFB" w:rsidP="00AA4AFB">
      <w:pPr>
        <w:shd w:val="clear" w:color="auto" w:fill="FFFFFF"/>
        <w:jc w:val="center"/>
        <w:rPr>
          <w:b/>
          <w:color w:val="000000"/>
          <w:spacing w:val="-3"/>
          <w:w w:val="106"/>
          <w:sz w:val="24"/>
          <w:szCs w:val="24"/>
        </w:rPr>
      </w:pPr>
      <w:r w:rsidRPr="002F035A">
        <w:rPr>
          <w:b/>
          <w:color w:val="000000"/>
          <w:spacing w:val="-3"/>
          <w:w w:val="106"/>
          <w:sz w:val="24"/>
          <w:szCs w:val="24"/>
        </w:rPr>
        <w:t>Исходя из классификации, ПУ подразделяются на следующие виды:</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предназначению: основные и вспомогательные;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времени функционирования: повседневные и запасные;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степени подвижности: стационарные и подвижные (мобильные, воздушные);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месту размещения: городские и загородные;</w:t>
      </w:r>
    </w:p>
    <w:p w:rsidR="00AA4AFB" w:rsidRPr="002F035A" w:rsidRDefault="00FA520F" w:rsidP="00AA4AFB">
      <w:pPr>
        <w:shd w:val="clear" w:color="auto" w:fill="FFFFFF"/>
        <w:ind w:right="29" w:firstLine="709"/>
        <w:jc w:val="both"/>
        <w:rPr>
          <w:color w:val="000000"/>
          <w:spacing w:val="-3"/>
          <w:w w:val="106"/>
          <w:sz w:val="24"/>
          <w:szCs w:val="24"/>
        </w:rPr>
      </w:pPr>
      <w:r w:rsidRPr="002F035A">
        <w:rPr>
          <w:color w:val="000000"/>
          <w:spacing w:val="-3"/>
          <w:w w:val="106"/>
          <w:sz w:val="24"/>
          <w:szCs w:val="24"/>
        </w:rPr>
        <w:t xml:space="preserve">- </w:t>
      </w:r>
      <w:r w:rsidR="00AA4AFB" w:rsidRPr="002F035A">
        <w:rPr>
          <w:color w:val="000000"/>
          <w:spacing w:val="-3"/>
          <w:w w:val="106"/>
          <w:sz w:val="24"/>
          <w:szCs w:val="24"/>
        </w:rPr>
        <w:t>по принадлежности войскам ГО: командные пункты и тыловые пункты управления (ТПУ).</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Структуру пунктов управления ГО и РСЧС составляют:</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повседневные пункты управления - обеспечивают управление мероприятиями ГО и РСЧС в повседневной деятельности;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запасные пункты управления (ЗПУ) - обеспечивают устойчивое управление мероприятиями ГО и РСЧС в военное время или в условиях ЧС;</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подвижные пункты управления (ППУ) - являются резервными пунктами управления при замене выбывших из строя ЗПУ и обеспечивают устойчивое управление мероприятиями ГО и РСЧС и непосредственное руководство проведением аварийно-спасательных работ в зонах ЧС природного и техногенного характера и в очагах поражения при ведении военных действий;</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воздушные пункты управления</w:t>
      </w:r>
      <w:r w:rsidR="00FA520F" w:rsidRPr="002F035A">
        <w:rPr>
          <w:color w:val="000000"/>
          <w:spacing w:val="-5"/>
          <w:w w:val="106"/>
          <w:sz w:val="24"/>
          <w:szCs w:val="24"/>
        </w:rPr>
        <w:t xml:space="preserve"> </w:t>
      </w:r>
      <w:r w:rsidR="00FA520F" w:rsidRPr="002F035A">
        <w:rPr>
          <w:color w:val="000000"/>
          <w:spacing w:val="-3"/>
          <w:w w:val="106"/>
          <w:sz w:val="24"/>
          <w:szCs w:val="24"/>
        </w:rPr>
        <w:t xml:space="preserve">(ВзПУ) </w:t>
      </w:r>
      <w:r w:rsidR="00A95C0E" w:rsidRPr="002F035A">
        <w:rPr>
          <w:color w:val="000000"/>
          <w:spacing w:val="-5"/>
          <w:w w:val="106"/>
          <w:sz w:val="24"/>
          <w:szCs w:val="24"/>
        </w:rPr>
        <w:t xml:space="preserve"> - выполняют по своему предназначению задачи ППУ и обеспечивают управление мероприятиями ГО и РСЧС на территории регионов в случае выхода из строя ЗПУ, либо когда управление с них затруднено;</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мобильные пункты управления (МПУ) - обеспечивают долговременное размещение оперативных групп и развертывание пунктов управления в полевых условиях в зонах разрушений и проведения аварийно-спасательных и аварийно-восстановительных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К органам повседневного управления относятся центры управления в кризисных ситуациях (ЦУКС), оперативные дежурные службы (ОДС), объединенные системы </w:t>
      </w:r>
      <w:r w:rsidRPr="002F035A">
        <w:rPr>
          <w:color w:val="000000"/>
          <w:spacing w:val="-5"/>
          <w:w w:val="106"/>
          <w:sz w:val="24"/>
          <w:szCs w:val="24"/>
        </w:rPr>
        <w:lastRenderedPageBreak/>
        <w:t>оперативно-диспетчерского управления (ОСОДУ), единые дежурно-диспетчерские службы (ЕДДС).</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Повседневные пункты управления представляют комплекс технически оснащенных служебных помещений, либо специально отведенное помещение (ситуационный зал), размещенных в административных зданиях в пунктах постоянной дислокации.</w:t>
      </w:r>
    </w:p>
    <w:p w:rsidR="00FA520F" w:rsidRPr="002F035A" w:rsidRDefault="00FA520F" w:rsidP="00FA520F">
      <w:pPr>
        <w:shd w:val="clear" w:color="auto" w:fill="FFFFFF"/>
        <w:ind w:right="29" w:firstLine="709"/>
        <w:jc w:val="both"/>
        <w:rPr>
          <w:b/>
          <w:color w:val="000000"/>
          <w:spacing w:val="-3"/>
          <w:w w:val="106"/>
          <w:sz w:val="24"/>
          <w:szCs w:val="24"/>
        </w:rPr>
      </w:pPr>
      <w:r w:rsidRPr="002F035A">
        <w:rPr>
          <w:b/>
          <w:color w:val="000000"/>
          <w:spacing w:val="-3"/>
          <w:w w:val="106"/>
          <w:sz w:val="24"/>
          <w:szCs w:val="24"/>
        </w:rPr>
        <w:t>Пункты управления оборудуются и оснащаются: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техническими средствами связи и оповещения;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источниками энергоснабжения (основными и резервными);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коллективными средствами защиты расчета пункта управления, которые могут оборудоваться фильтровентиляционной установкой, системами водоснабжения, отопления и канализации;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запасом инструмента, воды, продовольствия, медицинского имущества;</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пожаротушения;</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электробезопасности;</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мебелью для оборудования рабочих мест лиц расчета пункта управления и мест отдыха;</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средствами обеспечения и контроля деятельности расчета (канцелярские принадлежности, магнитофоны, журналы и т.д.);</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вспомогательными техническими средствами (компьютерами, сканерами и т.д.);</w:t>
      </w:r>
    </w:p>
    <w:p w:rsidR="00FA520F" w:rsidRPr="002F035A" w:rsidRDefault="00FA520F" w:rsidP="00FA520F">
      <w:pPr>
        <w:shd w:val="clear" w:color="auto" w:fill="FFFFFF"/>
        <w:ind w:right="29" w:firstLine="709"/>
        <w:jc w:val="both"/>
        <w:rPr>
          <w:color w:val="000000"/>
          <w:spacing w:val="-3"/>
          <w:w w:val="106"/>
          <w:sz w:val="24"/>
          <w:szCs w:val="24"/>
        </w:rPr>
      </w:pPr>
      <w:r w:rsidRPr="002F035A">
        <w:rPr>
          <w:color w:val="000000"/>
          <w:spacing w:val="-3"/>
          <w:w w:val="106"/>
          <w:sz w:val="24"/>
          <w:szCs w:val="24"/>
        </w:rPr>
        <w:t>-  справочными материалами и документацией, необходимыми для выполнения поставленных задач (карты, схемы, таблицы, справочники и т.д.).</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Запасные пункты управления размещаются в защитных сооружениях</w:t>
      </w:r>
      <w:r w:rsidR="00AA4AFB" w:rsidRPr="002F035A">
        <w:rPr>
          <w:color w:val="000000"/>
          <w:spacing w:val="-5"/>
          <w:w w:val="106"/>
          <w:sz w:val="24"/>
          <w:szCs w:val="24"/>
        </w:rPr>
        <w:t xml:space="preserve"> (ЗЗПУ)</w:t>
      </w:r>
      <w:r w:rsidRPr="002F035A">
        <w:rPr>
          <w:color w:val="000000"/>
          <w:spacing w:val="-5"/>
          <w:w w:val="106"/>
          <w:sz w:val="24"/>
          <w:szCs w:val="24"/>
        </w:rPr>
        <w:t>, в которых оборудуются: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защищённые рабочие помещения с узлами связи;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автономные источники энергоснабжения, водоснабжения и другие системы жизнеобеспечения;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помещения для размещения аппаратуры централизованного оповещения, средств правительственной и шифровальной связи;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пункты приема и передачи информации;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наземные здания и сооружения для отдыха и питания сотрудников и обслуживающего персонала, а также для хранения техники;</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радиопередающий центр;</w:t>
      </w:r>
    </w:p>
    <w:p w:rsidR="00A95C0E" w:rsidRPr="002F035A" w:rsidRDefault="00FA520F"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места стоянки машин;</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посадочные площадки для самолетов, вертолетов.</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Защита сотрудников, работающих на ЗЗПУ, обеспечивается путем укрытия их в защищенных рабочих помещениях и защитных сооружениях с установленной степенью защиты.</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Вместимость защищенных рабочих помещений должна составлять 30% -40% от общей численности работающих.</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Все запасные пункты управления ГО и РСЧС, начиная с субъекта Российской Федерации и заканчивая объектом, должны быть, как правило, составной частью общей пункта управления соответствующего органа государственной власти или объекта.</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Органы управления ГО не</w:t>
      </w:r>
      <w:r w:rsidR="00AA4AFB" w:rsidRPr="002F035A">
        <w:rPr>
          <w:color w:val="000000"/>
          <w:spacing w:val="-5"/>
          <w:w w:val="106"/>
          <w:sz w:val="24"/>
          <w:szCs w:val="24"/>
        </w:rPr>
        <w:t xml:space="preserve"> </w:t>
      </w:r>
      <w:r w:rsidRPr="002F035A">
        <w:rPr>
          <w:color w:val="000000"/>
          <w:spacing w:val="-5"/>
          <w:w w:val="106"/>
          <w:sz w:val="24"/>
          <w:szCs w:val="24"/>
        </w:rPr>
        <w:t>категорированных городов и сельских районов, а также объектов экономики, продолжающих производственную деятельность в категорированных городах, по указаниям соответствующих руководителей ГО и РСЧС размещаются на пунктах управления, оборудованных в защитных сооружениях либо на повседневных пунктах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Подвижные пункты управления являются составными элементами запасных пунктов управления. Они возглавляются соответствующими руководителями ГО и РСЧС. ППУ создаются заблаговременно, оборудуются на командно-штабных машинах (или специально оборудованных машинах) и должны быть способными быстро перемещаться, развертываться и свертываться, устойчиво работать круглосуточно, поддерживать связь на ходу. Состав, оборудование и оснащение ППУ в каждом звене </w:t>
      </w:r>
      <w:r w:rsidRPr="002F035A">
        <w:rPr>
          <w:color w:val="000000"/>
          <w:spacing w:val="-5"/>
          <w:w w:val="106"/>
          <w:sz w:val="24"/>
          <w:szCs w:val="24"/>
        </w:rPr>
        <w:lastRenderedPageBreak/>
        <w:t>управления будут различными с учетом их предназначения. На ППУ оборудуются рабочие места для руководителей гражданской обороны и оперативных групп, устанавливаются средства связи, обеспечивающие поддержание непрерывной связи с действующими в зонах ЧС и очагах поражения силами и своими запасными пунктами управления.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Подвижные пункты управления могут также оборудоваться на средствах воздушного, морского, речного и железнодорожного транспорта.</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Воздушные пункты управления представляют собой группу должностных лиц и комплекс технических средств со специальным персоналом, размещенные на вертолетах (самолетах) и предназначенные для управления гражданской обороной, а также мероприятиями по ликвидации чрезвычайных ситуаций в тех случаях, когда управление с наземных пунктов управления затруднено или невозможно. Наиболее перспективными являются воздушные пункты управления, оборудованные на вертолетах, что обуславливается условиями их взлета, посадки и базирования.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Мобильные пункты управления создаются на базе специальных технически оснащенных необходимой аппаратурой модулей контейнерного типа размещаемых на автомобилях, способных выдвигаться в район чрезвычайных ситуаций и обеспечить длительное размещение органов управления при проведении спасательных и других неотложных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Состав пунктов управления, разворачиваемых в районах чрезвычайных ситуаций, определяется в зависимости от сложившейся обстановки, сложности и объема выполняемых спасательных и других неотложных работ.</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Для материально-технического обеспечения работы пункта управления и обеспечения его жизнедеятельности создается блок обеспечения, который, в зависимости от уровня органов управления может включать в себя:</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транспортную группу;</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группу охраны;</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медицинский пункт;</w:t>
      </w:r>
    </w:p>
    <w:p w:rsidR="00A95C0E" w:rsidRPr="002F035A" w:rsidRDefault="00AA4AFB"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 xml:space="preserve">- </w:t>
      </w:r>
      <w:r w:rsidR="00A95C0E" w:rsidRPr="002F035A">
        <w:rPr>
          <w:color w:val="000000"/>
          <w:spacing w:val="-5"/>
          <w:w w:val="106"/>
          <w:sz w:val="24"/>
          <w:szCs w:val="24"/>
        </w:rPr>
        <w:t>блок питания.</w:t>
      </w:r>
    </w:p>
    <w:p w:rsidR="00A95C0E" w:rsidRPr="002F035A" w:rsidRDefault="00A95C0E" w:rsidP="00A95C0E">
      <w:pPr>
        <w:shd w:val="clear" w:color="auto" w:fill="FFFFFF"/>
        <w:ind w:right="34" w:firstLine="709"/>
        <w:jc w:val="both"/>
        <w:rPr>
          <w:color w:val="000000"/>
          <w:spacing w:val="-5"/>
          <w:w w:val="106"/>
          <w:sz w:val="24"/>
          <w:szCs w:val="24"/>
        </w:rPr>
      </w:pPr>
      <w:r w:rsidRPr="002F035A">
        <w:rPr>
          <w:color w:val="000000"/>
          <w:spacing w:val="-5"/>
          <w:w w:val="106"/>
          <w:sz w:val="24"/>
          <w:szCs w:val="24"/>
        </w:rPr>
        <w:t>Для обеспечения непрерывного осуществления руководства крупными и важными операциями по проведению спасательных и других неотложных работ в пункт управления включается узел связи и воздушный пункт управления.</w:t>
      </w:r>
    </w:p>
    <w:p w:rsidR="00EF52A1" w:rsidRPr="002F035A" w:rsidRDefault="00F825E8" w:rsidP="00FA520F">
      <w:pPr>
        <w:ind w:right="1" w:firstLine="567"/>
        <w:rPr>
          <w:b/>
          <w:sz w:val="24"/>
          <w:szCs w:val="24"/>
        </w:rPr>
      </w:pPr>
      <w:r w:rsidRPr="002F035A">
        <w:rPr>
          <w:b/>
          <w:sz w:val="24"/>
          <w:szCs w:val="24"/>
        </w:rPr>
        <w:t>Г</w:t>
      </w:r>
      <w:r w:rsidR="00EF52A1" w:rsidRPr="002F035A">
        <w:rPr>
          <w:b/>
          <w:sz w:val="24"/>
          <w:szCs w:val="24"/>
        </w:rPr>
        <w:t>лавные задачи работы (службы) на ПУ</w:t>
      </w:r>
    </w:p>
    <w:p w:rsidR="00EF52A1" w:rsidRPr="002F035A" w:rsidRDefault="00EF52A1" w:rsidP="00EF52A1">
      <w:pPr>
        <w:ind w:right="1" w:firstLine="709"/>
        <w:jc w:val="both"/>
        <w:rPr>
          <w:sz w:val="24"/>
          <w:szCs w:val="24"/>
        </w:rPr>
      </w:pPr>
      <w:r w:rsidRPr="002F035A">
        <w:rPr>
          <w:sz w:val="24"/>
          <w:szCs w:val="24"/>
        </w:rPr>
        <w:t>Работа (служба) на ПУ представляет собой комплекс организационных технических мероприятий, направленных на своевременное и качественное выполнение ПУ возложенных задач. Она организуется в соответствии с объемом и сложностью решаемых ПУ задач, особенностями их организационно-штатной структуры, наличием на ПУ техники, оборудования и подготовленного персонала.</w:t>
      </w:r>
    </w:p>
    <w:p w:rsidR="00EF52A1" w:rsidRPr="002F035A" w:rsidRDefault="00EF52A1" w:rsidP="00EF52A1">
      <w:pPr>
        <w:ind w:right="1" w:firstLine="709"/>
        <w:jc w:val="both"/>
        <w:rPr>
          <w:b/>
          <w:sz w:val="24"/>
          <w:szCs w:val="24"/>
        </w:rPr>
      </w:pPr>
      <w:r w:rsidRPr="002F035A">
        <w:rPr>
          <w:b/>
          <w:sz w:val="24"/>
          <w:szCs w:val="24"/>
        </w:rPr>
        <w:t>Главными задачами службы на ПУ являются: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обеспечение постоянной готовности систем, средств и оборудования ПУ к использованию по предназначению;</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организация и обеспечение четкого несения дежурства (выполнения поставленных задач) в соответствии с требованиями настоящего руководства;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обеспечение прохождения через ПУ всех видов информации (в соответствии с техническими возможностями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перевод систем, средств и оборудования ПУ в режимы работы, установленные степенями готовности;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своевременное устранение возникших неисправностей и аварийных ситуаций.</w:t>
      </w:r>
    </w:p>
    <w:p w:rsidR="00EF52A1" w:rsidRPr="002F035A" w:rsidRDefault="00EF52A1" w:rsidP="00EF52A1">
      <w:pPr>
        <w:ind w:right="1" w:firstLine="709"/>
        <w:jc w:val="both"/>
        <w:rPr>
          <w:sz w:val="24"/>
          <w:szCs w:val="24"/>
        </w:rPr>
      </w:pPr>
      <w:r w:rsidRPr="002F035A">
        <w:rPr>
          <w:sz w:val="24"/>
          <w:szCs w:val="24"/>
        </w:rPr>
        <w:t>На ПУ эти задачи решаются выполнением оперативных и технических мероприятий.</w:t>
      </w:r>
    </w:p>
    <w:p w:rsidR="00EF52A1" w:rsidRPr="002F035A" w:rsidRDefault="00EF52A1" w:rsidP="00EF52A1">
      <w:pPr>
        <w:ind w:right="1" w:firstLine="709"/>
        <w:jc w:val="both"/>
        <w:rPr>
          <w:b/>
          <w:sz w:val="24"/>
          <w:szCs w:val="24"/>
        </w:rPr>
      </w:pPr>
      <w:r w:rsidRPr="002F035A">
        <w:rPr>
          <w:b/>
          <w:sz w:val="24"/>
          <w:szCs w:val="24"/>
        </w:rPr>
        <w:t>Оперативные мероприятия включают:</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получение распоряжений на приведение систем, средств и оборудования ПУ в готовность к применению, организацию их выполнения;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организация дежурства (выполнения поставленных задач) на ПУ, руководство дежурной сменой в процессе несения дежурства;</w:t>
      </w:r>
    </w:p>
    <w:p w:rsidR="00EF52A1" w:rsidRPr="002F035A" w:rsidRDefault="00B8495A" w:rsidP="00B8495A">
      <w:pPr>
        <w:ind w:firstLine="709"/>
        <w:jc w:val="both"/>
        <w:rPr>
          <w:sz w:val="24"/>
          <w:szCs w:val="24"/>
        </w:rPr>
      </w:pPr>
      <w:r w:rsidRPr="002F035A">
        <w:rPr>
          <w:sz w:val="24"/>
          <w:szCs w:val="24"/>
        </w:rPr>
        <w:lastRenderedPageBreak/>
        <w:t xml:space="preserve">- </w:t>
      </w:r>
      <w:r w:rsidR="00EF52A1" w:rsidRPr="002F035A">
        <w:rPr>
          <w:sz w:val="24"/>
          <w:szCs w:val="24"/>
        </w:rPr>
        <w:t>обеспечение своевременного и качественного прохождения информации через узел связи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контроль за состоянием связей, систем, средств и оборудования ПУ, принятие мер по их восстановлению;</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сбор, обобщение и анализ данных о ходе выполнения ПУ возможных оперативно-технических задач, разработку практических мероприятий по улучшению качества их решения;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разработку и ведение установленной настоящим руководством документации.</w:t>
      </w:r>
    </w:p>
    <w:p w:rsidR="00EF52A1" w:rsidRPr="002F035A" w:rsidRDefault="00EF52A1" w:rsidP="00EF52A1">
      <w:pPr>
        <w:ind w:right="1" w:firstLine="709"/>
        <w:jc w:val="both"/>
        <w:rPr>
          <w:b/>
          <w:sz w:val="24"/>
          <w:szCs w:val="24"/>
        </w:rPr>
      </w:pPr>
      <w:r w:rsidRPr="002F035A">
        <w:rPr>
          <w:b/>
          <w:sz w:val="24"/>
          <w:szCs w:val="24"/>
        </w:rPr>
        <w:t>Технические мероприятия включают:</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контроль за техническим состоянием систем, средств оборудования ПУ, своевременное и качественное проведение их технического обслуживания и ремонта;</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планирование, учет эксплуатации и ремонта систем, средств и оборудования ПУ;</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выявление и устранение причин, которые могут привести к неисправностям и отказам техники и оборудования ПУ;</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создание установленных запасов техники и имущества, их учет и хранение;</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сбор, обобщение и анализ данных о техническом состоянии систем, средств и оборудования ПУ, разработку практических мероприятий по улучшению их технической эксплуатации;</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своевременное восполнение расхода и потерь техники и имущества;</w:t>
      </w:r>
    </w:p>
    <w:p w:rsidR="00EF52A1" w:rsidRPr="002F035A" w:rsidRDefault="00B8495A" w:rsidP="00B8495A">
      <w:pPr>
        <w:ind w:firstLine="709"/>
        <w:jc w:val="both"/>
        <w:rPr>
          <w:sz w:val="24"/>
          <w:szCs w:val="24"/>
          <w:u w:val="single"/>
        </w:rPr>
      </w:pPr>
      <w:r w:rsidRPr="002F035A">
        <w:rPr>
          <w:sz w:val="24"/>
          <w:szCs w:val="24"/>
        </w:rPr>
        <w:t xml:space="preserve">- </w:t>
      </w:r>
      <w:r w:rsidR="00EF52A1" w:rsidRPr="002F035A">
        <w:rPr>
          <w:sz w:val="24"/>
          <w:szCs w:val="24"/>
        </w:rPr>
        <w:t>разработку и ведение необходимой эксплуатационно-технической документации.</w:t>
      </w:r>
    </w:p>
    <w:p w:rsidR="00EF52A1" w:rsidRPr="002F035A" w:rsidRDefault="00EF52A1" w:rsidP="00EF52A1">
      <w:pPr>
        <w:ind w:right="1" w:firstLine="709"/>
        <w:jc w:val="both"/>
        <w:rPr>
          <w:b/>
          <w:sz w:val="24"/>
          <w:szCs w:val="24"/>
        </w:rPr>
      </w:pPr>
      <w:r w:rsidRPr="002F035A">
        <w:rPr>
          <w:b/>
          <w:sz w:val="24"/>
          <w:szCs w:val="24"/>
        </w:rPr>
        <w:t>Организация дежурства на ПУ.</w:t>
      </w:r>
    </w:p>
    <w:p w:rsidR="00EF52A1" w:rsidRPr="002F035A" w:rsidRDefault="00EF52A1" w:rsidP="00EF52A1">
      <w:pPr>
        <w:ind w:right="1" w:firstLine="709"/>
        <w:jc w:val="both"/>
        <w:rPr>
          <w:sz w:val="24"/>
          <w:szCs w:val="24"/>
        </w:rPr>
      </w:pPr>
      <w:r w:rsidRPr="002F035A">
        <w:rPr>
          <w:sz w:val="24"/>
          <w:szCs w:val="24"/>
        </w:rPr>
        <w:t>На ПУ, при приведении их в установленные степени готовности (при необходимости и в повседневном режиме работы), организуется круглосуточное дежурство. Для несения дежурства привлекается штатный персонал ПУ и отдельные специалисты от других организаций. Количество дежурных смен, режим несения дежурства устанавливается начальником ПУ, исходя из поставленных задач, количества задействованных рабочих мест, имеющего персонала и требований трудового законодательства.</w:t>
      </w:r>
    </w:p>
    <w:p w:rsidR="00EF52A1" w:rsidRPr="002F035A" w:rsidRDefault="00EF52A1" w:rsidP="00EF52A1">
      <w:pPr>
        <w:ind w:right="1" w:firstLine="709"/>
        <w:jc w:val="both"/>
        <w:rPr>
          <w:sz w:val="24"/>
          <w:szCs w:val="24"/>
        </w:rPr>
      </w:pPr>
      <w:r w:rsidRPr="002F035A">
        <w:rPr>
          <w:sz w:val="24"/>
          <w:szCs w:val="24"/>
        </w:rPr>
        <w:t>В состав дежурных смен могут входить: дежурные по элементам ПУ, дежурные специалисты на рабочих местах.</w:t>
      </w:r>
    </w:p>
    <w:p w:rsidR="00EF52A1" w:rsidRPr="002F035A" w:rsidRDefault="00EF52A1" w:rsidP="00EF52A1">
      <w:pPr>
        <w:ind w:right="1" w:firstLine="709"/>
        <w:jc w:val="both"/>
        <w:rPr>
          <w:sz w:val="24"/>
          <w:szCs w:val="24"/>
        </w:rPr>
      </w:pPr>
      <w:r w:rsidRPr="002F035A">
        <w:rPr>
          <w:sz w:val="24"/>
          <w:szCs w:val="24"/>
        </w:rPr>
        <w:t>Для организации дежурства на ПУ разрабатывается следующие основные документы:</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распоряжение начальника ПУ на организацию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схема организации дежурства с расчетом необходимого (задействованного) персонала;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графики несения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должностные инструкции дежурному персоналу.</w:t>
      </w:r>
    </w:p>
    <w:p w:rsidR="00EF52A1" w:rsidRPr="002F035A" w:rsidRDefault="00EF52A1" w:rsidP="00EF52A1">
      <w:pPr>
        <w:ind w:right="1" w:firstLine="709"/>
        <w:jc w:val="both"/>
        <w:rPr>
          <w:sz w:val="24"/>
          <w:szCs w:val="24"/>
        </w:rPr>
      </w:pPr>
      <w:r w:rsidRPr="002F035A">
        <w:rPr>
          <w:sz w:val="24"/>
          <w:szCs w:val="24"/>
        </w:rPr>
        <w:t>Если на ПУ в повседневном режиме работы дежурство не организованно, то указанные документы разрабатываются заблаговременно, находятся на ПУ в металлическом ящике (сейфе), опечатанном печатью начальника ПУ или дежурного по ПУ, вводятся в действие с приведением ПУ в установленные степени готовности.</w:t>
      </w:r>
    </w:p>
    <w:p w:rsidR="00EF52A1" w:rsidRPr="002F035A" w:rsidRDefault="00EF52A1" w:rsidP="00EF52A1">
      <w:pPr>
        <w:ind w:right="1" w:firstLine="709"/>
        <w:jc w:val="both"/>
        <w:rPr>
          <w:sz w:val="24"/>
          <w:szCs w:val="24"/>
        </w:rPr>
      </w:pPr>
      <w:r w:rsidRPr="002F035A">
        <w:rPr>
          <w:sz w:val="24"/>
          <w:szCs w:val="24"/>
        </w:rPr>
        <w:t>В распоряжении начальника ПУ на организацию дежурства указываются:</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основные задачи, возложенные на ПУ;</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задачи элементам ПУ, отдельным рабочим местам на организацию дежурства при введении установленных степеней готовности и в повседневном режиме работы там, где это необходимо, количество дежурных смен, их состав и задачи;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порядок допуска на объект, подготовки и заступления персонала на очередное дежурство;</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продолжительность и режим несения дежурства;</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исходное положение персонала, средств и систем пункта управления в установленных степенях готовности;</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мероприятий по мерам пожарной безопасности, техники безопасности и предупреждению аварийных ситуаций;</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порядок отдыха и приема пищи дежурным персоналом;</w:t>
      </w:r>
    </w:p>
    <w:p w:rsidR="00EF52A1" w:rsidRPr="002F035A" w:rsidRDefault="00B8495A" w:rsidP="00B8495A">
      <w:pPr>
        <w:ind w:firstLine="709"/>
        <w:jc w:val="both"/>
        <w:rPr>
          <w:sz w:val="24"/>
          <w:szCs w:val="24"/>
        </w:rPr>
      </w:pPr>
      <w:r w:rsidRPr="002F035A">
        <w:rPr>
          <w:sz w:val="24"/>
          <w:szCs w:val="24"/>
        </w:rPr>
        <w:t xml:space="preserve">- </w:t>
      </w:r>
      <w:r w:rsidR="00EF52A1" w:rsidRPr="002F035A">
        <w:rPr>
          <w:sz w:val="24"/>
          <w:szCs w:val="24"/>
        </w:rPr>
        <w:t>другие вопросы организации, несения и обеспечения дежурства.</w:t>
      </w:r>
    </w:p>
    <w:p w:rsidR="00EF52A1" w:rsidRPr="002F035A" w:rsidRDefault="00EF52A1" w:rsidP="00EF52A1">
      <w:pPr>
        <w:ind w:right="1" w:firstLine="709"/>
        <w:jc w:val="both"/>
        <w:rPr>
          <w:sz w:val="24"/>
          <w:szCs w:val="24"/>
        </w:rPr>
      </w:pPr>
      <w:r w:rsidRPr="002F035A">
        <w:rPr>
          <w:sz w:val="24"/>
          <w:szCs w:val="24"/>
        </w:rPr>
        <w:lastRenderedPageBreak/>
        <w:t>На основании распоряжения начальника ПУ разрабатывается схема организации дежурства с расчетом необходимого (задействованного) персонала в установленных степенях готовности.</w:t>
      </w:r>
    </w:p>
    <w:p w:rsidR="00A5445B" w:rsidRPr="002F035A" w:rsidRDefault="00EF52A1" w:rsidP="00EF52A1">
      <w:pPr>
        <w:ind w:right="1" w:firstLine="709"/>
        <w:jc w:val="both"/>
        <w:rPr>
          <w:sz w:val="24"/>
          <w:szCs w:val="24"/>
        </w:rPr>
      </w:pPr>
      <w:r w:rsidRPr="002F035A">
        <w:rPr>
          <w:sz w:val="24"/>
          <w:szCs w:val="24"/>
        </w:rPr>
        <w:t xml:space="preserve">Должностные инструкции дежурному персоналу определяют их подчиненность, ответственность и обязанности при приеме и несении дежурства, при приведении ПУ в установленные степени готовности, при возникновении аварий и неисправностей на системах, средствах и оборудовании рабочих мест. </w:t>
      </w:r>
    </w:p>
    <w:p w:rsidR="00EF52A1" w:rsidRPr="002F035A" w:rsidRDefault="00EF52A1" w:rsidP="00EF52A1">
      <w:pPr>
        <w:ind w:right="1" w:firstLine="709"/>
        <w:jc w:val="both"/>
        <w:rPr>
          <w:sz w:val="24"/>
          <w:szCs w:val="24"/>
        </w:rPr>
      </w:pPr>
      <w:r w:rsidRPr="002F035A">
        <w:rPr>
          <w:sz w:val="24"/>
          <w:szCs w:val="24"/>
        </w:rPr>
        <w:t xml:space="preserve">Графики несения дежурства персоналом ПУ разрабатываются на месяц или на конкретное мероприятие (учение, тренировку и т.п.). В них указывается по фамильный состав дежурных смен, очередность и календарные сроки несения ими дежурства. </w:t>
      </w:r>
    </w:p>
    <w:p w:rsidR="00A5445B" w:rsidRPr="002F035A" w:rsidRDefault="00EF52A1" w:rsidP="00EF52A1">
      <w:pPr>
        <w:ind w:right="1" w:firstLine="709"/>
        <w:jc w:val="both"/>
        <w:rPr>
          <w:sz w:val="24"/>
          <w:szCs w:val="24"/>
        </w:rPr>
      </w:pPr>
      <w:r w:rsidRPr="002F035A">
        <w:rPr>
          <w:sz w:val="24"/>
          <w:szCs w:val="24"/>
        </w:rPr>
        <w:t>Дежурный персонал ПУ несет дежурство на заблаговременно оборудованных рабочих местах. Н</w:t>
      </w:r>
      <w:r w:rsidR="00A5445B" w:rsidRPr="002F035A">
        <w:rPr>
          <w:sz w:val="24"/>
          <w:szCs w:val="24"/>
        </w:rPr>
        <w:t>а</w:t>
      </w:r>
      <w:r w:rsidRPr="002F035A">
        <w:rPr>
          <w:sz w:val="24"/>
          <w:szCs w:val="24"/>
        </w:rPr>
        <w:t xml:space="preserve"> рабочих местах, наряду с основными системами, средствами и дополнительным оборудованием, должны быть в наличии необходимая оперативно-техническая документация и средства служебной связи. Основными требованиями при оборудовании рабочих мест являются безопасность и удобство выполнения дежурным персоналом поставленных задач.</w:t>
      </w:r>
    </w:p>
    <w:p w:rsidR="00EF52A1" w:rsidRPr="002F035A" w:rsidRDefault="00EF52A1" w:rsidP="00EF52A1">
      <w:pPr>
        <w:ind w:right="1" w:firstLine="709"/>
        <w:jc w:val="both"/>
        <w:rPr>
          <w:sz w:val="24"/>
          <w:szCs w:val="24"/>
        </w:rPr>
      </w:pPr>
      <w:r w:rsidRPr="002F035A">
        <w:rPr>
          <w:sz w:val="24"/>
          <w:szCs w:val="24"/>
        </w:rPr>
        <w:t xml:space="preserve"> Для несения дежурства персонал пункта управления должен иметь соответствующую подготовку, допуск к несению дежурства и установленную квалификационную группу по электробезопасности.</w:t>
      </w:r>
    </w:p>
    <w:p w:rsidR="00FA520F" w:rsidRPr="002F035A" w:rsidRDefault="00FA520F" w:rsidP="002315EE">
      <w:pPr>
        <w:ind w:firstLine="709"/>
        <w:rPr>
          <w:b/>
          <w:iCs/>
          <w:sz w:val="24"/>
          <w:szCs w:val="24"/>
        </w:rPr>
      </w:pPr>
    </w:p>
    <w:p w:rsidR="002315EE" w:rsidRPr="002F035A" w:rsidRDefault="002315EE" w:rsidP="00FA520F">
      <w:pPr>
        <w:ind w:firstLine="709"/>
        <w:jc w:val="center"/>
        <w:rPr>
          <w:sz w:val="24"/>
          <w:szCs w:val="24"/>
        </w:rPr>
      </w:pPr>
      <w:r w:rsidRPr="002F035A">
        <w:rPr>
          <w:b/>
          <w:iCs/>
          <w:sz w:val="24"/>
          <w:szCs w:val="24"/>
        </w:rPr>
        <w:t>2.2. Порядок работы дежурных смен, их обязанности.</w:t>
      </w:r>
    </w:p>
    <w:p w:rsidR="00EF52A1" w:rsidRPr="002F035A" w:rsidRDefault="00EF52A1" w:rsidP="00EF52A1">
      <w:pPr>
        <w:ind w:right="1" w:firstLine="709"/>
        <w:jc w:val="both"/>
        <w:rPr>
          <w:sz w:val="24"/>
          <w:szCs w:val="24"/>
        </w:rPr>
      </w:pPr>
    </w:p>
    <w:p w:rsidR="00EF52A1" w:rsidRPr="002F035A" w:rsidRDefault="00EF52A1" w:rsidP="00EF52A1">
      <w:pPr>
        <w:tabs>
          <w:tab w:val="left" w:pos="0"/>
          <w:tab w:val="left" w:pos="142"/>
        </w:tabs>
        <w:ind w:right="1" w:firstLine="709"/>
        <w:jc w:val="both"/>
        <w:rPr>
          <w:b/>
          <w:sz w:val="24"/>
          <w:szCs w:val="24"/>
        </w:rPr>
      </w:pPr>
      <w:r w:rsidRPr="002F035A">
        <w:rPr>
          <w:b/>
          <w:sz w:val="24"/>
          <w:szCs w:val="24"/>
        </w:rPr>
        <w:t>Несение дежурства на ПУ.</w:t>
      </w:r>
    </w:p>
    <w:p w:rsidR="00EF52A1" w:rsidRPr="002F035A" w:rsidRDefault="00EF52A1" w:rsidP="00EF52A1">
      <w:pPr>
        <w:tabs>
          <w:tab w:val="left" w:pos="0"/>
          <w:tab w:val="left" w:pos="142"/>
        </w:tabs>
        <w:ind w:right="1" w:firstLine="709"/>
        <w:jc w:val="both"/>
        <w:rPr>
          <w:sz w:val="24"/>
          <w:szCs w:val="24"/>
        </w:rPr>
      </w:pPr>
      <w:r w:rsidRPr="002F035A">
        <w:rPr>
          <w:sz w:val="24"/>
          <w:szCs w:val="24"/>
        </w:rPr>
        <w:t>С прибытием на рабочие места ПУ дежурный персонал принимает дежурство, для чего проверяет:</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наличие, исправность и работоспособность систем, средств, оборудования и имущества рабочих мест;</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наличие установленной для рабочих мест оперативно-технической документации;</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исправность служебной связи, сигнализации и оповещения;</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выполнение поступивших за прошедшую смену распоряжений и указаний;</w:t>
      </w:r>
    </w:p>
    <w:p w:rsidR="00EF52A1" w:rsidRPr="002F035A" w:rsidRDefault="00B8495A" w:rsidP="00B8495A">
      <w:pPr>
        <w:tabs>
          <w:tab w:val="left" w:pos="142"/>
        </w:tabs>
        <w:ind w:firstLine="142"/>
        <w:jc w:val="both"/>
        <w:rPr>
          <w:sz w:val="24"/>
          <w:szCs w:val="24"/>
        </w:rPr>
      </w:pPr>
      <w:r w:rsidRPr="002F035A">
        <w:rPr>
          <w:sz w:val="24"/>
          <w:szCs w:val="24"/>
        </w:rPr>
        <w:t xml:space="preserve">- </w:t>
      </w:r>
      <w:r w:rsidR="00EF52A1" w:rsidRPr="002F035A">
        <w:rPr>
          <w:sz w:val="24"/>
          <w:szCs w:val="24"/>
        </w:rPr>
        <w:t>состояние защитных средств и средств пожаротушения.</w:t>
      </w:r>
    </w:p>
    <w:p w:rsidR="00EF52A1" w:rsidRPr="002F035A" w:rsidRDefault="00EF52A1" w:rsidP="00EF52A1">
      <w:pPr>
        <w:tabs>
          <w:tab w:val="left" w:pos="0"/>
          <w:tab w:val="left" w:pos="142"/>
        </w:tabs>
        <w:ind w:right="1" w:firstLine="709"/>
        <w:jc w:val="both"/>
        <w:rPr>
          <w:sz w:val="24"/>
          <w:szCs w:val="24"/>
        </w:rPr>
      </w:pPr>
      <w:r w:rsidRPr="002F035A">
        <w:rPr>
          <w:sz w:val="24"/>
          <w:szCs w:val="24"/>
        </w:rPr>
        <w:t>Дежурный персонал  о приеме (сдаче) дежурства докладывает по команде и производит запись в журнале несения дежурства (оперативном, техническом и др. журнале) с указанием времени и выявленных недостатков. Время на прием и сдачу дежурства устанавливается начальником ПУ. С момента приема дежурства дежурный персонал ПУ полностью отвечает за выполнение возложенных на него обязанностей, сохранность документов, аппаратуры, оборудования и имущества рабочих мест.</w:t>
      </w:r>
    </w:p>
    <w:p w:rsidR="00EF52A1" w:rsidRPr="002F035A" w:rsidRDefault="00EF52A1" w:rsidP="00EF52A1">
      <w:pPr>
        <w:tabs>
          <w:tab w:val="left" w:pos="0"/>
          <w:tab w:val="left" w:pos="142"/>
        </w:tabs>
        <w:ind w:right="1" w:firstLine="709"/>
        <w:jc w:val="both"/>
        <w:rPr>
          <w:sz w:val="24"/>
          <w:szCs w:val="24"/>
        </w:rPr>
      </w:pPr>
      <w:r w:rsidRPr="002F035A">
        <w:rPr>
          <w:sz w:val="24"/>
          <w:szCs w:val="24"/>
        </w:rPr>
        <w:t>На дежурный персонал при несении дежурства возлагается:</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обеспечение постоянной готовности закрепленных систем, средств и оборудования ПУ к использованию по назначению, поддерживание их параметров в пределах эксплуатационных норм;</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установление заданных связей в нормативное сроки и с требуемым качеством, обеспечение их готовности к обмену всеми видами информации;</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прием (передача) распоряжений и оперативной информации по имеющимся каналам связи в установленные контрольные сроки;</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обеспечение заданных режимов работы технических систем и средств ПУ;</w:t>
      </w:r>
    </w:p>
    <w:p w:rsidR="00EF52A1" w:rsidRPr="002F035A" w:rsidRDefault="00EF52A1" w:rsidP="00B8495A">
      <w:pPr>
        <w:tabs>
          <w:tab w:val="left" w:pos="142"/>
        </w:tabs>
        <w:ind w:firstLine="709"/>
        <w:jc w:val="both"/>
        <w:rPr>
          <w:sz w:val="24"/>
          <w:szCs w:val="24"/>
        </w:rPr>
      </w:pPr>
      <w:r w:rsidRPr="002F035A">
        <w:rPr>
          <w:sz w:val="24"/>
          <w:szCs w:val="24"/>
        </w:rPr>
        <w:t>Дежурному персоналу при несении дежурства запрещается:</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передавать, кому бы то ни было, хотя бы на короткий срок, исполнение обязанностей по несению дежурства, документацию, аппаратуру и оборудование рабочих мест без разрешения дежурного по ПУ (дежурного по элементу ПУ) и без записи в журнале несения дежурства (оперативном, техническом и др. журнале);</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вести по техническим средствам связи переговоры, не связанные с выполнением обязанностей по несению дежурства;</w:t>
      </w:r>
    </w:p>
    <w:p w:rsidR="00EF52A1" w:rsidRPr="002F035A" w:rsidRDefault="00B8495A" w:rsidP="00B8495A">
      <w:pPr>
        <w:tabs>
          <w:tab w:val="left" w:pos="142"/>
        </w:tabs>
        <w:ind w:firstLine="709"/>
        <w:jc w:val="both"/>
        <w:rPr>
          <w:sz w:val="24"/>
          <w:szCs w:val="24"/>
        </w:rPr>
      </w:pPr>
      <w:r w:rsidRPr="002F035A">
        <w:rPr>
          <w:sz w:val="24"/>
          <w:szCs w:val="24"/>
        </w:rPr>
        <w:lastRenderedPageBreak/>
        <w:t xml:space="preserve">- </w:t>
      </w:r>
      <w:r w:rsidR="00EF52A1" w:rsidRPr="002F035A">
        <w:rPr>
          <w:sz w:val="24"/>
          <w:szCs w:val="24"/>
        </w:rPr>
        <w:t>включать (выключать), изменять режимы работы средств, систем и оборудования ПУ, проводить их неплановое технической обслуживание без разрешения дежурного по ПУ (дежурного по элементу ПУ);</w:t>
      </w:r>
    </w:p>
    <w:p w:rsidR="00EF52A1" w:rsidRPr="002F035A" w:rsidRDefault="00B8495A" w:rsidP="00B8495A">
      <w:pPr>
        <w:tabs>
          <w:tab w:val="left" w:pos="142"/>
        </w:tabs>
        <w:ind w:firstLine="709"/>
        <w:jc w:val="both"/>
        <w:rPr>
          <w:sz w:val="24"/>
          <w:szCs w:val="24"/>
        </w:rPr>
      </w:pPr>
      <w:r w:rsidRPr="002F035A">
        <w:rPr>
          <w:sz w:val="24"/>
          <w:szCs w:val="24"/>
        </w:rPr>
        <w:t xml:space="preserve">- </w:t>
      </w:r>
      <w:r w:rsidR="00EF52A1" w:rsidRPr="002F035A">
        <w:rPr>
          <w:sz w:val="24"/>
          <w:szCs w:val="24"/>
        </w:rPr>
        <w:t>включать аварийные радиосредства на излучение, настраивать их на не выделенные частоты без разрешения дежурного по ПУ (дежурного по элементу ПУ).</w:t>
      </w:r>
    </w:p>
    <w:p w:rsidR="00EF52A1" w:rsidRPr="002F035A" w:rsidRDefault="00EF52A1" w:rsidP="00EF52A1">
      <w:pPr>
        <w:tabs>
          <w:tab w:val="left" w:pos="142"/>
        </w:tabs>
        <w:ind w:right="1" w:firstLine="709"/>
        <w:jc w:val="both"/>
        <w:rPr>
          <w:sz w:val="24"/>
          <w:szCs w:val="24"/>
        </w:rPr>
      </w:pPr>
      <w:r w:rsidRPr="002F035A">
        <w:rPr>
          <w:sz w:val="24"/>
          <w:szCs w:val="24"/>
        </w:rPr>
        <w:t>Должностным лицам дежурной смены запрещается отдавать распоряжения и указания, не связанные с выполнением обязанностей по несению дежурства.</w:t>
      </w:r>
      <w:r w:rsidR="00FA520F" w:rsidRPr="002F035A">
        <w:rPr>
          <w:sz w:val="24"/>
          <w:szCs w:val="24"/>
        </w:rPr>
        <w:t xml:space="preserve"> </w:t>
      </w:r>
      <w:r w:rsidRPr="002F035A">
        <w:rPr>
          <w:sz w:val="24"/>
          <w:szCs w:val="24"/>
        </w:rPr>
        <w:t>При невыполнении указанных требований, а также при нарушении трудовой дисциплины, безопасности связи, правил эксплуатации техники (оборудования), техники безопасности дежурный персонал может быть отстранен от несения дежурства. Право отстранения от дежурства дежурного персонала принадлежит начальнику ПУ, а в его отсутствие – дежурному по ПУ. Начальник ПУ (начальник элемента ПУ), дежурный по ПУ должны принять меры по замене отстраненного от дежурства персонала.</w:t>
      </w:r>
    </w:p>
    <w:p w:rsidR="00EF52A1" w:rsidRPr="002F035A" w:rsidRDefault="00EF52A1" w:rsidP="00EF52A1">
      <w:pPr>
        <w:tabs>
          <w:tab w:val="left" w:pos="142"/>
        </w:tabs>
        <w:ind w:right="1" w:firstLine="709"/>
        <w:jc w:val="both"/>
        <w:rPr>
          <w:sz w:val="24"/>
          <w:szCs w:val="24"/>
        </w:rPr>
      </w:pPr>
      <w:r w:rsidRPr="002F035A">
        <w:rPr>
          <w:sz w:val="24"/>
          <w:szCs w:val="24"/>
        </w:rPr>
        <w:t>В зависимости от тяжести и последствий допущенных нарушений виновные лица дежурной смены привлекаются к ответственности в соответствии с действующим законодательством.</w:t>
      </w:r>
      <w:r w:rsidR="00FA520F" w:rsidRPr="002F035A">
        <w:rPr>
          <w:sz w:val="24"/>
          <w:szCs w:val="24"/>
        </w:rPr>
        <w:t xml:space="preserve"> </w:t>
      </w:r>
      <w:r w:rsidRPr="002F035A">
        <w:rPr>
          <w:sz w:val="24"/>
          <w:szCs w:val="24"/>
        </w:rPr>
        <w:t>В целях определения готовности дежурного персонала к выполнению поставленных задач, повышения качества несения дежурства и предупреждения нарушений в работе лиц дежурных смен организуется проверка несения дежурства</w:t>
      </w:r>
    </w:p>
    <w:p w:rsidR="00EF52A1" w:rsidRPr="002F035A" w:rsidRDefault="00EF52A1" w:rsidP="00EF52A1">
      <w:pPr>
        <w:tabs>
          <w:tab w:val="left" w:pos="142"/>
        </w:tabs>
        <w:ind w:right="1" w:firstLine="709"/>
        <w:jc w:val="both"/>
        <w:rPr>
          <w:sz w:val="24"/>
          <w:szCs w:val="24"/>
        </w:rPr>
      </w:pPr>
      <w:r w:rsidRPr="002F035A">
        <w:rPr>
          <w:sz w:val="24"/>
          <w:szCs w:val="24"/>
        </w:rPr>
        <w:t>Проверка несения дежурства планируется и проводится с периодичностью, гарантирующей высокое качество его несения, на не реже, чем:</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начальником ПУ – одного раза в квартал;</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начальником элемента ПУ – одного раза в месяц;</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дежурным по ПУ (дежурным по элементу ПУ) – не менее двух раз в течение дежурства (днем и ночью);</w:t>
      </w:r>
    </w:p>
    <w:p w:rsidR="00EF52A1" w:rsidRPr="002F035A" w:rsidRDefault="002315EE" w:rsidP="002315EE">
      <w:pPr>
        <w:tabs>
          <w:tab w:val="left" w:pos="142"/>
        </w:tabs>
        <w:ind w:firstLine="709"/>
        <w:jc w:val="both"/>
        <w:rPr>
          <w:sz w:val="24"/>
          <w:szCs w:val="24"/>
        </w:rPr>
      </w:pPr>
      <w:r w:rsidRPr="002F035A">
        <w:rPr>
          <w:sz w:val="24"/>
          <w:szCs w:val="24"/>
        </w:rPr>
        <w:t xml:space="preserve">- </w:t>
      </w:r>
      <w:r w:rsidR="00EF52A1" w:rsidRPr="002F035A">
        <w:rPr>
          <w:sz w:val="24"/>
          <w:szCs w:val="24"/>
        </w:rPr>
        <w:t>остальными должностными лицами – по решению начальника ПУ.</w:t>
      </w:r>
    </w:p>
    <w:p w:rsidR="00EF52A1" w:rsidRPr="002F035A" w:rsidRDefault="00EF52A1" w:rsidP="00EF52A1">
      <w:pPr>
        <w:tabs>
          <w:tab w:val="left" w:pos="142"/>
        </w:tabs>
        <w:ind w:right="1" w:firstLine="709"/>
        <w:jc w:val="both"/>
        <w:rPr>
          <w:sz w:val="24"/>
          <w:szCs w:val="24"/>
        </w:rPr>
      </w:pPr>
      <w:r w:rsidRPr="002F035A">
        <w:rPr>
          <w:sz w:val="24"/>
          <w:szCs w:val="24"/>
        </w:rPr>
        <w:t>Основными вопросами при проверке несения дежурства являются:</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соответствие дежурного персонала ПУ утвержденному графику;</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наличие установленных документов по оперативно-технической службе и качество их ведения;</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знание дежурным персоналом поставленных задач, обязанностей, действий при приведении ПУ в установленные степени готовности и в аварийных ситуациях;</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знание и выполнение дежурным персоналом действующих нормативов по работе на средствах, системах и оборудовании рабочих мест;</w:t>
      </w:r>
    </w:p>
    <w:p w:rsidR="00EF52A1" w:rsidRPr="002F035A" w:rsidRDefault="002315EE" w:rsidP="002315EE">
      <w:pPr>
        <w:ind w:firstLine="709"/>
        <w:jc w:val="both"/>
        <w:rPr>
          <w:sz w:val="24"/>
          <w:szCs w:val="24"/>
        </w:rPr>
      </w:pPr>
      <w:r w:rsidRPr="002F035A">
        <w:rPr>
          <w:sz w:val="24"/>
          <w:szCs w:val="24"/>
        </w:rPr>
        <w:t xml:space="preserve">- </w:t>
      </w:r>
      <w:r w:rsidR="00EF52A1" w:rsidRPr="002F035A">
        <w:rPr>
          <w:sz w:val="24"/>
          <w:szCs w:val="24"/>
        </w:rPr>
        <w:t>соблюдение дежурным персоналом контрольных сроков прохождения информации и качества ее обработки.</w:t>
      </w:r>
    </w:p>
    <w:p w:rsidR="00EF52A1" w:rsidRPr="002F035A" w:rsidRDefault="00EF52A1" w:rsidP="00EF52A1">
      <w:pPr>
        <w:ind w:firstLine="709"/>
        <w:rPr>
          <w:sz w:val="24"/>
          <w:szCs w:val="24"/>
        </w:rPr>
      </w:pPr>
    </w:p>
    <w:p w:rsidR="00EF52A1" w:rsidRPr="002F035A" w:rsidRDefault="002315EE" w:rsidP="002315EE">
      <w:pPr>
        <w:ind w:firstLine="709"/>
        <w:jc w:val="center"/>
        <w:rPr>
          <w:b/>
          <w:sz w:val="24"/>
          <w:szCs w:val="24"/>
        </w:rPr>
      </w:pPr>
      <w:r w:rsidRPr="002F035A">
        <w:rPr>
          <w:b/>
          <w:sz w:val="24"/>
          <w:szCs w:val="24"/>
        </w:rPr>
        <w:t xml:space="preserve">2.3. </w:t>
      </w:r>
      <w:r w:rsidR="00EF52A1" w:rsidRPr="002F035A">
        <w:rPr>
          <w:b/>
          <w:sz w:val="24"/>
          <w:szCs w:val="24"/>
        </w:rPr>
        <w:t>Меры</w:t>
      </w:r>
      <w:r w:rsidR="0068175A" w:rsidRPr="002F035A">
        <w:rPr>
          <w:b/>
          <w:sz w:val="24"/>
          <w:szCs w:val="24"/>
        </w:rPr>
        <w:t>,</w:t>
      </w:r>
      <w:r w:rsidR="00EF52A1" w:rsidRPr="002F035A">
        <w:rPr>
          <w:b/>
          <w:sz w:val="24"/>
          <w:szCs w:val="24"/>
        </w:rPr>
        <w:t xml:space="preserve"> повышающие устойчивость управления</w:t>
      </w:r>
      <w:r w:rsidRPr="002F035A">
        <w:rPr>
          <w:b/>
          <w:sz w:val="24"/>
          <w:szCs w:val="24"/>
        </w:rPr>
        <w:t>.</w:t>
      </w:r>
    </w:p>
    <w:p w:rsidR="00EF52A1" w:rsidRPr="002F035A" w:rsidRDefault="00EF52A1" w:rsidP="00EF52A1">
      <w:pPr>
        <w:ind w:firstLine="709"/>
        <w:rPr>
          <w:sz w:val="24"/>
          <w:szCs w:val="24"/>
        </w:rPr>
      </w:pPr>
    </w:p>
    <w:p w:rsidR="0068175A" w:rsidRPr="002F035A" w:rsidRDefault="0068175A" w:rsidP="0068175A">
      <w:pPr>
        <w:ind w:firstLine="709"/>
        <w:jc w:val="both"/>
        <w:rPr>
          <w:sz w:val="24"/>
          <w:szCs w:val="24"/>
        </w:rPr>
      </w:pPr>
      <w:r w:rsidRPr="002F035A">
        <w:rPr>
          <w:sz w:val="24"/>
          <w:szCs w:val="24"/>
        </w:rPr>
        <w:t>Устойчивость системы управления ГО характеризуется ее способностью выполнять задачи управления при воздействии на систему средств нападения противника, электронных помех, а также в случаях возникновения чрезвычайных ситуаций природного и техногенного характера.</w:t>
      </w:r>
    </w:p>
    <w:p w:rsidR="0068175A" w:rsidRPr="002F035A" w:rsidRDefault="0068175A" w:rsidP="0068175A">
      <w:pPr>
        <w:ind w:firstLine="709"/>
        <w:jc w:val="both"/>
        <w:rPr>
          <w:sz w:val="24"/>
          <w:szCs w:val="24"/>
        </w:rPr>
      </w:pPr>
      <w:r w:rsidRPr="002F035A">
        <w:rPr>
          <w:sz w:val="24"/>
          <w:szCs w:val="24"/>
        </w:rPr>
        <w:t>Разработан и внедряется в практику целый ряд конкретных мероприятий повышения устойчивости управления гражданской обороной</w:t>
      </w:r>
      <w:r w:rsidR="00B05093" w:rsidRPr="002F035A">
        <w:rPr>
          <w:sz w:val="24"/>
          <w:szCs w:val="24"/>
        </w:rPr>
        <w:t xml:space="preserve"> и РСЧС</w:t>
      </w:r>
      <w:r w:rsidRPr="002F035A">
        <w:rPr>
          <w:sz w:val="24"/>
          <w:szCs w:val="24"/>
        </w:rPr>
        <w:t>, основными из которых являются: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расположение радиопередающих центров, запасных пунктов управления вне зон возможных разрушений, катастрофических затоплений;</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усиление части районных узлов связи дополнительными средствами радиосвязи и использование их в качестве опорных, узловых центров в случае выхода из строя основного и запасного пункта управления области;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накопление запаса антенных систем в случае повреждения основных;</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заблаговременная подготовка сил и средств для ведения восстановительных работ;</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резервирование проводных каналов связи;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радиосвязи наряду с проводными каналами связи;</w:t>
      </w:r>
    </w:p>
    <w:p w:rsidR="0068175A" w:rsidRPr="002F035A" w:rsidRDefault="00FC6328" w:rsidP="0068175A">
      <w:pPr>
        <w:ind w:firstLine="709"/>
        <w:jc w:val="both"/>
        <w:rPr>
          <w:sz w:val="24"/>
          <w:szCs w:val="24"/>
        </w:rPr>
      </w:pPr>
      <w:r w:rsidRPr="002F035A">
        <w:rPr>
          <w:sz w:val="24"/>
          <w:szCs w:val="24"/>
        </w:rPr>
        <w:lastRenderedPageBreak/>
        <w:t>-</w:t>
      </w:r>
      <w:r w:rsidR="0068175A" w:rsidRPr="002F035A">
        <w:rPr>
          <w:sz w:val="24"/>
          <w:szCs w:val="24"/>
        </w:rPr>
        <w:t xml:space="preserve">   использование заранее определенных обходных каналов проводной связи (особенно в системе оповещения);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ведомственных и коммерческих каналов связи в интересах ГО, РСЧС, по дополнительному согласованию;</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использование аппаратуры защиты от помех, электромагнитного импульса ядерного взрыва и аппаратуры кодирования;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переход на ручное управление коммутацией каналов связи при выходе из строя системы автоматики;</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резервирование источников питания аппаратуры и оборудования пункта управления;</w:t>
      </w:r>
    </w:p>
    <w:p w:rsidR="0068175A" w:rsidRPr="002F035A" w:rsidRDefault="00FC6328" w:rsidP="0068175A">
      <w:pPr>
        <w:ind w:firstLine="709"/>
        <w:jc w:val="both"/>
        <w:rPr>
          <w:sz w:val="24"/>
          <w:szCs w:val="24"/>
        </w:rPr>
      </w:pPr>
      <w:r w:rsidRPr="002F035A">
        <w:rPr>
          <w:sz w:val="24"/>
          <w:szCs w:val="24"/>
        </w:rPr>
        <w:t>-</w:t>
      </w:r>
      <w:r w:rsidR="0068175A" w:rsidRPr="002F035A">
        <w:rPr>
          <w:sz w:val="24"/>
          <w:szCs w:val="24"/>
        </w:rPr>
        <w:t xml:space="preserve"> усиление охраны пункта управления от действия диверсионных разведывательных групп противника.</w:t>
      </w:r>
    </w:p>
    <w:p w:rsidR="002315EE" w:rsidRPr="002F035A" w:rsidRDefault="002315EE" w:rsidP="002F035A">
      <w:pPr>
        <w:ind w:right="21" w:firstLine="709"/>
        <w:jc w:val="center"/>
        <w:rPr>
          <w:sz w:val="24"/>
          <w:szCs w:val="24"/>
        </w:rPr>
      </w:pPr>
    </w:p>
    <w:p w:rsidR="002315EE" w:rsidRPr="002F035A" w:rsidRDefault="002315EE" w:rsidP="002315EE">
      <w:pPr>
        <w:pStyle w:val="a3"/>
        <w:ind w:firstLine="709"/>
        <w:jc w:val="center"/>
        <w:rPr>
          <w:sz w:val="24"/>
          <w:szCs w:val="24"/>
        </w:rPr>
      </w:pPr>
      <w:r w:rsidRPr="002F035A">
        <w:rPr>
          <w:sz w:val="24"/>
          <w:szCs w:val="24"/>
        </w:rPr>
        <w:t xml:space="preserve">3. </w:t>
      </w:r>
      <w:r w:rsidR="00EF52A1" w:rsidRPr="002F035A">
        <w:rPr>
          <w:sz w:val="24"/>
          <w:szCs w:val="24"/>
        </w:rPr>
        <w:t xml:space="preserve">Организация связи, использование государственных ведомственных и коммерческих сетей </w:t>
      </w:r>
      <w:r w:rsidRPr="002F035A">
        <w:rPr>
          <w:sz w:val="24"/>
          <w:szCs w:val="24"/>
        </w:rPr>
        <w:t>связи в интересах управления ГО</w:t>
      </w:r>
      <w:r w:rsidR="00EF52A1" w:rsidRPr="002F035A">
        <w:rPr>
          <w:sz w:val="24"/>
          <w:szCs w:val="24"/>
        </w:rPr>
        <w:t>.</w:t>
      </w:r>
    </w:p>
    <w:p w:rsidR="002315EE" w:rsidRPr="002F035A" w:rsidRDefault="002315EE" w:rsidP="002315EE">
      <w:pPr>
        <w:pStyle w:val="a3"/>
        <w:ind w:firstLine="709"/>
        <w:jc w:val="center"/>
        <w:rPr>
          <w:sz w:val="24"/>
          <w:szCs w:val="24"/>
        </w:rPr>
      </w:pPr>
    </w:p>
    <w:p w:rsidR="00EF52A1" w:rsidRPr="002F035A" w:rsidRDefault="002315EE" w:rsidP="002315EE">
      <w:pPr>
        <w:pStyle w:val="a3"/>
        <w:ind w:firstLine="709"/>
        <w:jc w:val="center"/>
        <w:rPr>
          <w:sz w:val="24"/>
          <w:szCs w:val="24"/>
        </w:rPr>
      </w:pPr>
      <w:r w:rsidRPr="002F035A">
        <w:rPr>
          <w:sz w:val="24"/>
          <w:szCs w:val="24"/>
        </w:rPr>
        <w:t xml:space="preserve">3.1. </w:t>
      </w:r>
      <w:r w:rsidR="00EF52A1" w:rsidRPr="002F035A">
        <w:rPr>
          <w:sz w:val="24"/>
          <w:szCs w:val="24"/>
        </w:rPr>
        <w:t>Организация связи</w:t>
      </w:r>
      <w:r w:rsidR="00143F15" w:rsidRPr="002F035A">
        <w:rPr>
          <w:sz w:val="24"/>
          <w:szCs w:val="24"/>
        </w:rPr>
        <w:t>. Использование государственных сетей связи в интересах управления ГО.</w:t>
      </w:r>
    </w:p>
    <w:p w:rsidR="00BD2A4C" w:rsidRPr="002F035A" w:rsidRDefault="00BD2A4C" w:rsidP="002315EE">
      <w:pPr>
        <w:pStyle w:val="a3"/>
        <w:ind w:firstLine="709"/>
        <w:jc w:val="center"/>
        <w:rPr>
          <w:sz w:val="24"/>
          <w:szCs w:val="24"/>
        </w:rPr>
      </w:pP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На территории субъекта Российской Федерации (муниципального образования) основой системы связи ГО и РСЧС является сеть связи общего пользования, находящаяся в ведении ОАО «Электросвязь», которая является составной частью взаимоувязанной сети связи Российской Федерации и предназначена для предоставления услуг связи всем физическим и юридическим лицам на территории Российской Федерации. Она включает в себя все сети электросвязи, находящиеся под юрисдикцией Российской Федерации, кроме выделенных и ведомственных сетей связи, независимо от их принадлежности и форм собственности.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xml:space="preserve">ОАО «Электросвязь» в городах и районах субъекта Российской Федерации имеет свои филиалы (предприятия связи - районные и городские узлы связи). Аппаратура связи, установленная на предприятиях связи, и линии связи (подземные кабельные, воздушные проводные, радиорелейные, а в ряде случаев линии радио - и спутниковой связи), образуют основу сети связи общего пользования. </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ОАО «Электросвязь» является основным оператором услуг электросвязи на территории данного субъекта Российской Федерации. К этим услугам относится предоставление:</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местной и внутризоновой телефонной связи;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междугородной и международной связи по договору с ОАО "Ростелеком";</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телеграфной связи;</w:t>
      </w:r>
    </w:p>
    <w:p w:rsidR="00BD2A4C"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передачи данных и информационных услуг;</w:t>
      </w:r>
    </w:p>
    <w:p w:rsidR="002315EE" w:rsidRPr="002F035A" w:rsidRDefault="00BD2A4C" w:rsidP="00BD2A4C">
      <w:pPr>
        <w:shd w:val="clear" w:color="auto" w:fill="FFFFFF"/>
        <w:ind w:firstLine="720"/>
        <w:jc w:val="both"/>
        <w:rPr>
          <w:color w:val="000000"/>
          <w:spacing w:val="6"/>
          <w:sz w:val="24"/>
          <w:szCs w:val="24"/>
        </w:rPr>
      </w:pPr>
      <w:r w:rsidRPr="002F035A">
        <w:rPr>
          <w:color w:val="000000"/>
          <w:spacing w:val="6"/>
          <w:sz w:val="24"/>
          <w:szCs w:val="24"/>
        </w:rPr>
        <w:t>- трансляции звуковых программ по сети проводного и эфирного вещания.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Управление с повседневных ПУ ГО и РСЧС производится, в основном, по сети связи общего пользования, через местные автоматические телефонные станции (АТС) и междугородные телефонные станции (МТС). Через них осуществляется основная передача больших потоков телефонной информации и данных в пределах городов и населенных пунктов (АТС), а также обмен информацией между ними (МТС). Кроме каналов телефонной связи, в целях обеспечения управления с повседневных ПУ, используются средства радиосвязи. К этим средствам можно отнести радиотелефоны сотовых сетей связи общего назначения и специализированные </w:t>
      </w:r>
      <w:r w:rsidRPr="002F035A">
        <w:rPr>
          <w:sz w:val="24"/>
          <w:szCs w:val="24"/>
        </w:rPr>
        <w:t>(телеграфы, почтам, городские телефонные сети, междугородные телефонные станции)</w:t>
      </w:r>
      <w:r w:rsidRPr="002F035A">
        <w:rPr>
          <w:color w:val="000000"/>
          <w:spacing w:val="6"/>
          <w:sz w:val="24"/>
          <w:szCs w:val="24"/>
        </w:rPr>
        <w:t xml:space="preserve"> сети связи.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Связь с запасных пунктов управления осуществляется, в основном, также по сети связи общего пользования, но уже через узлы связи ПУ, которые имеют линии привязки к узлам связи (городским и районным) ОАО «Электросвязь» и ведомственным узлам связи. В этом случае используются и средства радиосвязи, входящие в состав узлов связи пунктов управления.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lastRenderedPageBreak/>
        <w:t xml:space="preserve">Проводная связь является основным видом связи в повседневной деятельности. Проводные средства связи обеспечивают высокое удобство и скрытность ведения переговоров, способны обеспечить передачу больших объемов информации за малые промежутки времени. Эти средства обеспечивают организацию каналов телефонной связи, передачи данных и в ряде случаев каналов вещания. В то же время, при возникновении чрезвычайных ситуаций, проводная связь очень уязвима. Часто при наводнениях, ураганах, землетрясениях выходят из строя здания узлов и линии связи (особенно воздушные). Для восстановления проводной связи требуется привлечение больших сил и средств.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В мирное время эта связь осуществляется по каналам и линиям сети связи общего пользования на основе использования стационарных сооружений, с привлечением в отдельных случаях ведомственных сетей связи. Проводная связь может также обеспечиваться по полевым линиям связи, развертываемым в районах чрезвычайных ситуаций.</w:t>
      </w:r>
    </w:p>
    <w:p w:rsidR="00143F15"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Радиосвязь является основным видом связи в движении, а главное - при организации управления в районах чрезвычайных ситуаций, где она может быть вообще единственным видом связи. Она обеспечивается на основе использования радиостанций военного и гражданского назначения. Вместе с тем, этот вид связи имеет и свои недостатки - малая пропускная способность радиоканалов, зависимость работы от атмосферных и промышленных помех. В повседневной деятельности широкое использование в системах управления ГО и РСЧС в последнее время стали находить транкинговые (транковые) сети радиосвязи</w:t>
      </w:r>
      <w:r w:rsidR="00143F15" w:rsidRPr="002F035A">
        <w:rPr>
          <w:color w:val="000000"/>
          <w:spacing w:val="6"/>
          <w:sz w:val="24"/>
          <w:szCs w:val="24"/>
        </w:rPr>
        <w:t>.</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 Для решения задач управления </w:t>
      </w:r>
      <w:r w:rsidR="00143F15" w:rsidRPr="002F035A">
        <w:rPr>
          <w:color w:val="000000"/>
          <w:spacing w:val="6"/>
          <w:sz w:val="24"/>
          <w:szCs w:val="24"/>
        </w:rPr>
        <w:t xml:space="preserve">ГО и </w:t>
      </w:r>
      <w:r w:rsidRPr="002F035A">
        <w:rPr>
          <w:color w:val="000000"/>
          <w:spacing w:val="6"/>
          <w:sz w:val="24"/>
          <w:szCs w:val="24"/>
        </w:rPr>
        <w:t xml:space="preserve">РСЧС с использованием мобильной компоненты связи наиболее подходят сети транкинговой связи, обеспечивающие их оперативное задействование, а также, что очень важно, выходы на телефонную сеть общего пользования. Такие сети уже получили развитие в ряде субъектов Российской Федерации. В эти сети, как правило, включаются стационарные, автомобильные и переносные радиостанции </w:t>
      </w:r>
      <w:r w:rsidR="00143F15" w:rsidRPr="002F035A">
        <w:rPr>
          <w:color w:val="000000"/>
          <w:spacing w:val="6"/>
          <w:sz w:val="24"/>
          <w:szCs w:val="24"/>
        </w:rPr>
        <w:t>руководителей</w:t>
      </w:r>
      <w:r w:rsidRPr="002F035A">
        <w:rPr>
          <w:color w:val="000000"/>
          <w:spacing w:val="6"/>
          <w:sz w:val="24"/>
          <w:szCs w:val="24"/>
        </w:rPr>
        <w:t xml:space="preserve"> гражданской обороны субъектов Российской Федерации, административного центра, его городских районов, </w:t>
      </w:r>
      <w:r w:rsidR="00143F15" w:rsidRPr="002F035A">
        <w:rPr>
          <w:color w:val="000000"/>
          <w:spacing w:val="6"/>
          <w:sz w:val="24"/>
          <w:szCs w:val="24"/>
        </w:rPr>
        <w:t xml:space="preserve">руководителей </w:t>
      </w:r>
      <w:r w:rsidRPr="002F035A">
        <w:rPr>
          <w:color w:val="000000"/>
          <w:spacing w:val="6"/>
          <w:sz w:val="24"/>
          <w:szCs w:val="24"/>
        </w:rPr>
        <w:t>органов управления ГОЧС субъекта Российской Федерации, административного центра и его районов, членов КЧС</w:t>
      </w:r>
      <w:r w:rsidR="00EF3017" w:rsidRPr="002F035A">
        <w:rPr>
          <w:color w:val="000000"/>
          <w:spacing w:val="6"/>
          <w:sz w:val="24"/>
          <w:szCs w:val="24"/>
        </w:rPr>
        <w:t xml:space="preserve"> и ОПБ</w:t>
      </w:r>
      <w:r w:rsidRPr="002F035A">
        <w:rPr>
          <w:color w:val="000000"/>
          <w:spacing w:val="6"/>
          <w:sz w:val="24"/>
          <w:szCs w:val="24"/>
        </w:rPr>
        <w:t xml:space="preserve">, начальников служб гражданской обороны, начальника поисково-спасательного отряда, дежурных служб административного центра.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 районах чрезвычайной ситуации организуются отдельные сети радиосвязи на основе радиостанций, входящих в состав мобильного узла подвижного ПУ, в диапазонах ультракоротких (УКВ) и коротких (КВ) волн.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УКВ радиостанции обеспечивают качественную связь в пределах прямой видимости (5-15 км). Увеличение дальности связи в диапазоне УКВ достигается, в основном, за счет подъема антенны. КВ радиостанции могут обеспечивать связь на расстояниях в десятки и сотни километров, однако следует отметить, что качество связи в этом диапазоне волн гораздо ниже.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Радиорелейная связь сочетает в себе одновременно многие положительные свойства радио- и проводных средств связи. Радиорелейная связь осуществляется на основе специальных средств радиосвязи в диапазоне УКВ. Эти средства устанавливаются на высоких мачтах (башнях), имеют антенные устройства, обеспечивающие остронаправленный характер излучения и обладают большой пропускной способностью. Их работа мало зависит от времени года, суток, атмосферных и промышленных помех. На основе радиорелейных станций создаются направления связи большой пропускной способности, по которым организуются каналы телефонной связи, передачи данных, радио- и телевещания.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 ряде регионов страны получили широкое использование спутниковые средства связи, которые можно отнести к разновидности радиорелейной связи. Стационарные спутниковые средства связи также обладают большой пропускной способностью и обеспечивают высококачественную, многоканальную связь. В районах чрезвычайной ситуации находят применение переносные или мобильные </w:t>
      </w:r>
      <w:r w:rsidRPr="002F035A">
        <w:rPr>
          <w:color w:val="000000"/>
          <w:spacing w:val="6"/>
          <w:sz w:val="24"/>
          <w:szCs w:val="24"/>
        </w:rPr>
        <w:lastRenderedPageBreak/>
        <w:t>спутниковые средства связи. Они обеспечивают качественную телефонную связь и передачу данных практически из любой точки страны в любое время, что имеет особое значение при организации связи из районов чрезвычайных ситуаций, где отсутствует или слабо развита сеть связи общего пользования.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Особняком стоит связь подвижными средствами (автомашины, мотоциклы, катера, летательные аппараты и другие), которые наиболее активно используются в системах управления </w:t>
      </w:r>
      <w:r w:rsidR="00EF3017" w:rsidRPr="002F035A">
        <w:rPr>
          <w:color w:val="000000"/>
          <w:spacing w:val="6"/>
          <w:sz w:val="24"/>
          <w:szCs w:val="24"/>
        </w:rPr>
        <w:t xml:space="preserve">ГО и </w:t>
      </w:r>
      <w:r w:rsidRPr="002F035A">
        <w:rPr>
          <w:color w:val="000000"/>
          <w:spacing w:val="6"/>
          <w:sz w:val="24"/>
          <w:szCs w:val="24"/>
        </w:rPr>
        <w:t>РСЧС для доставки служебных документов большого объема.</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Следует отметить, что в последнее время в управлении РСЧС стали достаточно широко использоваться современные телекоммуникационные технологии - совокупность сетей связи и компьютерных средств, состоящих на оснащении органов управления.</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Сети связи общего пользования и ведомственные сети связи следует отнести к стационарной составляющей системы связи РСЧС. Они опираются на стационарные сооружения связи (предприятия и линии связи). Отдельные элементы стационарной составляющей системы связи при возникновении чрезвычайных ситуаций (землетрясения, ураганы, наводнения, оползни и сели и т.п.) часто выходят из строя (разрушение зданий предприятий и линий связи).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Поэтому для повышения устойчивости связи и управления помимо стационарной составляющей в составе системы связи РСЧС используется и мобильная составляющая, которая может играть решающую роль в обеспечении управления, особенно при проведении работ в районах чрезвычайных ситуаций со слаборазвитой сетью связи общего пользования. Основой мобильной компоненты являются средства радиосвязи (мобильные, носимые). В частности, в состав каждого подвижного пункта управления, выдвигаемого в район чрезвычайной ситуации, входит подвижный (мобильный) узел связи. В сущности, без наличия мобильного узла связи, выдвижение подвижного пункта управления в район чрезвычайной ситуации теряет всякий смысл. Такие мобильные узлы связи создаются практически при каждом органе управления ГО</w:t>
      </w:r>
      <w:r w:rsidR="00EF3017" w:rsidRPr="002F035A">
        <w:rPr>
          <w:color w:val="000000"/>
          <w:spacing w:val="6"/>
          <w:sz w:val="24"/>
          <w:szCs w:val="24"/>
        </w:rPr>
        <w:t xml:space="preserve"> и РС</w:t>
      </w:r>
      <w:r w:rsidRPr="002F035A">
        <w:rPr>
          <w:color w:val="000000"/>
          <w:spacing w:val="6"/>
          <w:sz w:val="24"/>
          <w:szCs w:val="24"/>
        </w:rPr>
        <w:t>ЧС, начиная с районного звена.</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Органы управления ГОЧС субъектов Российской Федерации имеют свои силы и средства связи, обеспечивающие им выходы на сеть связи общего пользования, на соответствующий региональный центр, на ведомственные сети связи (железной дороги, энергетики, военного гарнизона или округа, водного или морского транспорта и др.), на крупные потенциально опасные объекты. Ряд направлений проводной связи дублируется средствами радиосвязи в КВ или УКВ диапазонах. </w:t>
      </w:r>
    </w:p>
    <w:p w:rsidR="00102ED2" w:rsidRPr="002F035A" w:rsidRDefault="00102ED2" w:rsidP="00102ED2">
      <w:pPr>
        <w:shd w:val="clear" w:color="auto" w:fill="FFFFFF"/>
        <w:ind w:firstLine="720"/>
        <w:jc w:val="center"/>
        <w:rPr>
          <w:b/>
          <w:color w:val="000000"/>
          <w:spacing w:val="6"/>
          <w:sz w:val="24"/>
          <w:szCs w:val="24"/>
        </w:rPr>
      </w:pPr>
    </w:p>
    <w:p w:rsidR="006436D6" w:rsidRPr="002F035A" w:rsidRDefault="006436D6" w:rsidP="00102ED2">
      <w:pPr>
        <w:shd w:val="clear" w:color="auto" w:fill="FFFFFF"/>
        <w:ind w:firstLine="720"/>
        <w:jc w:val="center"/>
        <w:rPr>
          <w:b/>
          <w:color w:val="000000"/>
          <w:spacing w:val="6"/>
          <w:sz w:val="24"/>
          <w:szCs w:val="24"/>
        </w:rPr>
      </w:pPr>
      <w:r w:rsidRPr="002F035A">
        <w:rPr>
          <w:b/>
          <w:color w:val="000000"/>
          <w:spacing w:val="6"/>
          <w:sz w:val="24"/>
          <w:szCs w:val="24"/>
        </w:rPr>
        <w:t>Организация связи при чрезвычайных ситуациях</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Связь для обеспечения управления силами и средствами </w:t>
      </w:r>
      <w:r w:rsidR="00102ED2" w:rsidRPr="002F035A">
        <w:rPr>
          <w:color w:val="000000"/>
          <w:spacing w:val="6"/>
          <w:sz w:val="24"/>
          <w:szCs w:val="24"/>
        </w:rPr>
        <w:t xml:space="preserve">ГО и </w:t>
      </w:r>
      <w:r w:rsidRPr="002F035A">
        <w:rPr>
          <w:color w:val="000000"/>
          <w:spacing w:val="6"/>
          <w:sz w:val="24"/>
          <w:szCs w:val="24"/>
        </w:rPr>
        <w:t>РСЧС в районе чрезвычайной ситуации организуется на основе принятого решения на проведение аварийно-спасательных и других неотложных работ и обеспечивается, как правило, с ПУ, развертываемого в районе чрезвычайной ситуации, а также с пунктов постоянной дислокации органа управления ГОЧС субъекта Российской Федерации и органов управления ГОЧС категорированных городов с использованием средств связи подвижного ПУ, сетей связи общего пользования и ведомственных сетей связи.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В районе чрезвычайной ситуации организуется радиосвязь с региональным центром и органом управления ГОЧС субъекта Российской Федерации (органом управления ГОЧС категорированного города), а также с подчиненными и взаимодействующими органами управления, силами и средствами, включенными в состав группировки сил по ликвидации чрезвычайной ситуации.</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Вариант схемы организации связи в районе чрезвычайной ситуации изображен на рис. </w:t>
      </w:r>
    </w:p>
    <w:p w:rsidR="006436D6" w:rsidRPr="002F035A" w:rsidRDefault="006436D6" w:rsidP="006436D6">
      <w:pPr>
        <w:shd w:val="clear" w:color="auto" w:fill="FFFFFF"/>
        <w:ind w:firstLine="720"/>
        <w:jc w:val="both"/>
        <w:rPr>
          <w:color w:val="000000"/>
          <w:spacing w:val="6"/>
          <w:sz w:val="24"/>
          <w:szCs w:val="24"/>
        </w:rPr>
      </w:pPr>
      <w:r w:rsidRPr="002F035A">
        <w:rPr>
          <w:color w:val="000000"/>
          <w:spacing w:val="6"/>
          <w:sz w:val="24"/>
          <w:szCs w:val="24"/>
        </w:rPr>
        <w:t xml:space="preserve"> </w:t>
      </w:r>
    </w:p>
    <w:p w:rsidR="00EF3017" w:rsidRPr="002F035A" w:rsidRDefault="00EF3017" w:rsidP="006436D6">
      <w:pPr>
        <w:shd w:val="clear" w:color="auto" w:fill="FFFFFF"/>
        <w:ind w:firstLine="720"/>
        <w:jc w:val="both"/>
        <w:rPr>
          <w:color w:val="000000"/>
          <w:spacing w:val="6"/>
          <w:sz w:val="24"/>
          <w:szCs w:val="24"/>
        </w:rPr>
      </w:pPr>
      <w:r w:rsidRPr="002F035A">
        <w:rPr>
          <w:noProof/>
          <w:color w:val="000000"/>
          <w:spacing w:val="6"/>
          <w:sz w:val="24"/>
          <w:szCs w:val="24"/>
        </w:rPr>
        <w:lastRenderedPageBreak/>
        <w:drawing>
          <wp:inline distT="0" distB="0" distL="0" distR="0">
            <wp:extent cx="5429250" cy="4229100"/>
            <wp:effectExtent l="19050" t="0" r="0" b="0"/>
            <wp:docPr id="2" name="Рисунок 1" descr="http://www.obzh.ru/pre/images/ris_6-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zh.ru/pre/images/ris_6-5-1-1.jpg"/>
                    <pic:cNvPicPr>
                      <a:picLocks noChangeAspect="1" noChangeArrowheads="1"/>
                    </pic:cNvPicPr>
                  </pic:nvPicPr>
                  <pic:blipFill>
                    <a:blip r:embed="rId13" cstate="print"/>
                    <a:srcRect/>
                    <a:stretch>
                      <a:fillRect/>
                    </a:stretch>
                  </pic:blipFill>
                  <pic:spPr bwMode="auto">
                    <a:xfrm>
                      <a:off x="0" y="0"/>
                      <a:ext cx="5429250" cy="4229100"/>
                    </a:xfrm>
                    <a:prstGeom prst="rect">
                      <a:avLst/>
                    </a:prstGeom>
                    <a:noFill/>
                    <a:ln w="9525">
                      <a:noFill/>
                      <a:miter lim="800000"/>
                      <a:headEnd/>
                      <a:tailEnd/>
                    </a:ln>
                  </pic:spPr>
                </pic:pic>
              </a:graphicData>
            </a:graphic>
          </wp:inline>
        </w:drawing>
      </w:r>
    </w:p>
    <w:p w:rsidR="00EF3017" w:rsidRPr="002F035A" w:rsidRDefault="00EF3017" w:rsidP="006436D6">
      <w:pPr>
        <w:shd w:val="clear" w:color="auto" w:fill="FFFFFF"/>
        <w:ind w:firstLine="720"/>
        <w:jc w:val="both"/>
        <w:rPr>
          <w:color w:val="000000"/>
          <w:spacing w:val="6"/>
          <w:sz w:val="24"/>
          <w:szCs w:val="24"/>
        </w:rPr>
      </w:pPr>
    </w:p>
    <w:p w:rsidR="006436D6" w:rsidRPr="002F035A" w:rsidRDefault="006436D6" w:rsidP="00EF3017">
      <w:pPr>
        <w:shd w:val="clear" w:color="auto" w:fill="FFFFFF"/>
        <w:ind w:firstLine="720"/>
        <w:jc w:val="center"/>
        <w:rPr>
          <w:color w:val="000000"/>
          <w:spacing w:val="6"/>
          <w:sz w:val="24"/>
          <w:szCs w:val="24"/>
        </w:rPr>
      </w:pPr>
      <w:r w:rsidRPr="002F035A">
        <w:rPr>
          <w:color w:val="000000"/>
          <w:spacing w:val="6"/>
          <w:sz w:val="24"/>
          <w:szCs w:val="24"/>
        </w:rPr>
        <w:t>Схема организации связи в районе чрезвычайной ситуации (вариант)</w:t>
      </w:r>
    </w:p>
    <w:p w:rsidR="006436D6" w:rsidRPr="002F035A" w:rsidRDefault="006436D6" w:rsidP="00EF3017">
      <w:pPr>
        <w:shd w:val="clear" w:color="auto" w:fill="FFFFFF"/>
        <w:ind w:firstLine="720"/>
        <w:jc w:val="center"/>
        <w:rPr>
          <w:color w:val="000000"/>
          <w:spacing w:val="6"/>
          <w:sz w:val="24"/>
          <w:szCs w:val="24"/>
        </w:rPr>
      </w:pPr>
    </w:p>
    <w:p w:rsidR="00EF52A1" w:rsidRPr="002F035A" w:rsidRDefault="0035434E" w:rsidP="0035434E">
      <w:pPr>
        <w:shd w:val="clear" w:color="auto" w:fill="FFFFFF"/>
        <w:ind w:right="151" w:firstLine="709"/>
        <w:jc w:val="center"/>
        <w:rPr>
          <w:b/>
          <w:color w:val="000000"/>
          <w:sz w:val="24"/>
          <w:szCs w:val="24"/>
        </w:rPr>
      </w:pPr>
      <w:r w:rsidRPr="002F035A">
        <w:rPr>
          <w:b/>
          <w:color w:val="000000"/>
          <w:sz w:val="24"/>
          <w:szCs w:val="24"/>
        </w:rPr>
        <w:t xml:space="preserve">3.2. </w:t>
      </w:r>
      <w:r w:rsidR="00EF52A1" w:rsidRPr="002F035A">
        <w:rPr>
          <w:b/>
          <w:color w:val="000000"/>
          <w:sz w:val="24"/>
          <w:szCs w:val="24"/>
        </w:rPr>
        <w:t>Использование ведомственных и коммерческих сетей связи в интересах управления ГО и защиты от ЧС.</w:t>
      </w:r>
    </w:p>
    <w:p w:rsidR="0035434E" w:rsidRPr="002F035A" w:rsidRDefault="0035434E" w:rsidP="0035434E">
      <w:pPr>
        <w:shd w:val="clear" w:color="auto" w:fill="FFFFFF"/>
        <w:ind w:right="151" w:firstLine="709"/>
        <w:jc w:val="center"/>
        <w:rPr>
          <w:b/>
          <w:sz w:val="24"/>
          <w:szCs w:val="24"/>
        </w:rPr>
      </w:pPr>
    </w:p>
    <w:p w:rsidR="00EF52A1" w:rsidRPr="002F035A" w:rsidRDefault="0035434E" w:rsidP="00885238">
      <w:pPr>
        <w:pStyle w:val="a9"/>
        <w:spacing w:before="0" w:after="0"/>
        <w:ind w:firstLine="709"/>
        <w:jc w:val="both"/>
        <w:rPr>
          <w:szCs w:val="24"/>
        </w:rPr>
      </w:pPr>
      <w:r w:rsidRPr="002F035A">
        <w:rPr>
          <w:b/>
          <w:szCs w:val="24"/>
        </w:rPr>
        <w:t>В</w:t>
      </w:r>
      <w:r w:rsidR="00EF52A1" w:rsidRPr="002F035A">
        <w:rPr>
          <w:b/>
          <w:szCs w:val="24"/>
        </w:rPr>
        <w:t>едомственны</w:t>
      </w:r>
      <w:r w:rsidRPr="002F035A">
        <w:rPr>
          <w:b/>
          <w:szCs w:val="24"/>
        </w:rPr>
        <w:t>е</w:t>
      </w:r>
      <w:r w:rsidR="00EF52A1" w:rsidRPr="002F035A">
        <w:rPr>
          <w:b/>
          <w:szCs w:val="24"/>
        </w:rPr>
        <w:t xml:space="preserve"> сет</w:t>
      </w:r>
      <w:r w:rsidRPr="002F035A">
        <w:rPr>
          <w:b/>
          <w:szCs w:val="24"/>
        </w:rPr>
        <w:t>и связи</w:t>
      </w:r>
      <w:r w:rsidR="00885238" w:rsidRPr="002F035A">
        <w:rPr>
          <w:b/>
          <w:szCs w:val="24"/>
        </w:rPr>
        <w:t xml:space="preserve">. </w:t>
      </w:r>
      <w:r w:rsidR="00EF52A1" w:rsidRPr="002F035A">
        <w:rPr>
          <w:szCs w:val="24"/>
        </w:rPr>
        <w:t xml:space="preserve">Помимо государственной сети связи существуют ведомственные сети связи, которые создаются с учетом специфики и характера производства той или иной отрасли промышленности или инфраструктуры. </w:t>
      </w:r>
    </w:p>
    <w:p w:rsidR="0019254D" w:rsidRPr="002F035A" w:rsidRDefault="0019254D" w:rsidP="0019254D">
      <w:pPr>
        <w:ind w:firstLine="709"/>
        <w:jc w:val="both"/>
        <w:rPr>
          <w:sz w:val="24"/>
          <w:szCs w:val="24"/>
        </w:rPr>
      </w:pPr>
      <w:r w:rsidRPr="002F035A">
        <w:rPr>
          <w:sz w:val="24"/>
          <w:szCs w:val="24"/>
        </w:rPr>
        <w:t>Ведомственные сети связи (железная дорога, энергетика, речной и морской транспорт, газо- и нефтепромыслы, различного рода продуктопроводы и др.) создаются и функционируют для обеспечения производственных и специальных нужд федеральных органов исполнительной власти, находятся в их ведении и эксплуатируются ими. Ведомственные сети связи могут использоваться также для предоставления услуг связи населению и другим пользователям связи. Сопряжение ведомственных сетей связи с сетью связи общего пользования производится на договорной основе при условии обеспечения соответствия технических средств и сооружений связи ведомственных сетей связи требованиям и техническим нормам, установленным для сети связи общего пользования.</w:t>
      </w:r>
    </w:p>
    <w:p w:rsidR="0019254D" w:rsidRPr="002F035A" w:rsidRDefault="0019254D" w:rsidP="0019254D">
      <w:pPr>
        <w:ind w:firstLine="709"/>
        <w:jc w:val="both"/>
        <w:rPr>
          <w:sz w:val="24"/>
          <w:szCs w:val="24"/>
        </w:rPr>
      </w:pPr>
      <w:r w:rsidRPr="002F035A">
        <w:rPr>
          <w:sz w:val="24"/>
          <w:szCs w:val="24"/>
        </w:rPr>
        <w:t xml:space="preserve">В состав систем связи входят: </w:t>
      </w:r>
    </w:p>
    <w:p w:rsidR="0019254D" w:rsidRPr="002F035A" w:rsidRDefault="0019254D" w:rsidP="0019254D">
      <w:pPr>
        <w:ind w:firstLine="709"/>
        <w:jc w:val="both"/>
        <w:rPr>
          <w:sz w:val="24"/>
          <w:szCs w:val="24"/>
        </w:rPr>
      </w:pPr>
      <w:r w:rsidRPr="002F035A">
        <w:rPr>
          <w:sz w:val="24"/>
          <w:szCs w:val="24"/>
        </w:rPr>
        <w:t xml:space="preserve">- узлы связи пунктов управления и линии прямой связи между ними; </w:t>
      </w:r>
    </w:p>
    <w:p w:rsidR="0019254D" w:rsidRPr="002F035A" w:rsidRDefault="0019254D" w:rsidP="0019254D">
      <w:pPr>
        <w:ind w:firstLine="709"/>
        <w:jc w:val="both"/>
        <w:rPr>
          <w:sz w:val="24"/>
          <w:szCs w:val="24"/>
        </w:rPr>
      </w:pPr>
      <w:r w:rsidRPr="002F035A">
        <w:rPr>
          <w:sz w:val="24"/>
          <w:szCs w:val="24"/>
        </w:rPr>
        <w:t xml:space="preserve">- линии привязки узлов связи пунктов управления к опорным и вспомогательным узлам связи; </w:t>
      </w:r>
    </w:p>
    <w:p w:rsidR="0019254D" w:rsidRPr="002F035A" w:rsidRDefault="0019254D" w:rsidP="0019254D">
      <w:pPr>
        <w:ind w:firstLine="709"/>
        <w:jc w:val="both"/>
        <w:rPr>
          <w:sz w:val="24"/>
          <w:szCs w:val="24"/>
        </w:rPr>
      </w:pPr>
      <w:r w:rsidRPr="002F035A">
        <w:rPr>
          <w:sz w:val="24"/>
          <w:szCs w:val="24"/>
        </w:rPr>
        <w:t xml:space="preserve">- системы технического обеспечения связи; </w:t>
      </w:r>
    </w:p>
    <w:p w:rsidR="0019254D" w:rsidRPr="002F035A" w:rsidRDefault="0019254D" w:rsidP="0019254D">
      <w:pPr>
        <w:ind w:firstLine="709"/>
        <w:jc w:val="both"/>
        <w:rPr>
          <w:sz w:val="24"/>
          <w:szCs w:val="24"/>
        </w:rPr>
      </w:pPr>
      <w:r w:rsidRPr="002F035A">
        <w:rPr>
          <w:sz w:val="24"/>
          <w:szCs w:val="24"/>
        </w:rPr>
        <w:t>- резерв сил и средств связи; системы управления связью.</w:t>
      </w:r>
    </w:p>
    <w:p w:rsidR="00EF52A1" w:rsidRPr="002F035A" w:rsidRDefault="00EF52A1" w:rsidP="00EF52A1">
      <w:pPr>
        <w:ind w:firstLine="709"/>
        <w:jc w:val="both"/>
        <w:rPr>
          <w:sz w:val="24"/>
          <w:szCs w:val="24"/>
        </w:rPr>
      </w:pPr>
      <w:r w:rsidRPr="002F035A">
        <w:rPr>
          <w:sz w:val="24"/>
          <w:szCs w:val="24"/>
        </w:rPr>
        <w:t>Централизованное использование в интересах ГО общегосударственных и ведомственных сетей связи возложено на службы оповещения и связи ГО. Эти сети используются для организации дублирующих и обходных каналов связи, внеочередной передачи телеграмм, ведения междугородных телефонных разговоров и для усиления узлов, подразделений и формирований связи при ликвидации последствий ЧС.</w:t>
      </w:r>
    </w:p>
    <w:p w:rsidR="00EF52A1" w:rsidRPr="002F035A" w:rsidRDefault="00EF52A1" w:rsidP="0035434E">
      <w:pPr>
        <w:ind w:firstLine="709"/>
        <w:jc w:val="both"/>
        <w:rPr>
          <w:sz w:val="24"/>
          <w:szCs w:val="24"/>
        </w:rPr>
      </w:pPr>
      <w:r w:rsidRPr="002F035A">
        <w:rPr>
          <w:sz w:val="24"/>
          <w:szCs w:val="24"/>
        </w:rPr>
        <w:t>Ведомственные связи могут быть организованы двумя путями:</w:t>
      </w:r>
    </w:p>
    <w:p w:rsidR="00EF52A1" w:rsidRPr="002F035A" w:rsidRDefault="00EF52A1" w:rsidP="00EF52A1">
      <w:pPr>
        <w:ind w:firstLine="709"/>
        <w:jc w:val="both"/>
        <w:rPr>
          <w:sz w:val="24"/>
          <w:szCs w:val="24"/>
        </w:rPr>
      </w:pPr>
      <w:r w:rsidRPr="002F035A">
        <w:rPr>
          <w:b/>
          <w:sz w:val="24"/>
          <w:szCs w:val="24"/>
        </w:rPr>
        <w:lastRenderedPageBreak/>
        <w:t xml:space="preserve">Первый </w:t>
      </w:r>
      <w:r w:rsidRPr="002F035A">
        <w:rPr>
          <w:sz w:val="24"/>
          <w:szCs w:val="24"/>
        </w:rPr>
        <w:t xml:space="preserve">- это аренда каналов связи и сетевых трактов на государственной сети связи. </w:t>
      </w:r>
    </w:p>
    <w:p w:rsidR="00EF52A1" w:rsidRPr="002F035A" w:rsidRDefault="00EF52A1" w:rsidP="00EF52A1">
      <w:pPr>
        <w:ind w:firstLine="709"/>
        <w:jc w:val="both"/>
        <w:rPr>
          <w:sz w:val="24"/>
          <w:szCs w:val="24"/>
        </w:rPr>
      </w:pPr>
      <w:r w:rsidRPr="002F035A">
        <w:rPr>
          <w:b/>
          <w:sz w:val="24"/>
          <w:szCs w:val="24"/>
        </w:rPr>
        <w:t>Второй</w:t>
      </w:r>
      <w:r w:rsidRPr="002F035A">
        <w:rPr>
          <w:sz w:val="24"/>
          <w:szCs w:val="24"/>
        </w:rPr>
        <w:t>- это строительство и эксплуатация собственных магистральных кабельных и радиорелейных линий связи за счет капитальных вложений министерств и ведомств.</w:t>
      </w:r>
    </w:p>
    <w:p w:rsidR="00EF52A1" w:rsidRPr="002F035A" w:rsidRDefault="00EF52A1" w:rsidP="00EF52A1">
      <w:pPr>
        <w:ind w:firstLine="709"/>
        <w:jc w:val="both"/>
        <w:rPr>
          <w:sz w:val="24"/>
          <w:szCs w:val="24"/>
        </w:rPr>
      </w:pPr>
      <w:r w:rsidRPr="002F035A">
        <w:rPr>
          <w:sz w:val="24"/>
          <w:szCs w:val="24"/>
        </w:rPr>
        <w:t>На территории области могут располагаться подразделения, предприятия и организации многих министерств и ведомств, имеющих развитые сети связи.</w:t>
      </w:r>
      <w:r w:rsidR="00BD3964" w:rsidRPr="002F035A">
        <w:rPr>
          <w:sz w:val="24"/>
          <w:szCs w:val="24"/>
        </w:rPr>
        <w:t xml:space="preserve"> </w:t>
      </w:r>
      <w:r w:rsidRPr="002F035A">
        <w:rPr>
          <w:sz w:val="24"/>
          <w:szCs w:val="24"/>
        </w:rPr>
        <w:t xml:space="preserve">На всех уровнях РЭУ (районные энергетические управления) создана система диспетчерского управления с использованием разнообразных средств связи. Основным средством управления является телефонная сеть энергосистемы, которая включает в себя автоматическую телефонную станцию (АТС) РЭУ, каналы телефонной связи, системы передачи и диспетчерские коммутаторы. Большое количество каналов связи организовано по линиям электропередач. </w:t>
      </w:r>
    </w:p>
    <w:p w:rsidR="00EF52A1" w:rsidRPr="002F035A" w:rsidRDefault="00EF52A1" w:rsidP="00EF52A1">
      <w:pPr>
        <w:ind w:firstLine="709"/>
        <w:jc w:val="both"/>
        <w:rPr>
          <w:sz w:val="24"/>
          <w:szCs w:val="24"/>
        </w:rPr>
      </w:pPr>
      <w:r w:rsidRPr="002F035A">
        <w:rPr>
          <w:sz w:val="24"/>
          <w:szCs w:val="24"/>
        </w:rPr>
        <w:t xml:space="preserve">Отделение железной дороги является основным линейным хозяйственным подразделением железной дороги. В отделении организуются следующие виды связи: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 xml:space="preserve">поездная - диспетчерская - для переговоров поездного диспетчера с дежурным по станции;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подстанционная -</w:t>
      </w:r>
      <w:r w:rsidR="000D2DB9" w:rsidRPr="002F035A">
        <w:rPr>
          <w:sz w:val="24"/>
          <w:szCs w:val="24"/>
        </w:rPr>
        <w:t xml:space="preserve"> </w:t>
      </w:r>
      <w:r w:rsidR="00EF52A1" w:rsidRPr="002F035A">
        <w:rPr>
          <w:sz w:val="24"/>
          <w:szCs w:val="24"/>
        </w:rPr>
        <w:t xml:space="preserve">для общих служебных переговоров; </w:t>
      </w:r>
    </w:p>
    <w:p w:rsidR="00EF52A1" w:rsidRPr="002F035A" w:rsidRDefault="0035434E" w:rsidP="0035434E">
      <w:pPr>
        <w:ind w:firstLine="709"/>
        <w:jc w:val="both"/>
        <w:rPr>
          <w:sz w:val="24"/>
          <w:szCs w:val="24"/>
        </w:rPr>
      </w:pPr>
      <w:r w:rsidRPr="002F035A">
        <w:rPr>
          <w:sz w:val="24"/>
          <w:szCs w:val="24"/>
        </w:rPr>
        <w:t xml:space="preserve">- </w:t>
      </w:r>
      <w:r w:rsidR="00EF52A1" w:rsidRPr="002F035A">
        <w:rPr>
          <w:sz w:val="24"/>
          <w:szCs w:val="24"/>
        </w:rPr>
        <w:t xml:space="preserve">межстанционная - для связи соседних станций друг с другом. </w:t>
      </w:r>
    </w:p>
    <w:p w:rsidR="00EF52A1" w:rsidRPr="002F035A" w:rsidRDefault="00EF52A1" w:rsidP="00EF52A1">
      <w:pPr>
        <w:ind w:firstLine="709"/>
        <w:jc w:val="both"/>
        <w:rPr>
          <w:sz w:val="24"/>
          <w:szCs w:val="24"/>
        </w:rPr>
      </w:pPr>
      <w:r w:rsidRPr="002F035A">
        <w:rPr>
          <w:sz w:val="24"/>
          <w:szCs w:val="24"/>
        </w:rPr>
        <w:t>На железной дороге широко используются УКВ и КВ радиостанции для служебных переговоров поездного и локомотивного диспетчера, дежурных по станции с машинистами поездных локомотивов. В настоящее время поездной радиосвязью оборудованы все дороги на всем их протяжении.</w:t>
      </w:r>
    </w:p>
    <w:p w:rsidR="00EF52A1" w:rsidRPr="002F035A" w:rsidRDefault="00EF52A1" w:rsidP="00EF52A1">
      <w:pPr>
        <w:ind w:firstLine="709"/>
        <w:jc w:val="both"/>
        <w:rPr>
          <w:sz w:val="24"/>
          <w:szCs w:val="24"/>
        </w:rPr>
      </w:pPr>
      <w:r w:rsidRPr="002F035A">
        <w:rPr>
          <w:sz w:val="24"/>
          <w:szCs w:val="24"/>
        </w:rPr>
        <w:t>В гражданской авиации основным средством связи является радиосвязь. Для обеспечения прямой связи с бортом самолета (вертолета) разведки на ЗЗПУ области устанавливается радиостанция УКВ диапазона Р-862, а на пунктах управления категорированных городов - радиоприемник Р-872 (Р-870) для приема информации и сигналов с борта самолета.</w:t>
      </w:r>
    </w:p>
    <w:p w:rsidR="00102ED2" w:rsidRPr="002F035A" w:rsidRDefault="00102ED2" w:rsidP="00102ED2">
      <w:pPr>
        <w:shd w:val="clear" w:color="auto" w:fill="FFFFFF"/>
        <w:ind w:firstLine="720"/>
        <w:jc w:val="both"/>
        <w:rPr>
          <w:color w:val="000000"/>
          <w:spacing w:val="6"/>
          <w:sz w:val="24"/>
          <w:szCs w:val="24"/>
        </w:rPr>
      </w:pPr>
      <w:r w:rsidRPr="002F035A">
        <w:rPr>
          <w:color w:val="000000"/>
          <w:spacing w:val="6"/>
          <w:sz w:val="24"/>
          <w:szCs w:val="24"/>
        </w:rPr>
        <w:t>На случай возникновения чрезвычайных ситуаций природного или техногенного характера разрабатывается положение о взаимном обеспечении переговоров по ведомственным каналам связи. Это Положение определяет порядок безвозмездного, независимо от форм собственности, взаимного обеспечения телефонных переговоров дежурными службами (оперативный дежурный органа управления ГОЧС, диспетчеры предприятий, начальники оперативных групп), руководителями органов управления ГОЧС и предприятий в случае возникновения чрезвычайных ситуаций и проведения работ по их ликвидации. Для этих целей устанавливается парольная система. Абоненты, имеющие право ведения переговоров по паролю, при выходе на коммутатор обязаны назвать пароль, свою должность и фамилию.</w:t>
      </w:r>
    </w:p>
    <w:p w:rsidR="00143F15" w:rsidRPr="002F035A" w:rsidRDefault="00A06BC4" w:rsidP="00885238">
      <w:pPr>
        <w:pStyle w:val="a3"/>
        <w:ind w:firstLine="709"/>
        <w:jc w:val="both"/>
        <w:rPr>
          <w:b w:val="0"/>
          <w:sz w:val="24"/>
          <w:szCs w:val="24"/>
        </w:rPr>
      </w:pPr>
      <w:r w:rsidRPr="002F035A">
        <w:rPr>
          <w:sz w:val="24"/>
          <w:szCs w:val="24"/>
        </w:rPr>
        <w:t>Коммерческие сети связи</w:t>
      </w:r>
      <w:r w:rsidR="00885238" w:rsidRPr="002F035A">
        <w:rPr>
          <w:sz w:val="24"/>
          <w:szCs w:val="24"/>
        </w:rPr>
        <w:t xml:space="preserve">. </w:t>
      </w:r>
      <w:r w:rsidR="00143F15" w:rsidRPr="002F035A">
        <w:rPr>
          <w:b w:val="0"/>
          <w:color w:val="000000"/>
          <w:spacing w:val="6"/>
          <w:sz w:val="24"/>
          <w:szCs w:val="24"/>
        </w:rPr>
        <w:t xml:space="preserve">В последнее время широкое использование в системах управления ГО и РСЧС в стали находить сети сотовой радиотелефонной связи, которые часто покрывают всю или большую территории субъекта Российской Федерации. </w:t>
      </w:r>
    </w:p>
    <w:p w:rsidR="00EF52A1" w:rsidRPr="002F035A" w:rsidRDefault="00EF52A1" w:rsidP="00EF52A1">
      <w:pPr>
        <w:pStyle w:val="a3"/>
        <w:ind w:firstLine="709"/>
        <w:jc w:val="both"/>
        <w:rPr>
          <w:b w:val="0"/>
          <w:sz w:val="24"/>
          <w:szCs w:val="24"/>
        </w:rPr>
      </w:pPr>
      <w:r w:rsidRPr="002F035A">
        <w:rPr>
          <w:b w:val="0"/>
          <w:sz w:val="24"/>
          <w:szCs w:val="24"/>
        </w:rPr>
        <w:t xml:space="preserve">Коммерческие сети связи в Оренбургской области представлены компаниями сотовой связи  «Билайн», </w:t>
      </w:r>
      <w:r w:rsidR="00A06BC4" w:rsidRPr="002F035A">
        <w:rPr>
          <w:b w:val="0"/>
          <w:sz w:val="24"/>
          <w:szCs w:val="24"/>
        </w:rPr>
        <w:t>«</w:t>
      </w:r>
      <w:r w:rsidRPr="002F035A">
        <w:rPr>
          <w:b w:val="0"/>
          <w:sz w:val="24"/>
          <w:szCs w:val="24"/>
        </w:rPr>
        <w:t>МТС</w:t>
      </w:r>
      <w:r w:rsidR="00A06BC4" w:rsidRPr="002F035A">
        <w:rPr>
          <w:b w:val="0"/>
          <w:sz w:val="24"/>
          <w:szCs w:val="24"/>
        </w:rPr>
        <w:t>»</w:t>
      </w:r>
      <w:r w:rsidRPr="002F035A">
        <w:rPr>
          <w:b w:val="0"/>
          <w:sz w:val="24"/>
          <w:szCs w:val="24"/>
        </w:rPr>
        <w:t xml:space="preserve">, </w:t>
      </w:r>
      <w:r w:rsidR="00A06BC4" w:rsidRPr="002F035A">
        <w:rPr>
          <w:b w:val="0"/>
          <w:sz w:val="24"/>
          <w:szCs w:val="24"/>
        </w:rPr>
        <w:t>«</w:t>
      </w:r>
      <w:r w:rsidRPr="002F035A">
        <w:rPr>
          <w:b w:val="0"/>
          <w:sz w:val="24"/>
          <w:szCs w:val="24"/>
        </w:rPr>
        <w:t>Мегафон</w:t>
      </w:r>
      <w:r w:rsidR="00A06BC4" w:rsidRPr="002F035A">
        <w:rPr>
          <w:b w:val="0"/>
          <w:sz w:val="24"/>
          <w:szCs w:val="24"/>
        </w:rPr>
        <w:t>»</w:t>
      </w:r>
      <w:r w:rsidRPr="002F035A">
        <w:rPr>
          <w:b w:val="0"/>
          <w:sz w:val="24"/>
          <w:szCs w:val="24"/>
        </w:rPr>
        <w:t xml:space="preserve"> которые обеспечивают круглосуточный бесплатный доступ к телефону ЕДДС Оренбургской области при наборе </w:t>
      </w:r>
      <w:r w:rsidR="00CF02A2" w:rsidRPr="002F035A">
        <w:rPr>
          <w:b w:val="0"/>
          <w:sz w:val="24"/>
          <w:szCs w:val="24"/>
        </w:rPr>
        <w:t>трех</w:t>
      </w:r>
      <w:r w:rsidRPr="002F035A">
        <w:rPr>
          <w:b w:val="0"/>
          <w:sz w:val="24"/>
          <w:szCs w:val="24"/>
        </w:rPr>
        <w:t>значного номера “01</w:t>
      </w:r>
      <w:r w:rsidR="00CF02A2" w:rsidRPr="002F035A">
        <w:rPr>
          <w:b w:val="0"/>
          <w:sz w:val="24"/>
          <w:szCs w:val="24"/>
        </w:rPr>
        <w:t>0</w:t>
      </w:r>
      <w:r w:rsidRPr="002F035A">
        <w:rPr>
          <w:b w:val="0"/>
          <w:sz w:val="24"/>
          <w:szCs w:val="24"/>
        </w:rPr>
        <w:t>” и единого общеевропейского номера экстренного вызова “</w:t>
      </w:r>
      <w:smartTag w:uri="urn:schemas-microsoft-com:office:smarttags" w:element="metricconverter">
        <w:smartTagPr>
          <w:attr w:name="ProductID" w:val="112”"/>
        </w:smartTagPr>
        <w:r w:rsidRPr="002F035A">
          <w:rPr>
            <w:b w:val="0"/>
            <w:sz w:val="24"/>
            <w:szCs w:val="24"/>
          </w:rPr>
          <w:t>112”</w:t>
        </w:r>
      </w:smartTag>
      <w:r w:rsidRPr="002F035A">
        <w:rPr>
          <w:b w:val="0"/>
          <w:sz w:val="24"/>
          <w:szCs w:val="24"/>
        </w:rPr>
        <w:t xml:space="preserve">. </w:t>
      </w:r>
    </w:p>
    <w:p w:rsidR="002F035A" w:rsidRDefault="002F035A" w:rsidP="00A06BC4">
      <w:pPr>
        <w:pStyle w:val="a3"/>
        <w:ind w:firstLine="709"/>
        <w:jc w:val="center"/>
        <w:rPr>
          <w:sz w:val="24"/>
          <w:szCs w:val="24"/>
        </w:rPr>
      </w:pPr>
    </w:p>
    <w:p w:rsidR="00EF52A1" w:rsidRPr="002F035A" w:rsidRDefault="00A06BC4" w:rsidP="00A06BC4">
      <w:pPr>
        <w:pStyle w:val="a3"/>
        <w:ind w:firstLine="709"/>
        <w:jc w:val="center"/>
        <w:rPr>
          <w:sz w:val="24"/>
          <w:szCs w:val="24"/>
        </w:rPr>
      </w:pPr>
      <w:r w:rsidRPr="002F035A">
        <w:rPr>
          <w:sz w:val="24"/>
          <w:szCs w:val="24"/>
        </w:rPr>
        <w:t xml:space="preserve">4. </w:t>
      </w:r>
      <w:r w:rsidR="00EF52A1" w:rsidRPr="002F035A">
        <w:rPr>
          <w:sz w:val="24"/>
          <w:szCs w:val="24"/>
        </w:rPr>
        <w:t>Принципы построения и использования системы централизованного оповещения.</w:t>
      </w:r>
      <w:r w:rsidR="00C746C1" w:rsidRPr="002F035A">
        <w:rPr>
          <w:sz w:val="24"/>
          <w:szCs w:val="24"/>
        </w:rPr>
        <w:t xml:space="preserve"> Средства и порядок оповещения. Л</w:t>
      </w:r>
      <w:r w:rsidR="00EF52A1" w:rsidRPr="002F035A">
        <w:rPr>
          <w:sz w:val="24"/>
          <w:szCs w:val="24"/>
        </w:rPr>
        <w:t>окальные системы оповеще</w:t>
      </w:r>
      <w:r w:rsidRPr="002F035A">
        <w:rPr>
          <w:sz w:val="24"/>
          <w:szCs w:val="24"/>
        </w:rPr>
        <w:t>ния</w:t>
      </w:r>
      <w:r w:rsidR="00EF52A1" w:rsidRPr="002F035A">
        <w:rPr>
          <w:sz w:val="24"/>
          <w:szCs w:val="24"/>
        </w:rPr>
        <w:t>.</w:t>
      </w:r>
    </w:p>
    <w:p w:rsidR="00A06BC4" w:rsidRPr="002F035A" w:rsidRDefault="00A06BC4" w:rsidP="00A06BC4">
      <w:pPr>
        <w:pStyle w:val="a3"/>
        <w:ind w:firstLine="709"/>
        <w:jc w:val="both"/>
        <w:rPr>
          <w:sz w:val="24"/>
          <w:szCs w:val="24"/>
        </w:rPr>
      </w:pPr>
    </w:p>
    <w:p w:rsidR="00A06BC4" w:rsidRPr="002F035A" w:rsidRDefault="00A06BC4" w:rsidP="00A06BC4">
      <w:pPr>
        <w:pStyle w:val="a3"/>
        <w:ind w:firstLine="709"/>
        <w:jc w:val="center"/>
        <w:rPr>
          <w:sz w:val="24"/>
          <w:szCs w:val="24"/>
        </w:rPr>
      </w:pPr>
      <w:r w:rsidRPr="002F035A">
        <w:rPr>
          <w:sz w:val="24"/>
          <w:szCs w:val="24"/>
        </w:rPr>
        <w:t>4.1. Принципы построения и использования системы централизованного оповещения.</w:t>
      </w:r>
    </w:p>
    <w:p w:rsidR="00A06BC4" w:rsidRPr="002F035A" w:rsidRDefault="00A06BC4" w:rsidP="00A06BC4">
      <w:pPr>
        <w:pStyle w:val="a3"/>
        <w:ind w:firstLine="709"/>
        <w:jc w:val="both"/>
        <w:rPr>
          <w:sz w:val="24"/>
          <w:szCs w:val="24"/>
        </w:rPr>
      </w:pPr>
    </w:p>
    <w:p w:rsidR="00266A7B" w:rsidRPr="002F035A" w:rsidRDefault="00266A7B" w:rsidP="00266A7B">
      <w:pPr>
        <w:pStyle w:val="a3"/>
        <w:ind w:firstLine="709"/>
        <w:jc w:val="both"/>
        <w:rPr>
          <w:b w:val="0"/>
          <w:sz w:val="24"/>
          <w:szCs w:val="24"/>
        </w:rPr>
      </w:pPr>
      <w:r w:rsidRPr="002F035A">
        <w:rPr>
          <w:b w:val="0"/>
          <w:sz w:val="24"/>
          <w:szCs w:val="24"/>
        </w:rPr>
        <w:t xml:space="preserve">Система связи и оповещения гражданской обороны Оренбургской области в мирное и военное время базируется на единой сети электросвязи Российской Федерации, </w:t>
      </w:r>
      <w:r w:rsidRPr="002F035A">
        <w:rPr>
          <w:b w:val="0"/>
          <w:sz w:val="24"/>
          <w:szCs w:val="24"/>
        </w:rPr>
        <w:lastRenderedPageBreak/>
        <w:t>проводного и эфирного радио - и телевизионного вещания различных структур и предприятий связи филиала в</w:t>
      </w:r>
      <w:r w:rsidR="00F71EAA" w:rsidRPr="002F035A">
        <w:rPr>
          <w:b w:val="0"/>
          <w:sz w:val="24"/>
          <w:szCs w:val="24"/>
        </w:rPr>
        <w:t xml:space="preserve"> Оренбургской области</w:t>
      </w:r>
      <w:r w:rsidRPr="002F035A">
        <w:rPr>
          <w:b w:val="0"/>
          <w:sz w:val="24"/>
          <w:szCs w:val="24"/>
        </w:rPr>
        <w:t xml:space="preserve"> ОАО «Ростелеком». Система связи и оповещения ГО включает в себя узлы связи стационарных и подвижных пунктов управления, соединенные между собой постоянно действующими линиями связи, линиями и каналами связи, выделяемыми дополнительно по паролю.</w:t>
      </w:r>
      <w:r w:rsidR="00F71EAA" w:rsidRPr="002F035A">
        <w:rPr>
          <w:b w:val="0"/>
          <w:sz w:val="24"/>
          <w:szCs w:val="24"/>
        </w:rPr>
        <w:t xml:space="preserve"> </w:t>
      </w:r>
      <w:r w:rsidRPr="002F035A">
        <w:rPr>
          <w:b w:val="0"/>
          <w:sz w:val="24"/>
          <w:szCs w:val="24"/>
        </w:rPr>
        <w:t xml:space="preserve">Основой системы связи </w:t>
      </w:r>
      <w:r w:rsidR="00F71EAA" w:rsidRPr="002F035A">
        <w:rPr>
          <w:b w:val="0"/>
          <w:sz w:val="24"/>
          <w:szCs w:val="24"/>
        </w:rPr>
        <w:t xml:space="preserve">Оренбургской области </w:t>
      </w:r>
      <w:r w:rsidRPr="002F035A">
        <w:rPr>
          <w:b w:val="0"/>
          <w:sz w:val="24"/>
          <w:szCs w:val="24"/>
        </w:rPr>
        <w:t xml:space="preserve">является филиал в </w:t>
      </w:r>
      <w:r w:rsidR="00F71EAA" w:rsidRPr="002F035A">
        <w:rPr>
          <w:b w:val="0"/>
          <w:sz w:val="24"/>
          <w:szCs w:val="24"/>
        </w:rPr>
        <w:t xml:space="preserve">Оренбургской области </w:t>
      </w:r>
      <w:r w:rsidRPr="002F035A">
        <w:rPr>
          <w:b w:val="0"/>
          <w:sz w:val="24"/>
          <w:szCs w:val="24"/>
        </w:rPr>
        <w:t>ОАО «Ростелеком».</w:t>
      </w:r>
      <w:r w:rsidR="00F71EAA" w:rsidRPr="002F035A">
        <w:rPr>
          <w:b w:val="0"/>
          <w:sz w:val="24"/>
          <w:szCs w:val="24"/>
        </w:rPr>
        <w:t xml:space="preserve"> </w:t>
      </w:r>
    </w:p>
    <w:p w:rsidR="00800CAB" w:rsidRPr="002F035A" w:rsidRDefault="00800CAB" w:rsidP="00800CAB">
      <w:pPr>
        <w:pStyle w:val="a3"/>
        <w:ind w:firstLine="709"/>
        <w:jc w:val="both"/>
        <w:rPr>
          <w:b w:val="0"/>
          <w:sz w:val="24"/>
          <w:szCs w:val="24"/>
        </w:rPr>
      </w:pPr>
      <w:r w:rsidRPr="002F035A">
        <w:rPr>
          <w:b w:val="0"/>
          <w:sz w:val="24"/>
          <w:szCs w:val="24"/>
        </w:rPr>
        <w:t xml:space="preserve">Региональная автоматизированная система централизованного оповещения Оренбургской области представляет собой организационно-техническое объединение сил и аппаратуры оповещения в виде 5Ф88, П-160, П-164 и АДУ-ЦВ. К системе оповещения области также сопрягаются и локальные системы оповещения. Для оповещения населения используется 759 единиц исправного оборудования 5Ф88, П-164, П-160, которое установлено в аппаратной Оренбургского филиала ОАО «Ростелеком». В том числе для оповещения используются 27 передающих и 60 приемных устройств, 34 стойки СЦВ, 244 электросирены и 113 уличных громкоговорителей. </w:t>
      </w:r>
    </w:p>
    <w:p w:rsidR="00800CAB" w:rsidRPr="002F035A" w:rsidRDefault="00800CAB" w:rsidP="00800CAB">
      <w:pPr>
        <w:pStyle w:val="a3"/>
        <w:ind w:firstLine="709"/>
        <w:jc w:val="both"/>
        <w:rPr>
          <w:b w:val="0"/>
          <w:sz w:val="24"/>
          <w:szCs w:val="24"/>
        </w:rPr>
      </w:pPr>
      <w:r w:rsidRPr="002F035A">
        <w:rPr>
          <w:b w:val="0"/>
          <w:sz w:val="24"/>
          <w:szCs w:val="24"/>
        </w:rPr>
        <w:t xml:space="preserve">В сельских советах муниципальных образований области дополнительно установлено 129 громкоговорителей и сирен с возможностью подачи сигнала «Внимание всем!». </w:t>
      </w:r>
    </w:p>
    <w:p w:rsidR="00800CAB" w:rsidRPr="002F035A" w:rsidRDefault="00800CAB" w:rsidP="00800CAB">
      <w:pPr>
        <w:pStyle w:val="a3"/>
        <w:ind w:firstLine="709"/>
        <w:jc w:val="both"/>
        <w:rPr>
          <w:b w:val="0"/>
          <w:sz w:val="24"/>
          <w:szCs w:val="24"/>
        </w:rPr>
      </w:pPr>
      <w:r w:rsidRPr="002F035A">
        <w:rPr>
          <w:b w:val="0"/>
          <w:sz w:val="24"/>
          <w:szCs w:val="24"/>
        </w:rPr>
        <w:t>На федеральном уровне МЧС России – Приволжский региональный центр МЧС России – Главное управление МЧС России по Оренбургской области установлена аппаратура П-166, которая за 201</w:t>
      </w:r>
      <w:r w:rsidR="00A06BC4" w:rsidRPr="002F035A">
        <w:rPr>
          <w:b w:val="0"/>
          <w:sz w:val="24"/>
          <w:szCs w:val="24"/>
        </w:rPr>
        <w:t>3</w:t>
      </w:r>
      <w:r w:rsidRPr="002F035A">
        <w:rPr>
          <w:b w:val="0"/>
          <w:sz w:val="24"/>
          <w:szCs w:val="24"/>
        </w:rPr>
        <w:t xml:space="preserve"> год показала исправную работу. Сбоев в работе аппаратуры оповещения П-166 не зафиксировано. Несанкционированного включения систем оповещения в 201</w:t>
      </w:r>
      <w:r w:rsidR="00A06BC4" w:rsidRPr="002F035A">
        <w:rPr>
          <w:b w:val="0"/>
          <w:sz w:val="24"/>
          <w:szCs w:val="24"/>
        </w:rPr>
        <w:t>3</w:t>
      </w:r>
      <w:r w:rsidRPr="002F035A">
        <w:rPr>
          <w:b w:val="0"/>
          <w:sz w:val="24"/>
          <w:szCs w:val="24"/>
        </w:rPr>
        <w:t xml:space="preserve"> году не было. Техническое обслуживание и ремонт аппаратуры оповещения проводится специалистами Оренбургского филиала ОАО «Ростелеком» в соответствии с требованиями эксплуатационно-технической документации и инструкциями.</w:t>
      </w:r>
    </w:p>
    <w:p w:rsidR="00800CAB" w:rsidRPr="002F035A" w:rsidRDefault="00800CAB" w:rsidP="00800CAB">
      <w:pPr>
        <w:pStyle w:val="a3"/>
        <w:ind w:firstLine="709"/>
        <w:jc w:val="both"/>
        <w:rPr>
          <w:b w:val="0"/>
          <w:sz w:val="24"/>
          <w:szCs w:val="24"/>
        </w:rPr>
      </w:pPr>
      <w:r w:rsidRPr="002F035A">
        <w:rPr>
          <w:b w:val="0"/>
          <w:sz w:val="24"/>
          <w:szCs w:val="24"/>
        </w:rPr>
        <w:t>Региональная автоматизированная система централизованного оповещения Оренбургской области введена в эксплуатацию в 1977 году согласно приказу Штаба ГО Оренбургской области от 14.03.1977 № 63, соответственно, ресурс технических средств оповещения (34 года) исчерпан. Из-за частых сбоев в работе аппаратура 5Ф88 с 1989 года содержится в выключенном состоянии и включается при необходимости для передачи сигнала «Внимание всем!», срочных сообщений с задействованием сетей проводного, радио и телевизионного вещания и проведения технического обслуживания.</w:t>
      </w:r>
    </w:p>
    <w:p w:rsidR="00800CAB" w:rsidRPr="002F035A" w:rsidRDefault="00800CAB" w:rsidP="00800CAB">
      <w:pPr>
        <w:pStyle w:val="a3"/>
        <w:ind w:firstLine="709"/>
        <w:jc w:val="both"/>
        <w:rPr>
          <w:b w:val="0"/>
          <w:sz w:val="24"/>
          <w:szCs w:val="24"/>
        </w:rPr>
      </w:pPr>
      <w:r w:rsidRPr="002F035A">
        <w:rPr>
          <w:b w:val="0"/>
          <w:sz w:val="24"/>
          <w:szCs w:val="24"/>
        </w:rPr>
        <w:t>В целом действующая система оповещения гражданской обороны обеспечивает оповещение 38,5% населения за 5 минут  и 54,2% населения (это 1097,76 тыс. человек) менее чем за 30 минут (электросиренами – 55,2%, с использованием проводного вещания – 5,0%, радиовещания – 75,5%, телевещания – 81,1%). Отмечается снижение эффективности использования региональной системы оповещения ГО в целях своевременного и полного оповещения населения области, необходима реконструкция действующей системы оповещения (в 2012 году охват населения средствами оповещения составил 54%, АППГ – 54%).</w:t>
      </w:r>
    </w:p>
    <w:p w:rsidR="00800CAB" w:rsidRPr="002F035A" w:rsidRDefault="00800CAB" w:rsidP="00800CAB">
      <w:pPr>
        <w:pStyle w:val="a3"/>
        <w:ind w:firstLine="709"/>
        <w:jc w:val="both"/>
        <w:rPr>
          <w:b w:val="0"/>
          <w:sz w:val="24"/>
          <w:szCs w:val="24"/>
        </w:rPr>
      </w:pPr>
      <w:r w:rsidRPr="002F035A">
        <w:rPr>
          <w:b w:val="0"/>
          <w:sz w:val="24"/>
          <w:szCs w:val="24"/>
        </w:rPr>
        <w:t>Управление региональной автоматизированной системой централизованного оповещения (далее – РАСЦО) осуществляется с рабочего места оперативного дежурного пункта управления государственного казенного учреждения «Центр по обеспечению мероприятий ГО и ЧС», а также с ЗЗПУ. Оперативные дежурные службы органов управления по делам гражданской обороны и чрезвычайным ситуациям Оренбургской области, дежурная служба Государственной телевизионной и радиовещательной компании «Оренбург» и обслуживающий персонал объектов вещания к действиям при оповещении населения  готовы. У оперативного дежурного пункта управления государственного казенного учреждения «Центр по обеспечению мероприятий ГО и ЧС», в дежурных службах ГТРК «Оренбург» и ЗАО «ТВЦ Планета» имеются согласованные инструкции о порядке взаимодействия и тексты речевых сообщений для оповещения населения, в том числе записанные на цифровые носители.</w:t>
      </w:r>
    </w:p>
    <w:p w:rsidR="00800CAB" w:rsidRPr="002F035A" w:rsidRDefault="00800CAB" w:rsidP="00800CAB">
      <w:pPr>
        <w:pStyle w:val="a3"/>
        <w:ind w:firstLine="709"/>
        <w:jc w:val="both"/>
        <w:rPr>
          <w:b w:val="0"/>
          <w:sz w:val="24"/>
          <w:szCs w:val="24"/>
        </w:rPr>
      </w:pPr>
      <w:r w:rsidRPr="002F035A">
        <w:rPr>
          <w:b w:val="0"/>
          <w:sz w:val="24"/>
          <w:szCs w:val="24"/>
        </w:rPr>
        <w:t xml:space="preserve">С оперативными дежурными службами, осуществляющими оповещение населения, проводятся занятия и тренировки. Оповещение населения, не охваченного </w:t>
      </w:r>
      <w:r w:rsidRPr="002F035A">
        <w:rPr>
          <w:b w:val="0"/>
          <w:sz w:val="24"/>
          <w:szCs w:val="24"/>
        </w:rPr>
        <w:lastRenderedPageBreak/>
        <w:t>автоматизированными средствами оповещения, особенно в ночное время, производится с привлечением звуковещательных подвижных установок Главного управления МЧС России по Оренбургской области, главного управления ГО, ПБ и ЧС Оренбургской области, Управления ГИБДД УМВД России  по Оренбургской области, Управления МВД России по Оренбургской области, специалистами ОТС, ЦМТУ, МТУ, РТУ Оренбургского филиала ОАО «Ростелеком», с привлечением телевизионного вещания, эфирного и проводного радиовещания и стационарных точек звуковой информации ООО «Медиа-Тайм», тем самым  обеспечивается возможность оповещения и ин-формирование населения области об угрозе возникновения чрезвычайных ситуаций.</w:t>
      </w:r>
    </w:p>
    <w:p w:rsidR="00800CAB" w:rsidRPr="002F035A" w:rsidRDefault="00800CAB" w:rsidP="00800CAB">
      <w:pPr>
        <w:pStyle w:val="a3"/>
        <w:ind w:firstLine="709"/>
        <w:jc w:val="both"/>
        <w:rPr>
          <w:b w:val="0"/>
          <w:sz w:val="24"/>
          <w:szCs w:val="24"/>
        </w:rPr>
      </w:pPr>
      <w:r w:rsidRPr="002F035A">
        <w:rPr>
          <w:b w:val="0"/>
          <w:sz w:val="24"/>
          <w:szCs w:val="24"/>
        </w:rPr>
        <w:t xml:space="preserve">Для оповещения населения используются сети проводного вещания Оренбургского филиала ОАО «Ростелеком», передатчики звукового сопровождения телевидения ГТРК «Оренбург» и ЗАО «ТВЦ Планета», передатчики УКВ ЧМ вещания «Радио России», «Маяк» Оренбургского ОРТПЦ – филиала ФГУП «РТРС» и каналов сети связи Оренбургского филиала ОАО «Ростелеком», а также ООО «Медиа-Тайм» (180 стационарных громкоговорителей), имеются согласованные инструкции о порядке взаимодействия и тексты речевых сообщений для оповещения населения, в том числе записанные на магнитные носители. </w:t>
      </w:r>
    </w:p>
    <w:p w:rsidR="00800CAB" w:rsidRPr="002F035A" w:rsidRDefault="00800CAB" w:rsidP="00800CAB">
      <w:pPr>
        <w:pStyle w:val="a3"/>
        <w:ind w:firstLine="709"/>
        <w:jc w:val="both"/>
        <w:rPr>
          <w:b w:val="0"/>
          <w:sz w:val="24"/>
          <w:szCs w:val="24"/>
        </w:rPr>
      </w:pPr>
      <w:r w:rsidRPr="002F035A">
        <w:rPr>
          <w:b w:val="0"/>
          <w:sz w:val="24"/>
          <w:szCs w:val="24"/>
        </w:rPr>
        <w:t>Сокращается процент оповещения населения при развитии и строительстве новых микрорайонов в крупных городах области. У руководителей ГО и постоянно действующих органов управления ГОЧС муниципальных образований отсутствует ответственность за обеспечение оповещения населения и личная инициатива в заключении договоров с местными телерадиокомпаниями и операторами связи о предоставлении приоритетного использования эфирного вещания и каналов связи для опера-тивного информирования и оповещения населения в случае чрезвычайной ситуации.</w:t>
      </w:r>
    </w:p>
    <w:p w:rsidR="00800CAB" w:rsidRPr="002F035A" w:rsidRDefault="00800CAB" w:rsidP="00800CAB">
      <w:pPr>
        <w:pStyle w:val="a3"/>
        <w:ind w:firstLine="709"/>
        <w:jc w:val="both"/>
        <w:rPr>
          <w:b w:val="0"/>
          <w:sz w:val="24"/>
          <w:szCs w:val="24"/>
        </w:rPr>
      </w:pPr>
      <w:r w:rsidRPr="002F035A">
        <w:rPr>
          <w:b w:val="0"/>
          <w:sz w:val="24"/>
          <w:szCs w:val="24"/>
        </w:rPr>
        <w:t>Решается вопрос о закреплении за главами муниципальных образований области обязанности создавать и поддерживать в работоспособном состоянии оконечное оборудование автоматизированной системы централизованного оповещения (сирены и уличные громкоговорители) во вновь строящихся микрорайонах и объектах, а также взамен вышедшего из строя оборудования с целью недопущения сокращения радиуса зоны действия системы оповещения.</w:t>
      </w:r>
    </w:p>
    <w:p w:rsidR="00282101" w:rsidRPr="002F035A" w:rsidRDefault="00282101" w:rsidP="00800CAB">
      <w:pPr>
        <w:pStyle w:val="a3"/>
        <w:ind w:firstLine="709"/>
        <w:jc w:val="both"/>
        <w:rPr>
          <w:sz w:val="24"/>
          <w:szCs w:val="24"/>
        </w:rPr>
      </w:pPr>
    </w:p>
    <w:p w:rsidR="00800CAB" w:rsidRPr="002F035A" w:rsidRDefault="00800CAB" w:rsidP="00800CAB">
      <w:pPr>
        <w:pStyle w:val="a3"/>
        <w:ind w:firstLine="709"/>
        <w:jc w:val="both"/>
        <w:rPr>
          <w:sz w:val="24"/>
          <w:szCs w:val="24"/>
        </w:rPr>
      </w:pPr>
      <w:r w:rsidRPr="002F035A">
        <w:rPr>
          <w:sz w:val="24"/>
          <w:szCs w:val="24"/>
        </w:rPr>
        <w:t>Создание и развитие технических систем оповещения населения</w:t>
      </w:r>
    </w:p>
    <w:p w:rsidR="00800CAB" w:rsidRPr="002F035A" w:rsidRDefault="00800CAB" w:rsidP="00800CAB">
      <w:pPr>
        <w:pStyle w:val="a3"/>
        <w:ind w:firstLine="709"/>
        <w:jc w:val="both"/>
        <w:rPr>
          <w:b w:val="0"/>
          <w:sz w:val="24"/>
          <w:szCs w:val="24"/>
        </w:rPr>
      </w:pPr>
      <w:r w:rsidRPr="002F035A">
        <w:rPr>
          <w:b w:val="0"/>
          <w:sz w:val="24"/>
          <w:szCs w:val="24"/>
        </w:rPr>
        <w:t>С целью модернизации существующей региональной автоматизированной системы централизованного оповещения Оренбургской области постановлением Правительства Оренбургской области от 29.04.2010 № 303-п принята областная целевая программа «Модернизация региональной автоматизированной системы централизованного оповещения Оренбургской области» на 2011-2014 годы.</w:t>
      </w:r>
    </w:p>
    <w:p w:rsidR="00800CAB" w:rsidRPr="002F035A" w:rsidRDefault="00800CAB" w:rsidP="00800CAB">
      <w:pPr>
        <w:pStyle w:val="a3"/>
        <w:ind w:firstLine="709"/>
        <w:jc w:val="both"/>
        <w:rPr>
          <w:b w:val="0"/>
          <w:sz w:val="24"/>
          <w:szCs w:val="24"/>
        </w:rPr>
      </w:pPr>
      <w:r w:rsidRPr="002F035A">
        <w:rPr>
          <w:b w:val="0"/>
          <w:sz w:val="24"/>
          <w:szCs w:val="24"/>
        </w:rPr>
        <w:t>Общий объем финансирования мероприятий Программы составляет 200049 тыс. рублей. В 2011 году выделено и освоено 9 000 тыс. рублей на проведение проектно-изыскательских работ. Постановлением Правительства Оренбургской области от 18.09.2012 № 816-пп «О внесении изменений в постановление Правительства Оренбургской области от 29.04.2010г. № 303-пп» утверждены следующие объемы ассигнований на реализацию областной целевой программы:</w:t>
      </w:r>
    </w:p>
    <w:p w:rsidR="00800CAB" w:rsidRPr="002F035A" w:rsidRDefault="00800CAB" w:rsidP="00800CAB">
      <w:pPr>
        <w:pStyle w:val="a3"/>
        <w:ind w:firstLine="709"/>
        <w:jc w:val="both"/>
        <w:rPr>
          <w:b w:val="0"/>
          <w:sz w:val="24"/>
          <w:szCs w:val="24"/>
        </w:rPr>
      </w:pPr>
      <w:r w:rsidRPr="002F035A">
        <w:rPr>
          <w:b w:val="0"/>
          <w:sz w:val="24"/>
          <w:szCs w:val="24"/>
        </w:rPr>
        <w:t>2011 год – 9000 тыс. рублей;</w:t>
      </w:r>
    </w:p>
    <w:p w:rsidR="00800CAB" w:rsidRPr="002F035A" w:rsidRDefault="00800CAB" w:rsidP="00800CAB">
      <w:pPr>
        <w:pStyle w:val="a3"/>
        <w:ind w:firstLine="709"/>
        <w:jc w:val="both"/>
        <w:rPr>
          <w:b w:val="0"/>
          <w:sz w:val="24"/>
          <w:szCs w:val="24"/>
        </w:rPr>
      </w:pPr>
      <w:r w:rsidRPr="002F035A">
        <w:rPr>
          <w:b w:val="0"/>
          <w:sz w:val="24"/>
          <w:szCs w:val="24"/>
        </w:rPr>
        <w:t>2012 год – 33452 тыс. рублей;</w:t>
      </w:r>
    </w:p>
    <w:p w:rsidR="00800CAB" w:rsidRPr="002F035A" w:rsidRDefault="00800CAB" w:rsidP="00800CAB">
      <w:pPr>
        <w:pStyle w:val="a3"/>
        <w:ind w:firstLine="709"/>
        <w:jc w:val="both"/>
        <w:rPr>
          <w:b w:val="0"/>
          <w:sz w:val="24"/>
          <w:szCs w:val="24"/>
        </w:rPr>
      </w:pPr>
      <w:r w:rsidRPr="002F035A">
        <w:rPr>
          <w:b w:val="0"/>
          <w:sz w:val="24"/>
          <w:szCs w:val="24"/>
        </w:rPr>
        <w:t>2013 год – 86980 тыс. рублей;</w:t>
      </w:r>
    </w:p>
    <w:p w:rsidR="00800CAB" w:rsidRPr="002F035A" w:rsidRDefault="00800CAB" w:rsidP="00800CAB">
      <w:pPr>
        <w:pStyle w:val="a3"/>
        <w:ind w:firstLine="709"/>
        <w:jc w:val="both"/>
        <w:rPr>
          <w:b w:val="0"/>
          <w:sz w:val="24"/>
          <w:szCs w:val="24"/>
        </w:rPr>
      </w:pPr>
      <w:r w:rsidRPr="002F035A">
        <w:rPr>
          <w:b w:val="0"/>
          <w:sz w:val="24"/>
          <w:szCs w:val="24"/>
        </w:rPr>
        <w:t>2014 год – 70617 тыс. рублей.</w:t>
      </w:r>
    </w:p>
    <w:p w:rsidR="00800CAB" w:rsidRPr="002F035A" w:rsidRDefault="00800CAB" w:rsidP="00800CAB">
      <w:pPr>
        <w:pStyle w:val="a3"/>
        <w:ind w:firstLine="709"/>
        <w:jc w:val="both"/>
        <w:rPr>
          <w:b w:val="0"/>
          <w:sz w:val="24"/>
          <w:szCs w:val="24"/>
        </w:rPr>
      </w:pPr>
      <w:r w:rsidRPr="002F035A">
        <w:rPr>
          <w:b w:val="0"/>
          <w:sz w:val="24"/>
          <w:szCs w:val="24"/>
        </w:rPr>
        <w:t xml:space="preserve">В рамках модернизации региональной автоматизированной системы централизованного оповещения Оренбургской области на базе технических средств нового поколения будет предусмотрено 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 В связи с целесообразностью поддержания РАСЦО ГО в соответствии с современным уровнем развития технологий проектным решением предусмотрен переход на цифровые </w:t>
      </w:r>
      <w:r w:rsidRPr="002F035A">
        <w:rPr>
          <w:b w:val="0"/>
          <w:sz w:val="24"/>
          <w:szCs w:val="24"/>
        </w:rPr>
        <w:lastRenderedPageBreak/>
        <w:t>каналы передачи данных (каналы IP/VPN). Сопряжение локальных систем оповещения к региональной также будет осуществляться по цифровым каналам связи.</w:t>
      </w:r>
    </w:p>
    <w:p w:rsidR="00800CAB" w:rsidRPr="002F035A" w:rsidRDefault="00800CAB" w:rsidP="00800CAB">
      <w:pPr>
        <w:pStyle w:val="a3"/>
        <w:ind w:firstLine="709"/>
        <w:jc w:val="both"/>
        <w:rPr>
          <w:b w:val="0"/>
          <w:sz w:val="24"/>
          <w:szCs w:val="24"/>
        </w:rPr>
      </w:pPr>
      <w:r w:rsidRPr="002F035A">
        <w:rPr>
          <w:b w:val="0"/>
          <w:sz w:val="24"/>
          <w:szCs w:val="24"/>
        </w:rPr>
        <w:t>В рамках вышеуказанной программы проводятся работы по модернизации РАСЦО области в городах Оренбург, Новотроицк, Оренбургском районе и на ГЗПУ в соответствии с рабочим проектом.</w:t>
      </w:r>
    </w:p>
    <w:p w:rsidR="00800CAB" w:rsidRPr="002F035A" w:rsidRDefault="00800CAB" w:rsidP="00800CAB">
      <w:pPr>
        <w:pStyle w:val="a3"/>
        <w:ind w:firstLine="709"/>
        <w:jc w:val="both"/>
        <w:rPr>
          <w:b w:val="0"/>
          <w:sz w:val="24"/>
          <w:szCs w:val="24"/>
        </w:rPr>
      </w:pPr>
      <w:r w:rsidRPr="002F035A">
        <w:rPr>
          <w:b w:val="0"/>
          <w:sz w:val="24"/>
          <w:szCs w:val="24"/>
        </w:rPr>
        <w:t xml:space="preserve">Информирование населения области об угрозе и возникновении чрезвычайных ситуаций осуществляется также путем рассылки SMS-сообщений региональным оператором связи ЗАО «Оренбург-GSM» (90000 абонентов), а также федеральными операторами сотовой связи путем подачи заявки в Национальный центр управления в кризисных ситуациях МЧС России. </w:t>
      </w:r>
    </w:p>
    <w:p w:rsidR="00800CAB" w:rsidRPr="002F035A" w:rsidRDefault="00800CAB" w:rsidP="00800CAB">
      <w:pPr>
        <w:pStyle w:val="a3"/>
        <w:ind w:firstLine="709"/>
        <w:jc w:val="both"/>
        <w:rPr>
          <w:b w:val="0"/>
          <w:sz w:val="24"/>
          <w:szCs w:val="24"/>
        </w:rPr>
      </w:pPr>
      <w:r w:rsidRPr="002F035A">
        <w:rPr>
          <w:b w:val="0"/>
          <w:sz w:val="24"/>
          <w:szCs w:val="24"/>
        </w:rPr>
        <w:t>В целях информирования населения о ЧС в 201</w:t>
      </w:r>
      <w:r w:rsidR="00A06BC4" w:rsidRPr="002F035A">
        <w:rPr>
          <w:b w:val="0"/>
          <w:sz w:val="24"/>
          <w:szCs w:val="24"/>
        </w:rPr>
        <w:t>3</w:t>
      </w:r>
      <w:r w:rsidRPr="002F035A">
        <w:rPr>
          <w:b w:val="0"/>
          <w:sz w:val="24"/>
          <w:szCs w:val="24"/>
        </w:rPr>
        <w:t xml:space="preserve"> году заключены соглашения и договоры по оказанию услуг на безвозмездной основе в виде размещения видеороликов на светодиодных экранах и плазменных панелях, о размещении звуковой информации через эфирные точки остановочных комплексов общественного транспорта:</w:t>
      </w:r>
    </w:p>
    <w:p w:rsidR="00800CAB" w:rsidRPr="002F035A" w:rsidRDefault="00800CAB" w:rsidP="00800CAB">
      <w:pPr>
        <w:pStyle w:val="a3"/>
        <w:ind w:firstLine="709"/>
        <w:jc w:val="both"/>
        <w:rPr>
          <w:b w:val="0"/>
          <w:sz w:val="24"/>
          <w:szCs w:val="24"/>
        </w:rPr>
      </w:pPr>
      <w:r w:rsidRPr="002F035A">
        <w:rPr>
          <w:b w:val="0"/>
          <w:sz w:val="24"/>
          <w:szCs w:val="24"/>
        </w:rPr>
        <w:t>– ООО «Рекламная компания любимый город» – 3 светодиодных экрана;</w:t>
      </w:r>
    </w:p>
    <w:p w:rsidR="00800CAB" w:rsidRPr="002F035A" w:rsidRDefault="00800CAB" w:rsidP="00800CAB">
      <w:pPr>
        <w:pStyle w:val="a3"/>
        <w:ind w:firstLine="709"/>
        <w:jc w:val="both"/>
        <w:rPr>
          <w:b w:val="0"/>
          <w:sz w:val="24"/>
          <w:szCs w:val="24"/>
        </w:rPr>
      </w:pPr>
      <w:r w:rsidRPr="002F035A">
        <w:rPr>
          <w:b w:val="0"/>
          <w:sz w:val="24"/>
          <w:szCs w:val="24"/>
        </w:rPr>
        <w:t>– ООО «Медиа Плюс» – 2 светодиодных экрана;</w:t>
      </w:r>
    </w:p>
    <w:p w:rsidR="00800CAB" w:rsidRPr="002F035A" w:rsidRDefault="00800CAB" w:rsidP="00800CAB">
      <w:pPr>
        <w:pStyle w:val="a3"/>
        <w:ind w:firstLine="709"/>
        <w:jc w:val="both"/>
        <w:rPr>
          <w:b w:val="0"/>
          <w:sz w:val="24"/>
          <w:szCs w:val="24"/>
        </w:rPr>
      </w:pPr>
      <w:r w:rsidRPr="002F035A">
        <w:rPr>
          <w:b w:val="0"/>
          <w:sz w:val="24"/>
          <w:szCs w:val="24"/>
        </w:rPr>
        <w:t>– ОАО «ОЗОН» – 1 светодиодный экран;</w:t>
      </w:r>
    </w:p>
    <w:p w:rsidR="00800CAB" w:rsidRPr="002F035A" w:rsidRDefault="00800CAB" w:rsidP="00800CAB">
      <w:pPr>
        <w:pStyle w:val="a3"/>
        <w:ind w:firstLine="709"/>
        <w:jc w:val="both"/>
        <w:rPr>
          <w:b w:val="0"/>
          <w:sz w:val="24"/>
          <w:szCs w:val="24"/>
        </w:rPr>
      </w:pPr>
      <w:r w:rsidRPr="002F035A">
        <w:rPr>
          <w:b w:val="0"/>
          <w:sz w:val="24"/>
          <w:szCs w:val="24"/>
        </w:rPr>
        <w:t>– ОАО «Галактика» киноцентр «Космос» – 10 плазменных панелей;</w:t>
      </w:r>
    </w:p>
    <w:p w:rsidR="00800CAB" w:rsidRPr="002F035A" w:rsidRDefault="00800CAB" w:rsidP="00800CAB">
      <w:pPr>
        <w:pStyle w:val="a3"/>
        <w:ind w:firstLine="709"/>
        <w:jc w:val="both"/>
        <w:rPr>
          <w:b w:val="0"/>
          <w:sz w:val="24"/>
          <w:szCs w:val="24"/>
        </w:rPr>
      </w:pPr>
      <w:r w:rsidRPr="002F035A">
        <w:rPr>
          <w:b w:val="0"/>
          <w:sz w:val="24"/>
          <w:szCs w:val="24"/>
        </w:rPr>
        <w:t>– ООО «Медиа-Тайм» – 180 громкоговорителей на остановочных пунктах общественного транспорта, в общественных местах (торговые центры, парки, вокзалы) в г. Оренбург, г. Орск, а также в общественном транспорте установлены 15 ЖК мониторов.</w:t>
      </w:r>
    </w:p>
    <w:p w:rsidR="00800CAB" w:rsidRPr="002F035A" w:rsidRDefault="00800CAB" w:rsidP="00800CAB">
      <w:pPr>
        <w:pStyle w:val="a3"/>
        <w:ind w:firstLine="709"/>
        <w:jc w:val="both"/>
        <w:rPr>
          <w:b w:val="0"/>
          <w:sz w:val="24"/>
          <w:szCs w:val="24"/>
        </w:rPr>
      </w:pPr>
      <w:r w:rsidRPr="002F035A">
        <w:rPr>
          <w:b w:val="0"/>
          <w:sz w:val="24"/>
          <w:szCs w:val="24"/>
        </w:rPr>
        <w:t>Оповещение должностных лиц органов управления и звеньев территориальной и функциональных подсистем РСЧС и гражданской обороны осуществляется с использованием аппаратуры стоек циркулярного вызова и автоматизированных систем оповещения на служебные, мобильные и домашние телефоны и телеграммой «Ракета».</w:t>
      </w:r>
    </w:p>
    <w:p w:rsidR="00C44E21" w:rsidRPr="002F035A" w:rsidRDefault="00C44E21" w:rsidP="00C44E21">
      <w:pPr>
        <w:shd w:val="clear" w:color="auto" w:fill="FFFFFF"/>
        <w:ind w:right="48" w:firstLine="709"/>
        <w:jc w:val="center"/>
        <w:rPr>
          <w:b/>
          <w:color w:val="000000"/>
          <w:sz w:val="24"/>
          <w:szCs w:val="24"/>
        </w:rPr>
      </w:pPr>
    </w:p>
    <w:p w:rsidR="00C44E21" w:rsidRPr="002F035A" w:rsidRDefault="00A06BC4" w:rsidP="00C44E21">
      <w:pPr>
        <w:shd w:val="clear" w:color="auto" w:fill="FFFFFF"/>
        <w:ind w:right="48" w:firstLine="709"/>
        <w:jc w:val="center"/>
        <w:rPr>
          <w:b/>
          <w:color w:val="000000"/>
          <w:sz w:val="24"/>
          <w:szCs w:val="24"/>
        </w:rPr>
      </w:pPr>
      <w:r w:rsidRPr="002F035A">
        <w:rPr>
          <w:b/>
          <w:color w:val="000000"/>
          <w:sz w:val="24"/>
          <w:szCs w:val="24"/>
        </w:rPr>
        <w:t xml:space="preserve">4.2. </w:t>
      </w:r>
      <w:r w:rsidR="00C44E21" w:rsidRPr="002F035A">
        <w:rPr>
          <w:b/>
          <w:color w:val="000000"/>
          <w:sz w:val="24"/>
          <w:szCs w:val="24"/>
        </w:rPr>
        <w:t>Средства и порядок оповещения.</w:t>
      </w:r>
    </w:p>
    <w:p w:rsidR="00C44E21" w:rsidRPr="002F035A" w:rsidRDefault="00C44E21" w:rsidP="00C44E21">
      <w:pPr>
        <w:shd w:val="clear" w:color="auto" w:fill="FFFFFF"/>
        <w:ind w:right="48" w:firstLine="709"/>
        <w:jc w:val="center"/>
        <w:rPr>
          <w:b/>
          <w:color w:val="000000"/>
          <w:sz w:val="24"/>
          <w:szCs w:val="24"/>
        </w:rPr>
      </w:pP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К техническим средствам оповещения, используемым в СЦО, относятся:</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устройства, обеспечивающие передачу условных сигналов или речевых сообщений населению  (электрические сирены,  радио-  и телеприемники, радиотрансляционные точки, уличные громкоговорители);</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устройства, через которые доводится информация (условные сигналы) до должностных лиц ГО (служебные и квартирные телефоны, пейджеры, сотовые телефоны);</w:t>
      </w:r>
    </w:p>
    <w:p w:rsidR="00C44E21" w:rsidRPr="002F035A" w:rsidRDefault="00A06BC4"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комплекс   аппаратуры   управления,   обеспечивающей   автоматизированную передачу органам управления и силам ГО условных сигналов и речевых сообщений, а также централизованное дистанционное включение технических средств оповещения.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Основным средством доведения до населения условного сигнала об опасности на территории Российской Федерации являются электрические сирены. Они устанавливаются по территории городов и населенных пунктов с таким расчетом, чтобы обеспечить, по возможности, их сплошное звукопокрытие. Для этого используются сирены наружной установки типа С-40, которые обеспечивают радиус эффективного звукопокрытия в городе порядка 300— 400 метров.</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Существующая аппаратура управления электросиренами при своем включении автоматически формирует циклы включения и выключения цепи питания электродвигателя сирены. В результате этого электродвигатель то набирает обороты, то снижает их. На оси двигателя смонтирована звукообразующая система, с помощью которой и формируется завывающий звук электросирены. При однократном включении аппаратуры управления электросирена отрабатывает 11 циклов (165 сек.) после чего автоматически отключается питание электродвигателя. Для повторного включения электросирены необходимо вновь задействовать аппаратуру управления.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Как правило, сети электросирен, созданные на определенной территории, управляются централизованно из одного пункта оповещения. При необходимости возможно и децентрализованное управление каждой электросиреной непосредственно с </w:t>
      </w:r>
      <w:r w:rsidRPr="002F035A">
        <w:rPr>
          <w:color w:val="000000"/>
          <w:sz w:val="24"/>
          <w:szCs w:val="24"/>
        </w:rPr>
        <w:lastRenderedPageBreak/>
        <w:t>места ее установки или из АТС, где устанавливается промежуточная аппаратура управления работой сирен.</w:t>
      </w:r>
    </w:p>
    <w:p w:rsidR="00266A7B"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Электрические сирены обладают достаточно высокой эффективностью в обеспечении экстренного оповещения населения. Они просты в устройстве и техническом обслуживании, служат десятилетиями, управление ими легко централизуется и они представляют собой в настоящее время центральное звено в системах оповещения населения. В то же время их использование не лишено и недостатков: </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зависимость от состояния централизованного электроснабжения и исправности телефонных линий управления;</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 xml:space="preserve"> небольшие площади звукопокрытия, что заставляет устанавливать большое количество сирен по территориям городов и населенных пунктов; </w:t>
      </w:r>
    </w:p>
    <w:p w:rsidR="00266A7B" w:rsidRPr="002F035A" w:rsidRDefault="00266A7B" w:rsidP="00C44E21">
      <w:pPr>
        <w:shd w:val="clear" w:color="auto" w:fill="FFFFFF"/>
        <w:ind w:right="48" w:firstLine="709"/>
        <w:jc w:val="both"/>
        <w:rPr>
          <w:color w:val="000000"/>
          <w:sz w:val="24"/>
          <w:szCs w:val="24"/>
        </w:rPr>
      </w:pPr>
      <w:r w:rsidRPr="002F035A">
        <w:rPr>
          <w:color w:val="000000"/>
          <w:sz w:val="24"/>
          <w:szCs w:val="24"/>
        </w:rPr>
        <w:t xml:space="preserve">- </w:t>
      </w:r>
      <w:r w:rsidR="00C44E21" w:rsidRPr="002F035A">
        <w:rPr>
          <w:color w:val="000000"/>
          <w:sz w:val="24"/>
          <w:szCs w:val="24"/>
        </w:rPr>
        <w:t>определенная зависимость от погодных условий и времени года;</w:t>
      </w:r>
    </w:p>
    <w:p w:rsidR="00C44E21" w:rsidRPr="002F035A" w:rsidRDefault="00266A7B" w:rsidP="00C44E21">
      <w:pPr>
        <w:shd w:val="clear" w:color="auto" w:fill="FFFFFF"/>
        <w:ind w:right="48" w:firstLine="709"/>
        <w:jc w:val="both"/>
        <w:rPr>
          <w:color w:val="000000"/>
          <w:sz w:val="24"/>
          <w:szCs w:val="24"/>
        </w:rPr>
      </w:pPr>
      <w:r w:rsidRPr="002F035A">
        <w:rPr>
          <w:color w:val="000000"/>
          <w:sz w:val="24"/>
          <w:szCs w:val="24"/>
        </w:rPr>
        <w:t>-</w:t>
      </w:r>
      <w:r w:rsidR="00C44E21" w:rsidRPr="002F035A">
        <w:rPr>
          <w:color w:val="000000"/>
          <w:sz w:val="24"/>
          <w:szCs w:val="24"/>
        </w:rPr>
        <w:t xml:space="preserve"> сети электросирен легко</w:t>
      </w:r>
      <w:r w:rsidRPr="002F035A">
        <w:rPr>
          <w:color w:val="000000"/>
          <w:sz w:val="24"/>
          <w:szCs w:val="24"/>
        </w:rPr>
        <w:t xml:space="preserve"> </w:t>
      </w:r>
      <w:r w:rsidR="00C44E21" w:rsidRPr="002F035A">
        <w:rPr>
          <w:color w:val="000000"/>
          <w:sz w:val="24"/>
          <w:szCs w:val="24"/>
        </w:rPr>
        <w:t>уязвимы в чрезвычайных ситуациях (нарушение сети централизованного электроснабжения, аварии на местных телефонных сетях, являющихся основой для управления сиренами).</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Другим эффективным средством оповещения людей вне дома являются сети уличных громкоговорителей, которые выступают в качестве непременного компонента практически всех радиотрансляционных сетей городов и населенных пунктов и являются важным элементом систем оповещения населения. Уличные громкоговорители устанавливаются в местах наибольшего скопления людей (оживленные улицы, торговые места, площади, остановки транспорта). Радиотрансляционные сети (сети проводного вещания) обеспечивают доведение информации по проводам до квартирных радиоточек (громкоговорителей) и уличных громкоговорителей. Однако они требуют постоянного обслуживания и проверки на предмет готовности. Несмотря на постоянное сокращение количества уличных громкоговорителей, их роль в оповещении и информировании населения в чрезвычайных ситуациях весьма велика.</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Один громкоговоритель в условиях города, при установке на уровне второго этажа (наиболее типичный вариант установки), обеспечивает надежное доведение информации в пределах порядка 40—50 м вдоль улицы. Таким образом, чтобы озвучить только одну улицу необходимо установить значительное количество уличных громкоговорителей. Поэтому постоянно действующие сети уличных громкоговорителей развернуты, как правило, лишь в центре городов и на главных улицах. Большое количество уличных громкоговорителей хранится на складах и требуется значительное время и сил для их оперативного развертывания в угрожаемый период.</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В то же время, в отличие от электросирен, применение уличных громкоговорителей в целях оповещения более универсально. С помощью электросирен можно передать лишь условный сигнал опасности, а с помощью сетей уличных громкоговорителей можно транслировать и звук электросирен и осуществлять затем передачу речевых информационных сообщений. Но это не значит, что сети уличной звукофикации способны заменить сети электросирен. Эффективная площадь озвучивания одного громкоговорителя в 1000 раз меньше площади озвучивания от одной сирены.</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Как показывает практика, полного охвата населения оповещением добиться практически невозможно. Нельзя также и утверждать, что всё находящееся в зоне действия средств оповещения население адекватно воспримет сигналы оповещения и информацию об опасности и организует свои последующие действия в соответствии с переданной информацией. Нужна еще продуманная система обучения населения, которая позволит научить людей распознавать эти сигналы и осознанно действовать по ним.</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Для повышения надежности оповещения необходимо неоднократное повторение передаваемых сигналов и информации по всем средствам оповещения. При этом следует учитывать и время суток, так как эффективность различных средств оповещения меняется. В ночное время наиболее эффективны сети электросирен и уличных громкоговорителей, в вечернее время — телевидение, днем — электросирены и уличные громкоговорители, сети радиовещания.</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 xml:space="preserve">В сельских населенных пунктах число сирен очень мало, поскольку для их электропитания нужна трехфазная сеть и сеть управления, что в сельской местности часто </w:t>
      </w:r>
      <w:r w:rsidRPr="002F035A">
        <w:rPr>
          <w:color w:val="000000"/>
          <w:sz w:val="24"/>
          <w:szCs w:val="24"/>
        </w:rPr>
        <w:lastRenderedPageBreak/>
        <w:t>трудно обеспечить. Следует отметить, что в последнее время сельские радиотрансляционные сети в виду своей нерентабельности постоянно сокращаются, закрываются сельские радиоузлы, прекращают свою работу районные студии проводного вещания, многие небольшие сельские населенные пункты вообще остались без сети проводного вещания. Это требует поиска и совершенствования способов оповещения и информирования населения, постоянного внимания к этой проблеме со стороны органов исполнительной власти и органов управления РСЧС.</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Для оповещения и информирования населения в чрезвычайных ситуациях используются все виды вещания (проводное, радио- и телевещание) на основе перехвата программ вещания, подаваемых на узлы проводного вещания, радиовещательные станции и передатчики звукового сопровождения телевещания. Этот перехват программ вещания осуществляется соответствующими органами управления ГОЧС с помощью специальной аппаратуры.</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Сигналы и тексты оповещения записываются заранее на магнитные носители, которые хранятся в этих органах управления. В чрезвычайных, не терпящих отлагательства случаях, допускается «живая передача» из органа управления без предварительной записи.</w:t>
      </w:r>
    </w:p>
    <w:p w:rsidR="00C44E21" w:rsidRPr="002F035A" w:rsidRDefault="00C44E21" w:rsidP="00C44E21">
      <w:pPr>
        <w:shd w:val="clear" w:color="auto" w:fill="FFFFFF"/>
        <w:ind w:right="48" w:firstLine="709"/>
        <w:jc w:val="both"/>
        <w:rPr>
          <w:color w:val="000000"/>
          <w:sz w:val="24"/>
          <w:szCs w:val="24"/>
        </w:rPr>
      </w:pPr>
      <w:r w:rsidRPr="002F035A">
        <w:rPr>
          <w:color w:val="000000"/>
          <w:sz w:val="24"/>
          <w:szCs w:val="24"/>
        </w:rPr>
        <w:t>В соответствии с установленным порядком (Постановление Правительства Российской Федерации от 1 марта 1993 г.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использование радиотрансляционных сетей и радиовещательных станций (независимо от форм собственности) для оповещения и информирования населения в чрезвычайных ситуациях осуществляется оперативными дежурными органов управления ГОЧС с перерывом программ вещания длительностью до 5 минут. При этом допускается 2—3-кратное повторение передачи речевого сообщения. Сети телевизионного и радиовещания в настоящее время являются основными каналами получения информации для населения. Каждая из этих сетей охватывает более 95% населения страны.</w:t>
      </w:r>
    </w:p>
    <w:p w:rsidR="00FC31DF" w:rsidRPr="002F035A" w:rsidRDefault="00C44E21" w:rsidP="00C44E21">
      <w:pPr>
        <w:shd w:val="clear" w:color="auto" w:fill="FFFFFF"/>
        <w:ind w:right="48" w:firstLine="709"/>
        <w:jc w:val="both"/>
        <w:rPr>
          <w:color w:val="000000"/>
          <w:sz w:val="24"/>
          <w:szCs w:val="24"/>
        </w:rPr>
      </w:pPr>
      <w:r w:rsidRPr="002F035A">
        <w:rPr>
          <w:color w:val="000000"/>
          <w:sz w:val="24"/>
          <w:szCs w:val="24"/>
        </w:rPr>
        <w:t>При планировании использования в составе территориальных СЦО электронных средств массовой информации целесообразно ориентироваться на преимущественное использование местных сетей теле- и радиовещания. Следует ожидать, что сети проводного вещания сохранят свое информационное значение в местных системах оповещения крупных населенных пунктов и объектовых системах оповещения. Существенно расширить возможности системы оповещения позволяет широкое развитие коммерческих сетей вещания. Их использование в интересах оповещения населения также должно</w:t>
      </w:r>
      <w:r w:rsidR="00266A7B" w:rsidRPr="002F035A">
        <w:rPr>
          <w:color w:val="000000"/>
          <w:sz w:val="24"/>
          <w:szCs w:val="24"/>
        </w:rPr>
        <w:t xml:space="preserve"> </w:t>
      </w:r>
      <w:r w:rsidRPr="002F035A">
        <w:rPr>
          <w:color w:val="000000"/>
          <w:sz w:val="24"/>
          <w:szCs w:val="24"/>
        </w:rPr>
        <w:t>предусматриваться местными органами управления ГОЧС.</w:t>
      </w:r>
    </w:p>
    <w:p w:rsidR="00FC31DF" w:rsidRPr="002F035A" w:rsidRDefault="00FC31DF" w:rsidP="000378CC">
      <w:pPr>
        <w:shd w:val="clear" w:color="auto" w:fill="FFFFFF"/>
        <w:ind w:right="48" w:firstLine="709"/>
        <w:jc w:val="center"/>
        <w:rPr>
          <w:color w:val="000000"/>
          <w:sz w:val="24"/>
          <w:szCs w:val="24"/>
        </w:rPr>
      </w:pPr>
    </w:p>
    <w:p w:rsidR="00EF52A1" w:rsidRPr="002F035A" w:rsidRDefault="00312AF6" w:rsidP="000378CC">
      <w:pPr>
        <w:shd w:val="clear" w:color="auto" w:fill="FFFFFF"/>
        <w:ind w:right="48" w:firstLine="709"/>
        <w:jc w:val="center"/>
        <w:rPr>
          <w:b/>
          <w:color w:val="000000"/>
          <w:sz w:val="24"/>
          <w:szCs w:val="24"/>
        </w:rPr>
      </w:pPr>
      <w:r w:rsidRPr="002F035A">
        <w:rPr>
          <w:b/>
          <w:color w:val="000000"/>
          <w:sz w:val="24"/>
          <w:szCs w:val="24"/>
        </w:rPr>
        <w:t xml:space="preserve">4.3. </w:t>
      </w:r>
      <w:r w:rsidR="00EF52A1" w:rsidRPr="002F035A">
        <w:rPr>
          <w:b/>
          <w:color w:val="000000"/>
          <w:sz w:val="24"/>
          <w:szCs w:val="24"/>
        </w:rPr>
        <w:t>Локальные системы оповещения (ЛСО)</w:t>
      </w:r>
    </w:p>
    <w:p w:rsidR="00C44E21" w:rsidRPr="002F035A" w:rsidRDefault="00C44E21" w:rsidP="000378CC">
      <w:pPr>
        <w:shd w:val="clear" w:color="auto" w:fill="FFFFFF"/>
        <w:ind w:right="48" w:firstLine="709"/>
        <w:jc w:val="center"/>
        <w:rPr>
          <w:b/>
          <w:color w:val="000000"/>
          <w:sz w:val="24"/>
          <w:szCs w:val="24"/>
        </w:rPr>
      </w:pPr>
    </w:p>
    <w:p w:rsidR="00CF37C3" w:rsidRPr="002F035A" w:rsidRDefault="00CF37C3" w:rsidP="00CF37C3">
      <w:pPr>
        <w:ind w:right="21" w:firstLine="709"/>
        <w:jc w:val="both"/>
        <w:rPr>
          <w:b/>
          <w:bCs/>
          <w:sz w:val="24"/>
          <w:szCs w:val="24"/>
        </w:rPr>
      </w:pPr>
      <w:r w:rsidRPr="002F035A">
        <w:rPr>
          <w:b/>
          <w:bCs/>
          <w:sz w:val="24"/>
          <w:szCs w:val="24"/>
        </w:rPr>
        <w:t>Постановление Правительства Российской Федерации от 1 марта 1993 №178 «О создании локальных систем оповещения в районах размещения потенциально опасных объектов».</w:t>
      </w:r>
    </w:p>
    <w:p w:rsidR="00CF37C3" w:rsidRPr="002F035A" w:rsidRDefault="00CF37C3" w:rsidP="00CF37C3">
      <w:pPr>
        <w:ind w:right="21" w:firstLine="709"/>
        <w:jc w:val="both"/>
        <w:rPr>
          <w:bCs/>
          <w:sz w:val="24"/>
          <w:szCs w:val="24"/>
        </w:rPr>
      </w:pPr>
      <w:r w:rsidRPr="002F035A">
        <w:rPr>
          <w:bCs/>
          <w:sz w:val="24"/>
          <w:szCs w:val="24"/>
        </w:rPr>
        <w:t>1. Органам исполнительной власти республики в составе Российской Федерации, краев, областей, автономных образований, городов Москвы и Санкт-Петербурга, министерствам, ведомствам и организациям Российской Федерации, в ведении которых находятся потенциально опасные объекты (ядерно, радиационно, химически опасные предприятия и гидросооружения), обеспечивать, начиная с 1993 года:</w:t>
      </w:r>
    </w:p>
    <w:p w:rsidR="00CF37C3" w:rsidRPr="002F035A" w:rsidRDefault="00CF37C3" w:rsidP="00CF37C3">
      <w:pPr>
        <w:ind w:right="21" w:firstLine="709"/>
        <w:jc w:val="both"/>
        <w:rPr>
          <w:bCs/>
          <w:sz w:val="24"/>
          <w:szCs w:val="24"/>
        </w:rPr>
      </w:pPr>
      <w:r w:rsidRPr="002F035A">
        <w:rPr>
          <w:bCs/>
          <w:sz w:val="24"/>
          <w:szCs w:val="24"/>
        </w:rPr>
        <w:t>- включение в проекты на строительство потенциально опасных объектов разделов, предусматривающих создание локальных систем оповещения;</w:t>
      </w:r>
    </w:p>
    <w:p w:rsidR="00CF37C3" w:rsidRPr="002F035A" w:rsidRDefault="00CF37C3" w:rsidP="00CF37C3">
      <w:pPr>
        <w:ind w:right="21" w:firstLine="709"/>
        <w:jc w:val="both"/>
        <w:rPr>
          <w:bCs/>
          <w:sz w:val="24"/>
          <w:szCs w:val="24"/>
        </w:rPr>
      </w:pPr>
      <w:r w:rsidRPr="002F035A">
        <w:rPr>
          <w:bCs/>
          <w:sz w:val="24"/>
          <w:szCs w:val="24"/>
        </w:rPr>
        <w:t>- проектирование и строительство локальных систем оповещения на действующих потенциально опасных объектах;</w:t>
      </w:r>
    </w:p>
    <w:p w:rsidR="00CF37C3" w:rsidRPr="002F035A" w:rsidRDefault="00CF37C3" w:rsidP="00CF37C3">
      <w:pPr>
        <w:ind w:right="21" w:firstLine="709"/>
        <w:jc w:val="both"/>
        <w:rPr>
          <w:bCs/>
          <w:sz w:val="24"/>
          <w:szCs w:val="24"/>
        </w:rPr>
      </w:pPr>
      <w:r w:rsidRPr="002F035A">
        <w:rPr>
          <w:bCs/>
          <w:sz w:val="24"/>
          <w:szCs w:val="24"/>
        </w:rPr>
        <w:t xml:space="preserve">-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w:t>
      </w:r>
      <w:r w:rsidRPr="002F035A">
        <w:rPr>
          <w:bCs/>
          <w:sz w:val="24"/>
          <w:szCs w:val="24"/>
        </w:rPr>
        <w:lastRenderedPageBreak/>
        <w:t>включив их проектирование и строительство в генеральные планы развития промышленных центров (зон).</w:t>
      </w:r>
    </w:p>
    <w:p w:rsidR="00CF37C3" w:rsidRPr="002F035A" w:rsidRDefault="00CF37C3" w:rsidP="00CF37C3">
      <w:pPr>
        <w:ind w:right="21" w:firstLine="709"/>
        <w:jc w:val="both"/>
        <w:rPr>
          <w:bCs/>
          <w:sz w:val="24"/>
          <w:szCs w:val="24"/>
        </w:rPr>
      </w:pPr>
      <w:r w:rsidRPr="002F035A">
        <w:rPr>
          <w:bCs/>
          <w:sz w:val="24"/>
          <w:szCs w:val="24"/>
        </w:rPr>
        <w:t>2. Установить зоны действия локальных систем оповещения:</w:t>
      </w:r>
    </w:p>
    <w:p w:rsidR="00CF37C3" w:rsidRPr="002F035A" w:rsidRDefault="00CF37C3" w:rsidP="00CF37C3">
      <w:pPr>
        <w:ind w:right="21" w:firstLine="709"/>
        <w:jc w:val="both"/>
        <w:rPr>
          <w:bCs/>
          <w:sz w:val="24"/>
          <w:szCs w:val="24"/>
        </w:rPr>
      </w:pPr>
      <w:r w:rsidRPr="002F035A">
        <w:rPr>
          <w:bCs/>
          <w:sz w:val="24"/>
          <w:szCs w:val="24"/>
        </w:rPr>
        <w:t>- в районах размещения ядерно и радиационно опасных объектов - в радиусе 5км вокруг объектов (включая поселок объекта);</w:t>
      </w:r>
    </w:p>
    <w:p w:rsidR="00CF37C3" w:rsidRPr="002F035A" w:rsidRDefault="00CF37C3" w:rsidP="00CF37C3">
      <w:pPr>
        <w:ind w:right="21" w:firstLine="709"/>
        <w:jc w:val="both"/>
        <w:rPr>
          <w:bCs/>
          <w:sz w:val="24"/>
          <w:szCs w:val="24"/>
        </w:rPr>
      </w:pPr>
      <w:r w:rsidRPr="002F035A">
        <w:rPr>
          <w:bCs/>
          <w:sz w:val="24"/>
          <w:szCs w:val="24"/>
        </w:rPr>
        <w:t>- в районах размещения химически опасных объектов - в радиусе до 2,5км вокруг объектов;</w:t>
      </w:r>
    </w:p>
    <w:p w:rsidR="00CF37C3" w:rsidRPr="002F035A" w:rsidRDefault="00CF37C3" w:rsidP="00CF37C3">
      <w:pPr>
        <w:ind w:right="21" w:firstLine="709"/>
        <w:jc w:val="both"/>
        <w:rPr>
          <w:bCs/>
          <w:sz w:val="24"/>
          <w:szCs w:val="24"/>
        </w:rPr>
      </w:pPr>
      <w:r w:rsidRPr="002F035A">
        <w:rPr>
          <w:bCs/>
          <w:sz w:val="24"/>
          <w:szCs w:val="24"/>
        </w:rPr>
        <w:t>- в районах размещения гидротехнических объектов (в нижнем бьефе, в зонах затопления) - на расстоянии до 6км от объектов.</w:t>
      </w:r>
    </w:p>
    <w:p w:rsidR="00C44E21" w:rsidRPr="002F035A" w:rsidRDefault="00C44E21" w:rsidP="00C44E21">
      <w:pPr>
        <w:shd w:val="clear" w:color="auto" w:fill="FFFFFF"/>
        <w:ind w:right="48" w:firstLine="709"/>
        <w:jc w:val="both"/>
        <w:rPr>
          <w:sz w:val="24"/>
          <w:szCs w:val="24"/>
        </w:rPr>
      </w:pPr>
      <w:r w:rsidRPr="002F035A">
        <w:rPr>
          <w:sz w:val="24"/>
          <w:szCs w:val="24"/>
        </w:rPr>
        <w:t>На территории субъектов Российской Федерации насчитывается несколько тысяч потенциально опасных объектов, аварии на которых представляют опасность миллионам людей.</w:t>
      </w:r>
    </w:p>
    <w:p w:rsidR="00C44E21" w:rsidRPr="002F035A" w:rsidRDefault="00C44E21" w:rsidP="00C44E21">
      <w:pPr>
        <w:shd w:val="clear" w:color="auto" w:fill="FFFFFF"/>
        <w:ind w:right="48" w:firstLine="709"/>
        <w:jc w:val="both"/>
        <w:rPr>
          <w:sz w:val="24"/>
          <w:szCs w:val="24"/>
        </w:rPr>
      </w:pPr>
      <w:r w:rsidRPr="002F035A">
        <w:rPr>
          <w:sz w:val="24"/>
          <w:szCs w:val="24"/>
        </w:rPr>
        <w:t>При возникновении на потенциально опасном объекте аварии (катастрофы) оповещение проживающего вблизи его населения на основе задействования соответствующей территориальной системы централизованного оповещения связано с большими трудностями, так как в территориальной системе оповещения очень сложно, а подчас и невозможно, выделить требуемый для оповещения участок непосредственно в зоне потенциально опасного объекта. Поэтому оповещать приходится целый район или город, что связано со значительной задержкой во времени. В этих условиях более эффективной является организация оповещения населения непосредственно дежурным диспетчером самого предприятия.</w:t>
      </w:r>
    </w:p>
    <w:p w:rsidR="00C44E21" w:rsidRPr="002F035A" w:rsidRDefault="00C44E21" w:rsidP="00C44E21">
      <w:pPr>
        <w:shd w:val="clear" w:color="auto" w:fill="FFFFFF"/>
        <w:ind w:right="48" w:firstLine="709"/>
        <w:jc w:val="both"/>
        <w:rPr>
          <w:sz w:val="24"/>
          <w:szCs w:val="24"/>
        </w:rPr>
      </w:pPr>
      <w:r w:rsidRPr="002F035A">
        <w:rPr>
          <w:sz w:val="24"/>
          <w:szCs w:val="24"/>
        </w:rPr>
        <w:t>Для групп потенциально опасных объектов, размещенных компактно в пределах крупных промышленных центров (зон), предусматривается создание объединенных локальных систем оповещения с централизованным управлением от местных органов управления ГОЧС. Создание таких объединенных локальных систем оповещения позволяет объединить финансовые возможности объектов.</w:t>
      </w:r>
    </w:p>
    <w:p w:rsidR="00C44E21" w:rsidRPr="002F035A" w:rsidRDefault="00C44E21" w:rsidP="00C44E21">
      <w:pPr>
        <w:shd w:val="clear" w:color="auto" w:fill="FFFFFF"/>
        <w:ind w:right="48" w:firstLine="709"/>
        <w:jc w:val="both"/>
        <w:rPr>
          <w:sz w:val="24"/>
          <w:szCs w:val="24"/>
        </w:rPr>
      </w:pPr>
      <w:r w:rsidRPr="002F035A">
        <w:rPr>
          <w:sz w:val="24"/>
          <w:szCs w:val="24"/>
        </w:rPr>
        <w:t>Особенностью организации оповещения населения при авариях на химически опасных объектах является чрезвычайно высокие требования по оперативности проведения защитных мероприятий, так как пребывание людей даже несколько минут в зараженном облаке может привести к тяжелым последствиям.</w:t>
      </w:r>
    </w:p>
    <w:p w:rsidR="00C44E21" w:rsidRPr="002F035A" w:rsidRDefault="00C44E21" w:rsidP="00C44E21">
      <w:pPr>
        <w:shd w:val="clear" w:color="auto" w:fill="FFFFFF"/>
        <w:ind w:right="48" w:firstLine="709"/>
        <w:jc w:val="both"/>
        <w:rPr>
          <w:sz w:val="24"/>
          <w:szCs w:val="24"/>
        </w:rPr>
      </w:pPr>
      <w:r w:rsidRPr="002F035A">
        <w:rPr>
          <w:sz w:val="24"/>
          <w:szCs w:val="24"/>
        </w:rPr>
        <w:t>Зона ответственности (зона действия) в локальной системе оповещения для химически опасного объекта составляет 2,5 км. Если такой объект построен за пределами населенного пункта, то, как правило, радиофикация приобъектового поселка осуществляется на основе использования радиоузла самого объекта, что упрощает решение задачи оповещения населения от дежурного диспетчера объекта.</w:t>
      </w:r>
    </w:p>
    <w:p w:rsidR="00C44E21" w:rsidRPr="002F035A" w:rsidRDefault="00C44E21" w:rsidP="00C44E21">
      <w:pPr>
        <w:shd w:val="clear" w:color="auto" w:fill="FFFFFF"/>
        <w:ind w:right="48" w:firstLine="709"/>
        <w:jc w:val="both"/>
        <w:rPr>
          <w:sz w:val="24"/>
          <w:szCs w:val="24"/>
        </w:rPr>
      </w:pPr>
      <w:r w:rsidRPr="002F035A">
        <w:rPr>
          <w:sz w:val="24"/>
          <w:szCs w:val="24"/>
        </w:rPr>
        <w:t>Но многие химически опасные объекты, построенные на дальних окраинах городов, со временем оказались окруженными жилыми массивами и зоны ответственности их ЛСО могут охватывать жилой массив, где проживают тысячи людей. Мощности радиоузла такого объекта, как правило, недостаточно для охвата такой территории. В этих условиях необходимо в максимальной степени использовать имеющиеся средства оповещения городской системы оповещения и радиотрансляционной сети. Целесообразно также организовать управление электросиренами, установленными в жилых массивах, как от центральной станции оповещения города, так и от дежурного диспетчера объекта.</w:t>
      </w:r>
    </w:p>
    <w:p w:rsidR="00C44E21" w:rsidRPr="002F035A" w:rsidRDefault="00C44E21" w:rsidP="00C44E21">
      <w:pPr>
        <w:shd w:val="clear" w:color="auto" w:fill="FFFFFF"/>
        <w:ind w:right="48" w:firstLine="709"/>
        <w:jc w:val="both"/>
        <w:rPr>
          <w:sz w:val="24"/>
          <w:szCs w:val="24"/>
        </w:rPr>
      </w:pPr>
      <w:r w:rsidRPr="002F035A">
        <w:rPr>
          <w:sz w:val="24"/>
          <w:szCs w:val="24"/>
        </w:rPr>
        <w:t>Зона действия ЛСО на атомной электростанции определена в радиусе 5 км вокруг нее, с обязательным включением в нее поселка станции. Непосредственное управление ЛСО организуется от начальника смены, как правило, начальника смены первого блока. В случае аварии на станции, последствия которой могут выйти за ее пределы, начальник смены осуществляет самостоятельно и с помощью дежурной смены узла связи АЭС дистанционное включение средств оповещения должностных лиц и персонала станции, а также населения своего поселка и населенных пунктов, размещенных в 5-ти км зоне вокруг станции. По прямому телефону начальник смены оповещает соответствующий орган управления ГОЧС через его оперативного дежурного.</w:t>
      </w:r>
    </w:p>
    <w:p w:rsidR="00C44E21" w:rsidRPr="002F035A" w:rsidRDefault="00C44E21" w:rsidP="00C44E21">
      <w:pPr>
        <w:shd w:val="clear" w:color="auto" w:fill="FFFFFF"/>
        <w:ind w:right="48" w:firstLine="709"/>
        <w:jc w:val="both"/>
        <w:rPr>
          <w:sz w:val="24"/>
          <w:szCs w:val="24"/>
        </w:rPr>
      </w:pPr>
      <w:r w:rsidRPr="002F035A">
        <w:rPr>
          <w:sz w:val="24"/>
          <w:szCs w:val="24"/>
        </w:rPr>
        <w:t xml:space="preserve">В случае выхода последствий аварии за пределы зоны ответственности ЛСО, оперативный дежурный органа управления ГОЧС субъекта Российской Федерации </w:t>
      </w:r>
      <w:r w:rsidRPr="002F035A">
        <w:rPr>
          <w:sz w:val="24"/>
          <w:szCs w:val="24"/>
        </w:rPr>
        <w:lastRenderedPageBreak/>
        <w:t>осуществляет выборочное оповещение городов и районов, попадающих в зону возможного радиоактивного загрязнения, по территориальной СЦО.</w:t>
      </w:r>
    </w:p>
    <w:p w:rsidR="00EF52A1" w:rsidRPr="002F035A" w:rsidRDefault="00C44E21" w:rsidP="00C44E21">
      <w:pPr>
        <w:shd w:val="clear" w:color="auto" w:fill="FFFFFF"/>
        <w:ind w:right="48" w:firstLine="709"/>
        <w:jc w:val="both"/>
        <w:rPr>
          <w:sz w:val="24"/>
          <w:szCs w:val="24"/>
        </w:rPr>
      </w:pPr>
      <w:r w:rsidRPr="002F035A">
        <w:rPr>
          <w:sz w:val="24"/>
          <w:szCs w:val="24"/>
        </w:rPr>
        <w:t>Для организации оповещения при чрезвычайных ситуациях гидродинамического характера на крупных гидроузлах также создаются ЛСО. Включение ЛСО осуществляется либо ручным способом непосредственно от диспетчера гидроузла, либо автоматически от аппаратуры аварийной сигнализации при внезапном быстром заполнении нижнего бьефа. Экстренному оповещению подлежат населенные пункты, расположенные ниже плотины по течению на удалении до 6 км, а также поселок работников данного гидроузла. Одновременно сигнал оповещения о катастрофическом затоплении поступает в ближайший к гидроузлу орган управления ГОЧС, где организовано оперативное дежурство и управление территориальной системой оповещения населения.</w:t>
      </w:r>
    </w:p>
    <w:p w:rsidR="000378CC" w:rsidRPr="002F035A" w:rsidRDefault="000378CC" w:rsidP="000378CC">
      <w:pPr>
        <w:shd w:val="clear" w:color="auto" w:fill="FFFFFF"/>
        <w:ind w:right="48" w:firstLine="709"/>
        <w:jc w:val="both"/>
        <w:rPr>
          <w:sz w:val="24"/>
          <w:szCs w:val="24"/>
        </w:rPr>
      </w:pPr>
      <w:r w:rsidRPr="002F035A">
        <w:rPr>
          <w:sz w:val="24"/>
          <w:szCs w:val="24"/>
        </w:rPr>
        <w:t xml:space="preserve">На территории Оренбургской области имеется 48 потенциально опасных объектов, последствия возможных аварий на которых могут выходить за пределы территории объектов и создавать угрозу жизни и здоровью населения. На 36 потенциально опасных объектах созданы локальные системы оповещения (ЛСО), в том числе на 7 химически опасных объектах и 2 гидротехнических сооружениях локальные системы оповещения отвечают современным требованиям, сопряжены с РАСЦО и построены с использованием специальной аппаратуры оповещения П-164, П-166. </w:t>
      </w:r>
    </w:p>
    <w:p w:rsidR="000378CC" w:rsidRPr="002F035A" w:rsidRDefault="000378CC" w:rsidP="000378CC">
      <w:pPr>
        <w:shd w:val="clear" w:color="auto" w:fill="FFFFFF"/>
        <w:ind w:right="48" w:firstLine="709"/>
        <w:jc w:val="both"/>
        <w:rPr>
          <w:sz w:val="24"/>
          <w:szCs w:val="24"/>
        </w:rPr>
      </w:pPr>
      <w:r w:rsidRPr="002F035A">
        <w:rPr>
          <w:sz w:val="24"/>
          <w:szCs w:val="24"/>
        </w:rPr>
        <w:t>В рамках комплексных проверок областной системы оповещения в 201</w:t>
      </w:r>
      <w:r w:rsidR="00CF37C3" w:rsidRPr="002F035A">
        <w:rPr>
          <w:sz w:val="24"/>
          <w:szCs w:val="24"/>
        </w:rPr>
        <w:t>3</w:t>
      </w:r>
      <w:r w:rsidRPr="002F035A">
        <w:rPr>
          <w:sz w:val="24"/>
          <w:szCs w:val="24"/>
        </w:rPr>
        <w:t xml:space="preserve"> году также были задействованы локальные системы оповещения на потенциально опасных объектах, расположенных на территории муниципальных образований. В целом, РАСЦО области может выполнить задачи по оповещению населения, проживающего вблизи потенциально опасных объектов экономики. Если объектовая ЛСО не способна оповестить население в установленных зонах, то задействуется региональная автоматизированная система централизованного оповещения. На 12 потенциально опасных объектах экономики Оренбургской области не-обходимо создание ЛСО. </w:t>
      </w:r>
    </w:p>
    <w:p w:rsidR="000378CC" w:rsidRPr="002F035A" w:rsidRDefault="000378CC" w:rsidP="000378CC">
      <w:pPr>
        <w:shd w:val="clear" w:color="auto" w:fill="FFFFFF"/>
        <w:ind w:right="48" w:firstLine="709"/>
        <w:jc w:val="both"/>
        <w:rPr>
          <w:sz w:val="24"/>
          <w:szCs w:val="24"/>
        </w:rPr>
      </w:pPr>
      <w:r w:rsidRPr="002F035A">
        <w:rPr>
          <w:sz w:val="24"/>
          <w:szCs w:val="24"/>
        </w:rPr>
        <w:t>Во исполнение распоряжения Правительства Российской Федерации от 25 октября 2003 года №1544-р в Оренбургской области действует постановление от 08</w:t>
      </w:r>
      <w:r w:rsidR="00282101" w:rsidRPr="002F035A">
        <w:rPr>
          <w:sz w:val="24"/>
          <w:szCs w:val="24"/>
        </w:rPr>
        <w:t xml:space="preserve"> апреля </w:t>
      </w:r>
      <w:r w:rsidRPr="002F035A">
        <w:rPr>
          <w:sz w:val="24"/>
          <w:szCs w:val="24"/>
        </w:rPr>
        <w:t>2003 № 65-п (в редакции постановления от 26.04.2011 №265-п) «О создании локальных систем оповещения населения в районах размещения потенциально опасных объектов Оренбургской области». Главы муниципальных образований области, руководители учреждений и организаций, в ведении которых находятся потенциально опасные объекты, обязаны обеспечить проектирование и строительство локальных систем оповещения на действующих потенциально опасных объектах. Однако процесс их создания идет крайне медленно по причине недостаточного финансирования.</w:t>
      </w:r>
    </w:p>
    <w:p w:rsidR="000378CC" w:rsidRPr="002F035A" w:rsidRDefault="000378CC" w:rsidP="000378CC">
      <w:pPr>
        <w:shd w:val="clear" w:color="auto" w:fill="FFFFFF"/>
        <w:ind w:right="48" w:firstLine="709"/>
        <w:jc w:val="both"/>
        <w:rPr>
          <w:sz w:val="24"/>
          <w:szCs w:val="24"/>
        </w:rPr>
      </w:pPr>
      <w:r w:rsidRPr="002F035A">
        <w:rPr>
          <w:sz w:val="24"/>
          <w:szCs w:val="24"/>
        </w:rPr>
        <w:t xml:space="preserve">Сотрудниками управления надзорной деятельности Главного управления МЧС России по Оренбургской области проводятся плановые и внеплановые проверки муниципальных образований, потенциально опасных объектов по вопросам соблюдения органами местного самоуправления Оренбургской области, юридическими лицами требований нормативных актов в сфере обеспечения безопасности населения и территорий от чрезвычайных ситуаций, а также поддержания в готовности локальных систем оповещения населения. К внеплановым проверкам привлекались 44 муниципальных образования области, 2 сельских совета и 48 потенциально опасных объектов. По результатам проверок составлены 51 акт, 20 предписаний и 18 протоколов об административных правонарушениях по приведению систем оповещения муниципальных образований и локальных систем оповещения потенциально опасных объектов в соответствие нормам, установленным законодательством Российской Федерации. </w:t>
      </w:r>
    </w:p>
    <w:p w:rsidR="000378CC" w:rsidRPr="002F035A" w:rsidRDefault="000378CC" w:rsidP="000378CC">
      <w:pPr>
        <w:shd w:val="clear" w:color="auto" w:fill="FFFFFF"/>
        <w:ind w:right="48" w:firstLine="709"/>
        <w:jc w:val="both"/>
        <w:rPr>
          <w:sz w:val="24"/>
          <w:szCs w:val="24"/>
        </w:rPr>
      </w:pPr>
      <w:r w:rsidRPr="002F035A">
        <w:rPr>
          <w:sz w:val="24"/>
          <w:szCs w:val="24"/>
        </w:rPr>
        <w:t xml:space="preserve">В лучшую сторону по созданию ЛСО на потенциально опасных объектах отмечаются ООО «Газпром добыча Оренбург», ОАО «Уральская Сталь», Филиал </w:t>
      </w:r>
      <w:r w:rsidR="00CF37C3" w:rsidRPr="002F035A">
        <w:rPr>
          <w:sz w:val="24"/>
          <w:szCs w:val="24"/>
        </w:rPr>
        <w:t>И</w:t>
      </w:r>
      <w:r w:rsidRPr="002F035A">
        <w:rPr>
          <w:sz w:val="24"/>
          <w:szCs w:val="24"/>
        </w:rPr>
        <w:t xml:space="preserve">риклинская ГРЭС ОАО «ИНТЕР РАО – Электрогенерация», поскольку данные организации разработали технические задания, осуществили проектно-изыскательские работы, проводят и планируют проведение работ по реконструкции ЛСО с использованием современного оборудования. С руководителями ПОО постоянно </w:t>
      </w:r>
      <w:r w:rsidRPr="002F035A">
        <w:rPr>
          <w:sz w:val="24"/>
          <w:szCs w:val="24"/>
        </w:rPr>
        <w:lastRenderedPageBreak/>
        <w:t>проводится разъяснительная работа по подготовке технической документации ЛСО, разработке схем оповещения и организации оповещения населения.</w:t>
      </w:r>
    </w:p>
    <w:p w:rsidR="000378CC" w:rsidRPr="002F035A" w:rsidRDefault="000378CC" w:rsidP="000378CC">
      <w:pPr>
        <w:shd w:val="clear" w:color="auto" w:fill="FFFFFF"/>
        <w:ind w:right="48" w:firstLine="709"/>
        <w:jc w:val="both"/>
        <w:rPr>
          <w:sz w:val="24"/>
          <w:szCs w:val="24"/>
        </w:rPr>
      </w:pPr>
      <w:r w:rsidRPr="002F035A">
        <w:rPr>
          <w:sz w:val="24"/>
          <w:szCs w:val="24"/>
        </w:rPr>
        <w:t>Вызывает обеспокоенность тот факт, что локальные системы оповещения не созданы на Донгузском водохранилище (эксплуатирующая организация с 2012 года – муниципальное образование Первомайский сельсовет Оренбургского района), Красночабанском водохранилище  (эксплуатирующая организация с 2012 года – муниципальное образование Красночабанский сельсовет Домбаровского района Оренбургской области).</w:t>
      </w:r>
    </w:p>
    <w:p w:rsidR="00EF52A1" w:rsidRPr="002F035A" w:rsidRDefault="00EF52A1" w:rsidP="00EF52A1">
      <w:pPr>
        <w:ind w:firstLine="709"/>
        <w:jc w:val="both"/>
        <w:rPr>
          <w:sz w:val="24"/>
          <w:szCs w:val="24"/>
        </w:rPr>
      </w:pPr>
    </w:p>
    <w:p w:rsidR="00312AF6" w:rsidRPr="002F035A" w:rsidRDefault="00312AF6" w:rsidP="00312AF6">
      <w:pPr>
        <w:ind w:firstLine="709"/>
        <w:jc w:val="center"/>
        <w:rPr>
          <w:sz w:val="24"/>
          <w:szCs w:val="24"/>
        </w:rPr>
      </w:pPr>
      <w:r w:rsidRPr="002F035A">
        <w:rPr>
          <w:b/>
          <w:bCs/>
          <w:sz w:val="24"/>
          <w:szCs w:val="24"/>
        </w:rPr>
        <w:t>5. Действия при получении сигналов экстренного оповещения с учетом особенностей Оренбургской области</w:t>
      </w:r>
      <w:r w:rsidRPr="002F035A">
        <w:rPr>
          <w:b/>
          <w:bCs/>
          <w:sz w:val="24"/>
          <w:szCs w:val="24"/>
        </w:rPr>
        <w:tab/>
        <w:t>.</w:t>
      </w:r>
    </w:p>
    <w:p w:rsidR="00312AF6" w:rsidRPr="002F035A" w:rsidRDefault="00312AF6" w:rsidP="00EF52A1">
      <w:pPr>
        <w:ind w:firstLine="709"/>
        <w:jc w:val="center"/>
        <w:rPr>
          <w:sz w:val="24"/>
          <w:szCs w:val="24"/>
        </w:rPr>
      </w:pPr>
    </w:p>
    <w:p w:rsidR="00027DA9" w:rsidRPr="002F035A" w:rsidRDefault="00027DA9" w:rsidP="00027DA9">
      <w:pPr>
        <w:shd w:val="clear" w:color="auto" w:fill="FFFFFF"/>
        <w:ind w:firstLine="709"/>
        <w:jc w:val="both"/>
        <w:outlineLvl w:val="0"/>
        <w:rPr>
          <w:color w:val="000000"/>
          <w:kern w:val="36"/>
          <w:sz w:val="24"/>
          <w:szCs w:val="24"/>
        </w:rPr>
      </w:pPr>
      <w:r w:rsidRPr="002F035A">
        <w:rPr>
          <w:color w:val="000000"/>
          <w:kern w:val="36"/>
          <w:sz w:val="24"/>
          <w:szCs w:val="24"/>
        </w:rPr>
        <w:t xml:space="preserve">Указ Президента Российской Федерации от 13 ноября 2012 г. N 1522 </w:t>
      </w:r>
      <w:r w:rsidR="00282101" w:rsidRPr="002F035A">
        <w:rPr>
          <w:color w:val="000000"/>
          <w:kern w:val="36"/>
          <w:sz w:val="24"/>
          <w:szCs w:val="24"/>
        </w:rPr>
        <w:t>«</w:t>
      </w:r>
      <w:r w:rsidRPr="002F035A">
        <w:rPr>
          <w:color w:val="000000"/>
          <w:kern w:val="36"/>
          <w:sz w:val="24"/>
          <w:szCs w:val="24"/>
        </w:rPr>
        <w:t>О создании комплексной системы экстренного оповещения населения об угрозе возникновения или о возникновении чрезвычайных ситуаций</w:t>
      </w:r>
      <w:r w:rsidR="00282101" w:rsidRPr="002F035A">
        <w:rPr>
          <w:color w:val="000000"/>
          <w:kern w:val="36"/>
          <w:sz w:val="24"/>
          <w:szCs w:val="24"/>
        </w:rPr>
        <w:t>».</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1. Правительству Российской Федерации:</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а) создать до 1 января 2014 г. комплексную систему экстренного оповещения населения об угрозе возникновения или о возникновении чрезвычайных ситуаций, которая на федеральном, межрегиональном, региональном, муниципальном и объектовом уровнях должна обеспечить:</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своевременное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возникновения или о возникновении чрезвычайной ситуации, правилах поведения и способах защиты в такой ситуации;</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о возникновении чрезвычайных ситуаций, правилах поведения и способах защиты населения в таких ситуациях;</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 использование современных информационных технологий, электронных и печатных средств массовой информации для своевременного и гарантированного информирования населения об угрозе возникновения или о возникновении чрезвычайных ситуаций, правилах поведения и способах защиты в таких ситуациях;</w:t>
      </w:r>
    </w:p>
    <w:p w:rsidR="00027DA9" w:rsidRPr="002F035A" w:rsidRDefault="00027DA9" w:rsidP="00027DA9">
      <w:pPr>
        <w:shd w:val="clear" w:color="auto" w:fill="FFFFFF"/>
        <w:ind w:firstLine="709"/>
        <w:jc w:val="both"/>
        <w:rPr>
          <w:color w:val="000000"/>
          <w:sz w:val="24"/>
          <w:szCs w:val="24"/>
        </w:rPr>
      </w:pPr>
      <w:r w:rsidRPr="002F035A">
        <w:rPr>
          <w:color w:val="000000"/>
          <w:sz w:val="24"/>
          <w:szCs w:val="24"/>
        </w:rPr>
        <w:t>2. Правительству Российской Федерации совместно с органами исполнительной власти субъектов Российской Федерации принять меры по модернизации существующих систем оповещения населения и их подготовке к использованию в составе комплексной системы экстренного оповещения населения об угрозе возникновения или о возникновении чрезвычайных ситуаций.</w:t>
      </w:r>
    </w:p>
    <w:p w:rsidR="00DE7216" w:rsidRPr="002F035A" w:rsidRDefault="00DE7216" w:rsidP="00DE7216">
      <w:pPr>
        <w:ind w:firstLine="720"/>
        <w:jc w:val="center"/>
        <w:rPr>
          <w:b/>
          <w:sz w:val="24"/>
          <w:szCs w:val="24"/>
        </w:rPr>
      </w:pPr>
    </w:p>
    <w:p w:rsidR="00DE7216" w:rsidRPr="002F035A" w:rsidRDefault="00DE7216" w:rsidP="00DE7216">
      <w:pPr>
        <w:ind w:firstLine="720"/>
        <w:jc w:val="center"/>
        <w:rPr>
          <w:b/>
          <w:sz w:val="24"/>
          <w:szCs w:val="24"/>
        </w:rPr>
      </w:pPr>
      <w:r w:rsidRPr="002F035A">
        <w:rPr>
          <w:b/>
          <w:sz w:val="24"/>
          <w:szCs w:val="24"/>
        </w:rPr>
        <w:t>5.1. Выполнение комплекса мероприятий по развитию КСЭОН и поддержанию ее в работоспособном состоянии.</w:t>
      </w:r>
    </w:p>
    <w:p w:rsidR="00DE7216" w:rsidRPr="002F035A" w:rsidRDefault="00DE7216" w:rsidP="00DE7216">
      <w:pPr>
        <w:ind w:firstLine="720"/>
        <w:jc w:val="center"/>
        <w:rPr>
          <w:b/>
          <w:sz w:val="24"/>
          <w:szCs w:val="24"/>
        </w:rPr>
      </w:pPr>
    </w:p>
    <w:p w:rsidR="00D752D6" w:rsidRPr="002F035A" w:rsidRDefault="00D752D6" w:rsidP="00D752D6">
      <w:pPr>
        <w:shd w:val="clear" w:color="auto" w:fill="FFFFFF"/>
        <w:ind w:firstLine="709"/>
        <w:jc w:val="both"/>
        <w:outlineLvl w:val="0"/>
        <w:rPr>
          <w:sz w:val="24"/>
          <w:szCs w:val="24"/>
        </w:rPr>
      </w:pPr>
      <w:r w:rsidRPr="002F035A">
        <w:rPr>
          <w:color w:val="000000"/>
          <w:kern w:val="36"/>
          <w:sz w:val="24"/>
          <w:szCs w:val="24"/>
        </w:rPr>
        <w:t xml:space="preserve">Во исполнение Указа Президента Российской Федерации от 13 ноября 2012 г. N 1522 </w:t>
      </w:r>
      <w:r w:rsidR="00282101" w:rsidRPr="002F035A">
        <w:rPr>
          <w:color w:val="000000"/>
          <w:kern w:val="36"/>
          <w:sz w:val="24"/>
          <w:szCs w:val="24"/>
        </w:rPr>
        <w:t>«</w:t>
      </w:r>
      <w:r w:rsidRPr="002F035A">
        <w:rPr>
          <w:color w:val="000000"/>
          <w:kern w:val="36"/>
          <w:sz w:val="24"/>
          <w:szCs w:val="24"/>
        </w:rPr>
        <w:t>О создании комплексной системы экстренного оповещения населения об угрозе возникновения или о возникновении чрезвычайных ситуаций</w:t>
      </w:r>
      <w:r w:rsidR="00282101" w:rsidRPr="002F035A">
        <w:rPr>
          <w:color w:val="000000"/>
          <w:kern w:val="36"/>
          <w:sz w:val="24"/>
          <w:szCs w:val="24"/>
        </w:rPr>
        <w:t>»</w:t>
      </w:r>
      <w:r w:rsidRPr="002F035A">
        <w:rPr>
          <w:color w:val="000000"/>
          <w:kern w:val="36"/>
          <w:sz w:val="24"/>
          <w:szCs w:val="24"/>
        </w:rPr>
        <w:t xml:space="preserve"> в</w:t>
      </w:r>
      <w:r w:rsidRPr="002F035A">
        <w:rPr>
          <w:sz w:val="24"/>
          <w:szCs w:val="24"/>
        </w:rPr>
        <w:t xml:space="preserve"> Оренбургской области по созданию комплексной системы экстренного оповещения (КСЭОН) проведены следующие мероприятия:</w:t>
      </w:r>
    </w:p>
    <w:p w:rsidR="00D752D6" w:rsidRPr="002F035A" w:rsidRDefault="00D752D6" w:rsidP="00D752D6">
      <w:pPr>
        <w:widowControl w:val="0"/>
        <w:autoSpaceDE w:val="0"/>
        <w:autoSpaceDN w:val="0"/>
        <w:adjustRightInd w:val="0"/>
        <w:ind w:firstLine="708"/>
        <w:jc w:val="both"/>
        <w:rPr>
          <w:bCs/>
          <w:sz w:val="24"/>
          <w:szCs w:val="24"/>
        </w:rPr>
      </w:pPr>
      <w:r w:rsidRPr="002F035A">
        <w:rPr>
          <w:sz w:val="24"/>
          <w:szCs w:val="24"/>
        </w:rPr>
        <w:t xml:space="preserve">- принято </w:t>
      </w:r>
      <w:r w:rsidR="00282101" w:rsidRPr="002F035A">
        <w:rPr>
          <w:sz w:val="24"/>
          <w:szCs w:val="24"/>
        </w:rPr>
        <w:t>р</w:t>
      </w:r>
      <w:r w:rsidRPr="002F035A">
        <w:rPr>
          <w:sz w:val="24"/>
          <w:szCs w:val="24"/>
        </w:rPr>
        <w:t>аспоряжение Оренбургской области  от 27 июня 2013 года №</w:t>
      </w:r>
      <w:r w:rsidR="00282101" w:rsidRPr="002F035A">
        <w:rPr>
          <w:sz w:val="24"/>
          <w:szCs w:val="24"/>
        </w:rPr>
        <w:t xml:space="preserve"> </w:t>
      </w:r>
      <w:r w:rsidRPr="002F035A">
        <w:rPr>
          <w:sz w:val="24"/>
          <w:szCs w:val="24"/>
        </w:rPr>
        <w:t>252-р «</w:t>
      </w:r>
      <w:r w:rsidRPr="002F035A">
        <w:rPr>
          <w:color w:val="000000"/>
          <w:sz w:val="24"/>
          <w:szCs w:val="24"/>
        </w:rPr>
        <w:t>Об образовании</w:t>
      </w:r>
      <w:r w:rsidRPr="002F035A">
        <w:rPr>
          <w:sz w:val="24"/>
          <w:szCs w:val="24"/>
        </w:rPr>
        <w:t xml:space="preserve"> межведомственной рабочей группы по </w:t>
      </w:r>
      <w:r w:rsidRPr="002F035A">
        <w:rPr>
          <w:bCs/>
          <w:sz w:val="24"/>
          <w:szCs w:val="24"/>
        </w:rPr>
        <w:t xml:space="preserve">реализации Указа Президента Российской Федерации от 13 ноября </w:t>
      </w:r>
      <w:smartTag w:uri="urn:schemas-microsoft-com:office:smarttags" w:element="metricconverter">
        <w:smartTagPr>
          <w:attr w:name="ProductID" w:val="2012 г"/>
        </w:smartTagPr>
        <w:r w:rsidRPr="002F035A">
          <w:rPr>
            <w:bCs/>
            <w:sz w:val="24"/>
            <w:szCs w:val="24"/>
          </w:rPr>
          <w:t>2012 г</w:t>
        </w:r>
      </w:smartTag>
      <w:r w:rsidRPr="002F035A">
        <w:rPr>
          <w:bCs/>
          <w:sz w:val="24"/>
          <w:szCs w:val="24"/>
        </w:rPr>
        <w:t xml:space="preserve">. № 1522»; </w:t>
      </w:r>
    </w:p>
    <w:p w:rsidR="00D752D6" w:rsidRPr="002F035A" w:rsidRDefault="00D752D6" w:rsidP="00D752D6">
      <w:pPr>
        <w:ind w:firstLine="708"/>
        <w:jc w:val="both"/>
        <w:rPr>
          <w:sz w:val="24"/>
          <w:szCs w:val="24"/>
        </w:rPr>
      </w:pPr>
      <w:r w:rsidRPr="002F035A">
        <w:rPr>
          <w:sz w:val="24"/>
          <w:szCs w:val="24"/>
        </w:rPr>
        <w:t>- принято постановление Правительства Оренбургской област</w:t>
      </w:r>
      <w:r w:rsidR="006B259C" w:rsidRPr="002F035A">
        <w:rPr>
          <w:sz w:val="24"/>
          <w:szCs w:val="24"/>
        </w:rPr>
        <w:t xml:space="preserve">и от 2 августа 2013 года № 675-п </w:t>
      </w:r>
      <w:r w:rsidRPr="002F035A">
        <w:rPr>
          <w:sz w:val="24"/>
          <w:szCs w:val="24"/>
        </w:rPr>
        <w:t xml:space="preserve">и «Об утверждении перечня зон экстренного оповещения населения об угрозе возникновения или о возникновении чрезвычайных ситуаций на территории Оренбургской области», в котором определены 4 зоны опасных химических объектов, 1 зоны аварий на гидротехнических сооружениях. Общее количество людей, находящихся в </w:t>
      </w:r>
      <w:r w:rsidRPr="002F035A">
        <w:rPr>
          <w:sz w:val="24"/>
          <w:szCs w:val="24"/>
        </w:rPr>
        <w:lastRenderedPageBreak/>
        <w:t>этих зонах составляет 19462 человека. Процент гарантированного оповещения населения в зонах экстренного оповещения составляет 100%;</w:t>
      </w:r>
    </w:p>
    <w:p w:rsidR="00D752D6" w:rsidRPr="002F035A" w:rsidRDefault="006B259C" w:rsidP="00D752D6">
      <w:pPr>
        <w:ind w:firstLine="708"/>
        <w:jc w:val="both"/>
        <w:rPr>
          <w:sz w:val="24"/>
          <w:szCs w:val="24"/>
        </w:rPr>
      </w:pPr>
      <w:r w:rsidRPr="002F035A">
        <w:rPr>
          <w:sz w:val="24"/>
          <w:szCs w:val="24"/>
        </w:rPr>
        <w:t xml:space="preserve">- </w:t>
      </w:r>
      <w:r w:rsidR="00D752D6" w:rsidRPr="002F035A">
        <w:rPr>
          <w:sz w:val="24"/>
          <w:szCs w:val="24"/>
        </w:rPr>
        <w:t xml:space="preserve">принято постановление Правительство Оренбургской области </w:t>
      </w:r>
      <w:r w:rsidRPr="002F035A">
        <w:rPr>
          <w:sz w:val="24"/>
          <w:szCs w:val="24"/>
        </w:rPr>
        <w:t xml:space="preserve">от 6 декабря 2013 года, № 1123-п  </w:t>
      </w:r>
      <w:r w:rsidR="00D752D6" w:rsidRPr="002F035A">
        <w:rPr>
          <w:sz w:val="24"/>
          <w:szCs w:val="24"/>
        </w:rPr>
        <w:t>«О внесении изменений в постановление Правительства Оренбургской области от 12</w:t>
      </w:r>
      <w:r w:rsidRPr="002F035A">
        <w:rPr>
          <w:sz w:val="24"/>
          <w:szCs w:val="24"/>
        </w:rPr>
        <w:t xml:space="preserve"> августа </w:t>
      </w:r>
      <w:r w:rsidR="00D752D6" w:rsidRPr="002F035A">
        <w:rPr>
          <w:sz w:val="24"/>
          <w:szCs w:val="24"/>
        </w:rPr>
        <w:t>2013 № 675-п» в котором определены границы зон экстренного оповещения Оренбургской области;</w:t>
      </w:r>
    </w:p>
    <w:p w:rsidR="00D752D6" w:rsidRPr="002F035A" w:rsidRDefault="006B259C" w:rsidP="00D752D6">
      <w:pPr>
        <w:ind w:firstLine="708"/>
        <w:jc w:val="both"/>
        <w:rPr>
          <w:sz w:val="24"/>
          <w:szCs w:val="24"/>
        </w:rPr>
      </w:pPr>
      <w:r w:rsidRPr="002F035A">
        <w:rPr>
          <w:sz w:val="24"/>
          <w:szCs w:val="24"/>
        </w:rPr>
        <w:t xml:space="preserve">- </w:t>
      </w:r>
      <w:r w:rsidR="00D752D6" w:rsidRPr="002F035A">
        <w:rPr>
          <w:sz w:val="24"/>
          <w:szCs w:val="24"/>
        </w:rPr>
        <w:t xml:space="preserve">принято постановление Правительство Оренбургской области </w:t>
      </w:r>
      <w:r w:rsidRPr="002F035A">
        <w:rPr>
          <w:sz w:val="24"/>
          <w:szCs w:val="24"/>
        </w:rPr>
        <w:t xml:space="preserve">от 6 декабря 2013 № 1222-п </w:t>
      </w:r>
      <w:r w:rsidR="00D752D6" w:rsidRPr="002F035A">
        <w:rPr>
          <w:sz w:val="24"/>
          <w:szCs w:val="24"/>
        </w:rPr>
        <w:t>«О создании комплексной системы экстренного оповещения населения об угрозе возникновения или возникновении чрезвычайных ситуаций природного и техногенного характера в Оренбургской области».</w:t>
      </w:r>
    </w:p>
    <w:p w:rsidR="00D752D6" w:rsidRPr="002F035A" w:rsidRDefault="00D752D6" w:rsidP="00D752D6">
      <w:pPr>
        <w:ind w:firstLine="851"/>
        <w:jc w:val="both"/>
        <w:rPr>
          <w:rFonts w:eastAsia="Calibri"/>
          <w:sz w:val="24"/>
          <w:szCs w:val="24"/>
          <w:lang w:eastAsia="en-US"/>
        </w:rPr>
      </w:pPr>
      <w:r w:rsidRPr="002F035A">
        <w:rPr>
          <w:rFonts w:eastAsia="Calibri"/>
          <w:sz w:val="24"/>
          <w:szCs w:val="24"/>
          <w:lang w:eastAsia="en-US"/>
        </w:rPr>
        <w:t xml:space="preserve">В соответствии с постановление Правительства Оренбургской области </w:t>
      </w:r>
      <w:r w:rsidR="006B259C" w:rsidRPr="002F035A">
        <w:rPr>
          <w:rFonts w:eastAsia="Calibri"/>
          <w:sz w:val="24"/>
          <w:szCs w:val="24"/>
          <w:lang w:eastAsia="en-US"/>
        </w:rPr>
        <w:t xml:space="preserve">от 2 августа 2013 года № 675-п </w:t>
      </w:r>
      <w:r w:rsidRPr="002F035A">
        <w:rPr>
          <w:rFonts w:eastAsia="Calibri"/>
          <w:sz w:val="24"/>
          <w:szCs w:val="24"/>
          <w:lang w:eastAsia="en-US"/>
        </w:rPr>
        <w:t xml:space="preserve">«Об утверждении перечня зон экстренного оповещения населения об угрозе возникновения или о возникновении чрезвычайных ситуаций на территории Оренбургской области» </w:t>
      </w:r>
      <w:r w:rsidR="006B259C" w:rsidRPr="002F035A">
        <w:rPr>
          <w:rFonts w:eastAsia="Calibri"/>
          <w:sz w:val="24"/>
          <w:szCs w:val="24"/>
          <w:lang w:eastAsia="en-US"/>
        </w:rPr>
        <w:t>о</w:t>
      </w:r>
      <w:r w:rsidRPr="002F035A">
        <w:rPr>
          <w:rFonts w:eastAsia="Calibri"/>
          <w:sz w:val="24"/>
          <w:szCs w:val="24"/>
          <w:lang w:eastAsia="en-US"/>
        </w:rPr>
        <w:t>пределены 5 зон экстренного оповещения:</w:t>
      </w:r>
    </w:p>
    <w:p w:rsidR="00D752D6" w:rsidRPr="002F035A" w:rsidRDefault="00D752D6" w:rsidP="00D752D6">
      <w:pPr>
        <w:ind w:firstLine="720"/>
        <w:jc w:val="both"/>
        <w:rPr>
          <w:sz w:val="24"/>
          <w:szCs w:val="24"/>
        </w:rPr>
      </w:pPr>
      <w:r w:rsidRPr="002F035A">
        <w:rPr>
          <w:sz w:val="24"/>
          <w:szCs w:val="24"/>
        </w:rPr>
        <w:t>- ООО «Газпром добыча Оренбург» - 1392 чел.;</w:t>
      </w:r>
    </w:p>
    <w:p w:rsidR="00D752D6" w:rsidRPr="002F035A" w:rsidRDefault="00D752D6" w:rsidP="00D752D6">
      <w:pPr>
        <w:ind w:firstLine="720"/>
        <w:jc w:val="both"/>
        <w:rPr>
          <w:sz w:val="24"/>
          <w:szCs w:val="24"/>
        </w:rPr>
      </w:pPr>
      <w:r w:rsidRPr="002F035A">
        <w:rPr>
          <w:sz w:val="24"/>
          <w:szCs w:val="24"/>
        </w:rPr>
        <w:t>- ОАО  «Орскнефтеоргсинтез» - 9249 чел.;</w:t>
      </w:r>
    </w:p>
    <w:p w:rsidR="00D752D6" w:rsidRPr="002F035A" w:rsidRDefault="00D752D6" w:rsidP="00D752D6">
      <w:pPr>
        <w:ind w:firstLine="720"/>
        <w:jc w:val="both"/>
        <w:rPr>
          <w:sz w:val="24"/>
          <w:szCs w:val="24"/>
        </w:rPr>
      </w:pPr>
      <w:r w:rsidRPr="002F035A">
        <w:rPr>
          <w:sz w:val="24"/>
          <w:szCs w:val="24"/>
        </w:rPr>
        <w:t>- ОАО «Уральская Сталь» - 3621 чел.;</w:t>
      </w:r>
    </w:p>
    <w:p w:rsidR="00D752D6" w:rsidRPr="002F035A" w:rsidRDefault="00D752D6" w:rsidP="00D752D6">
      <w:pPr>
        <w:ind w:firstLine="720"/>
        <w:jc w:val="both"/>
        <w:rPr>
          <w:sz w:val="24"/>
          <w:szCs w:val="24"/>
        </w:rPr>
      </w:pPr>
      <w:r w:rsidRPr="002F035A">
        <w:rPr>
          <w:sz w:val="24"/>
          <w:szCs w:val="24"/>
        </w:rPr>
        <w:t>- Ириклинская ГЭС ОАО «ИНТЕР РАО Электрогенерация» -2100 чел.;</w:t>
      </w:r>
    </w:p>
    <w:p w:rsidR="00D752D6" w:rsidRPr="002F035A" w:rsidRDefault="00D752D6" w:rsidP="00D752D6">
      <w:pPr>
        <w:ind w:firstLine="720"/>
        <w:jc w:val="both"/>
        <w:rPr>
          <w:sz w:val="24"/>
          <w:szCs w:val="24"/>
        </w:rPr>
      </w:pPr>
      <w:r w:rsidRPr="002F035A">
        <w:rPr>
          <w:sz w:val="24"/>
          <w:szCs w:val="24"/>
        </w:rPr>
        <w:t>- Ириклинская ГРЭС ОАО «ИНТЕР РАО Электрогенерация - 3100 чел.</w:t>
      </w:r>
    </w:p>
    <w:p w:rsidR="00F854D5" w:rsidRPr="002F035A" w:rsidRDefault="00F854D5" w:rsidP="00F854D5">
      <w:pPr>
        <w:ind w:firstLine="709"/>
        <w:jc w:val="both"/>
        <w:rPr>
          <w:rFonts w:eastAsia="Calibri"/>
          <w:sz w:val="24"/>
          <w:szCs w:val="24"/>
        </w:rPr>
      </w:pPr>
      <w:r w:rsidRPr="002F035A">
        <w:rPr>
          <w:rFonts w:eastAsia="Calibri"/>
          <w:sz w:val="24"/>
          <w:szCs w:val="24"/>
        </w:rPr>
        <w:t xml:space="preserve">На постоянном контроле стоит вопрос по обязательству глав муниципальных образований области во вновь строящихся микрорайонах и объектах, а так же взамен вышедшего из строя оборудования, создание и поддержание в работоспособном состоянии оконечное оборудование автоматизированной системы централизованного оповещения (сирены и уличные громкоговорители) с целью недопустимости </w:t>
      </w:r>
      <w:r w:rsidRPr="002F035A">
        <w:rPr>
          <w:rFonts w:eastAsia="Calibri"/>
          <w:color w:val="000000"/>
          <w:sz w:val="24"/>
          <w:szCs w:val="24"/>
        </w:rPr>
        <w:t>сокращения радиуса зоны действия системы оповещения.</w:t>
      </w:r>
    </w:p>
    <w:p w:rsidR="00F854D5" w:rsidRPr="002F035A" w:rsidRDefault="00F854D5" w:rsidP="00F854D5">
      <w:pPr>
        <w:ind w:firstLine="709"/>
        <w:jc w:val="both"/>
        <w:rPr>
          <w:spacing w:val="-6"/>
          <w:sz w:val="24"/>
          <w:szCs w:val="24"/>
        </w:rPr>
      </w:pPr>
      <w:r w:rsidRPr="002F035A">
        <w:rPr>
          <w:spacing w:val="-1"/>
          <w:sz w:val="24"/>
          <w:szCs w:val="24"/>
        </w:rPr>
        <w:t xml:space="preserve">Техническая проверка системы оповещения области, в том числе с задействованием зон КСЭОН </w:t>
      </w:r>
      <w:r w:rsidRPr="002F035A">
        <w:rPr>
          <w:spacing w:val="-6"/>
          <w:sz w:val="24"/>
          <w:szCs w:val="24"/>
        </w:rPr>
        <w:t>Главным управлением МЧС России по Оренбургской области проводилась 27 марта 2014 года:</w:t>
      </w:r>
    </w:p>
    <w:p w:rsidR="006B259C" w:rsidRPr="002F035A" w:rsidRDefault="00F854D5" w:rsidP="006B259C">
      <w:pPr>
        <w:ind w:firstLine="709"/>
        <w:jc w:val="both"/>
        <w:rPr>
          <w:sz w:val="24"/>
          <w:szCs w:val="24"/>
        </w:rPr>
      </w:pPr>
      <w:r w:rsidRPr="002F035A">
        <w:rPr>
          <w:spacing w:val="-6"/>
          <w:sz w:val="24"/>
          <w:szCs w:val="24"/>
        </w:rPr>
        <w:t>В рамках технического обслуживания и поддержания оборудования в работоспособном состоянии технические проверки системы оповещения проводятся специалистами ОАО</w:t>
      </w:r>
      <w:r w:rsidR="003E6C54" w:rsidRPr="002F035A">
        <w:rPr>
          <w:spacing w:val="-6"/>
          <w:sz w:val="24"/>
          <w:szCs w:val="24"/>
        </w:rPr>
        <w:t xml:space="preserve"> </w:t>
      </w:r>
      <w:r w:rsidRPr="002F035A">
        <w:rPr>
          <w:spacing w:val="-6"/>
          <w:sz w:val="24"/>
          <w:szCs w:val="24"/>
        </w:rPr>
        <w:t>«Ростелеком» 1</w:t>
      </w:r>
      <w:r w:rsidR="003E6C54" w:rsidRPr="002F035A">
        <w:rPr>
          <w:spacing w:val="-6"/>
          <w:sz w:val="24"/>
          <w:szCs w:val="24"/>
        </w:rPr>
        <w:t xml:space="preserve"> </w:t>
      </w:r>
      <w:r w:rsidRPr="002F035A">
        <w:rPr>
          <w:spacing w:val="-6"/>
          <w:sz w:val="24"/>
          <w:szCs w:val="24"/>
        </w:rPr>
        <w:t>раз в месяц. Восстановление работоспособности неисправных средств оповещения производится специалистами Оренбургского филиала ОАО «Ростелеком».</w:t>
      </w:r>
      <w:r w:rsidRPr="002F035A">
        <w:rPr>
          <w:sz w:val="24"/>
          <w:szCs w:val="24"/>
        </w:rPr>
        <w:t xml:space="preserve"> Проверки и технические проверки по определению работоспособности оборудования систем оповещения на потенциально опасных объекта, в том числе и в зонах КСЭОН проводятся по решению руководителей объектов, но, как правило, раз в неделю или раз в месяц. </w:t>
      </w:r>
    </w:p>
    <w:tbl>
      <w:tblPr>
        <w:tblW w:w="0" w:type="auto"/>
        <w:tblCellSpacing w:w="15" w:type="dxa"/>
        <w:tblBorders>
          <w:top w:val="single" w:sz="6" w:space="0" w:color="CCCCCC"/>
        </w:tblBorders>
        <w:tblCellMar>
          <w:top w:w="15" w:type="dxa"/>
          <w:left w:w="15" w:type="dxa"/>
          <w:bottom w:w="75" w:type="dxa"/>
          <w:right w:w="15" w:type="dxa"/>
        </w:tblCellMar>
        <w:tblLook w:val="04A0"/>
      </w:tblPr>
      <w:tblGrid>
        <w:gridCol w:w="9444"/>
      </w:tblGrid>
      <w:tr w:rsidR="006B259C" w:rsidRPr="002F035A" w:rsidTr="009C58E9">
        <w:trPr>
          <w:tblCellSpacing w:w="15" w:type="dxa"/>
        </w:trPr>
        <w:tc>
          <w:tcPr>
            <w:tcW w:w="0" w:type="auto"/>
            <w:vAlign w:val="center"/>
            <w:hideMark/>
          </w:tcPr>
          <w:p w:rsidR="006B259C" w:rsidRPr="002F035A" w:rsidRDefault="006B259C" w:rsidP="009C58E9">
            <w:pPr>
              <w:ind w:firstLine="709"/>
              <w:jc w:val="both"/>
              <w:rPr>
                <w:rFonts w:eastAsia="Calibri"/>
                <w:sz w:val="24"/>
                <w:szCs w:val="24"/>
              </w:rPr>
            </w:pPr>
            <w:r w:rsidRPr="002F035A">
              <w:rPr>
                <w:sz w:val="24"/>
                <w:szCs w:val="24"/>
              </w:rPr>
              <w:t xml:space="preserve">В 1 полугодии 2014 года проведено 5 проверок системы оповещения в зонах КСЭОН. </w:t>
            </w:r>
            <w:r w:rsidRPr="002F035A">
              <w:rPr>
                <w:rFonts w:eastAsia="Calibri"/>
                <w:sz w:val="24"/>
                <w:szCs w:val="24"/>
              </w:rPr>
              <w:t>В рамках комплексных проверок областной системы оповещения в 2014 году также были задействованы локальные системы оповещения на потенциально опасных объектах, расположенных на территории муниципальных образований. В целом, РАСЦО области и зоны КСЭОН могут выполнить задачи по оповещению населения, проживающего вблизи потенциально опасных объектов экономики. Если объектовая ЛСО не способна оповестить население в установленных зонах, то задействуется региональная автоматизированная система централизованного оповещения.</w:t>
            </w:r>
          </w:p>
          <w:p w:rsidR="00DE7216" w:rsidRPr="002F035A" w:rsidRDefault="00DE7216" w:rsidP="009C58E9">
            <w:pPr>
              <w:ind w:firstLine="709"/>
              <w:jc w:val="both"/>
              <w:rPr>
                <w:b/>
                <w:bCs/>
                <w:sz w:val="24"/>
                <w:szCs w:val="24"/>
              </w:rPr>
            </w:pPr>
          </w:p>
        </w:tc>
      </w:tr>
    </w:tbl>
    <w:p w:rsidR="003E6C54" w:rsidRPr="002F035A" w:rsidRDefault="00DE7216" w:rsidP="003E6C54">
      <w:pPr>
        <w:pStyle w:val="a9"/>
        <w:shd w:val="clear" w:color="auto" w:fill="FFFFFF"/>
        <w:spacing w:before="0" w:after="0"/>
        <w:ind w:firstLine="709"/>
        <w:jc w:val="center"/>
        <w:rPr>
          <w:b/>
          <w:szCs w:val="24"/>
        </w:rPr>
      </w:pPr>
      <w:r w:rsidRPr="002F035A">
        <w:rPr>
          <w:b/>
          <w:szCs w:val="24"/>
        </w:rPr>
        <w:t xml:space="preserve">5.2. </w:t>
      </w:r>
      <w:r w:rsidR="006B259C" w:rsidRPr="002F035A">
        <w:rPr>
          <w:b/>
          <w:szCs w:val="24"/>
        </w:rPr>
        <w:t>Порядок действия населения при получении сигналов экстренного оповещения</w:t>
      </w:r>
    </w:p>
    <w:p w:rsidR="003E6C54" w:rsidRPr="002F035A" w:rsidRDefault="003E6C54" w:rsidP="003E6C54">
      <w:pPr>
        <w:pStyle w:val="a9"/>
        <w:shd w:val="clear" w:color="auto" w:fill="FFFFFF"/>
        <w:spacing w:before="0" w:after="0"/>
        <w:ind w:firstLine="709"/>
        <w:jc w:val="center"/>
        <w:rPr>
          <w:b/>
          <w:szCs w:val="24"/>
        </w:rPr>
      </w:pP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Своевременное оповещение населения о надвигающейся опасности, о создавшейся в зоне опасности обстановке, а также информирование о порядке поведения в условиях чрезвычайных ситуаций являются одним из мероприятий по защите населения от чрезвычайных ситуаций природного и техногенного характера.</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Сигналы оповещения служат для своевременного доведения до населения и органов гражданской обороны распоряжений и информации об эвакуации, радиационной </w:t>
      </w:r>
      <w:r w:rsidRPr="002F035A">
        <w:rPr>
          <w:bCs/>
          <w:color w:val="111111"/>
          <w:szCs w:val="24"/>
        </w:rPr>
        <w:lastRenderedPageBreak/>
        <w:t>опасности, химическом и бактериологическом (биологическом) заражении, угрозе затопления, угрозе землетрясения.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 Поэтому сигналы оповещения необходимо знать, и уметь правильно действовать по ним.</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Основным способом оповещения людей в чрезвычайных ситуациях считается подача речевой информации с использованием государственных сетей радио- и телевещания. Перед подачей речевой информации включаются сирены, производственные гудки и другие сигнальные средства, что означает подачу предупредительного сигнала </w:t>
      </w:r>
      <w:r w:rsidRPr="002F035A">
        <w:rPr>
          <w:b/>
          <w:bCs/>
          <w:color w:val="111111"/>
          <w:szCs w:val="24"/>
        </w:rPr>
        <w:t>«ВНИМАНИЕ, ВСЕМ!»</w:t>
      </w:r>
      <w:r w:rsidRPr="002F035A">
        <w:rPr>
          <w:bCs/>
          <w:color w:val="111111"/>
          <w:szCs w:val="24"/>
        </w:rPr>
        <w:t>, по которому население обязано включить радио- и телеприемники для прослушивания экстренного сообщения.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Оповещение производится всеми видами связи: телевидением, радиовещанием, применением специальной аппаратуры и средств для подачи звуковых и световых сигналов. Незамедлительно даются указания о порядке действий населения, оговаривается приблизительное время начала выпадения радиоактивных осадков, время подхода зараженного воздуха.</w:t>
      </w:r>
    </w:p>
    <w:p w:rsidR="003E6C54" w:rsidRPr="002F035A" w:rsidRDefault="00EB1E36" w:rsidP="003E6C54">
      <w:pPr>
        <w:pStyle w:val="a9"/>
        <w:shd w:val="clear" w:color="auto" w:fill="FFFFFF"/>
        <w:spacing w:before="0" w:after="0"/>
        <w:ind w:firstLine="709"/>
        <w:jc w:val="both"/>
        <w:rPr>
          <w:b/>
          <w:bCs/>
          <w:color w:val="111111"/>
          <w:szCs w:val="24"/>
        </w:rPr>
      </w:pPr>
      <w:r w:rsidRPr="002F035A">
        <w:rPr>
          <w:bCs/>
          <w:color w:val="111111"/>
          <w:szCs w:val="24"/>
        </w:rPr>
        <w:t xml:space="preserve">Существует ряд сигналов, которые служат для оповещения населения о возникновении непосредственной опасности ядерного, химического, бактериологического (биологического) заражения или при применении оружия: </w:t>
      </w:r>
      <w:r w:rsidRPr="002F035A">
        <w:rPr>
          <w:b/>
          <w:bCs/>
          <w:color w:val="111111"/>
          <w:szCs w:val="24"/>
        </w:rPr>
        <w:t>«Наводнение»; «Радиационная опасность»; «Химическая тревога»; «Воздушная тревога», «Отбой воздушной тревоги».</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Главное Управление МЧС России по </w:t>
      </w:r>
      <w:r w:rsidR="00DE7216" w:rsidRPr="002F035A">
        <w:rPr>
          <w:bCs/>
          <w:color w:val="111111"/>
          <w:szCs w:val="24"/>
        </w:rPr>
        <w:t>Оренбургск</w:t>
      </w:r>
      <w:r w:rsidRPr="002F035A">
        <w:rPr>
          <w:bCs/>
          <w:color w:val="111111"/>
          <w:szCs w:val="24"/>
        </w:rPr>
        <w:t>ой области напоминает основные правила поведения населения и порядок действий при получении сигнала экстренного оповещения: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включите радио, телевизор, прослушайте информацию, передаваемую через уличные громкоговорители и громкоговорящие устройства, в речевом сообщении до Вас доведут, что произошло, основные рекомендации и правила поведения;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не паникуйте и не поддавайтесь панике, так как она может вызывать неосознанные действия, приводящие к тяжелым последствиям, затруднит работу спасателей, пожарных, медработников и других специалистов;</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xml:space="preserve">- по возможности немедленно звоните по телефону </w:t>
      </w:r>
      <w:r w:rsidRPr="002F035A">
        <w:rPr>
          <w:b/>
          <w:bCs/>
          <w:color w:val="111111"/>
          <w:szCs w:val="24"/>
        </w:rPr>
        <w:t>«01»</w:t>
      </w:r>
      <w:r w:rsidRPr="002F035A">
        <w:rPr>
          <w:bCs/>
          <w:color w:val="111111"/>
          <w:szCs w:val="24"/>
        </w:rPr>
        <w:t xml:space="preserve"> или </w:t>
      </w:r>
      <w:r w:rsidRPr="002F035A">
        <w:rPr>
          <w:b/>
          <w:bCs/>
          <w:color w:val="111111"/>
          <w:szCs w:val="24"/>
        </w:rPr>
        <w:t>«112»</w:t>
      </w:r>
      <w:r w:rsidRPr="002F035A">
        <w:rPr>
          <w:bCs/>
          <w:color w:val="111111"/>
          <w:szCs w:val="24"/>
        </w:rPr>
        <w:t>, при своем сообщении сохраняйте спокойствие, выдержку, постарайтесь коротко и понятно сообщить: что и где случилось (по возможности назовите точный адрес или ориентиры);</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если Вы оказались очевидцем и Вам ничего не угрожает, постарайтесь оставаться на месте до приезда спасателей, пожарных, сотрудников полиции;</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если же Вы пострадали или оказались вблизи пострадавшего, окажите первую медицинскую помощь, что позволит предотвратить или снизить тяжелые последствия;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выполняйте рекомендации специалистов (спасателей и пожарных, сотрудников полиции, медицинских работников) – это поможет своевременно оказать помощь пострадавшим, снизить или предотвратить последствия;</w:t>
      </w:r>
    </w:p>
    <w:p w:rsidR="003E6C54" w:rsidRPr="002F035A" w:rsidRDefault="00EB1E36" w:rsidP="003E6C54">
      <w:pPr>
        <w:pStyle w:val="a9"/>
        <w:shd w:val="clear" w:color="auto" w:fill="FFFFFF"/>
        <w:spacing w:before="0" w:after="0"/>
        <w:ind w:firstLine="709"/>
        <w:jc w:val="both"/>
        <w:rPr>
          <w:bCs/>
          <w:color w:val="111111"/>
          <w:szCs w:val="24"/>
        </w:rPr>
      </w:pPr>
      <w:r w:rsidRPr="002F035A">
        <w:rPr>
          <w:bCs/>
          <w:color w:val="111111"/>
          <w:szCs w:val="24"/>
        </w:rPr>
        <w:t>- не создавайте условий, которые могут воспрепятствовать или затруднить действия спасателей, пожарных, медицинских работников, сотрудников полиции, сотрудников общественного транспорта;</w:t>
      </w:r>
    </w:p>
    <w:p w:rsidR="00EB1E36" w:rsidRPr="002F035A" w:rsidRDefault="00EB1E36" w:rsidP="003E6C54">
      <w:pPr>
        <w:pStyle w:val="a9"/>
        <w:shd w:val="clear" w:color="auto" w:fill="FFFFFF"/>
        <w:spacing w:before="0" w:after="0"/>
        <w:ind w:firstLine="709"/>
        <w:jc w:val="both"/>
        <w:rPr>
          <w:bCs/>
          <w:color w:val="111111"/>
          <w:szCs w:val="24"/>
        </w:rPr>
      </w:pPr>
      <w:r w:rsidRPr="002F035A">
        <w:rPr>
          <w:b/>
          <w:bCs/>
          <w:color w:val="111111"/>
          <w:szCs w:val="24"/>
        </w:rPr>
        <w:t>Помните!</w:t>
      </w:r>
      <w:r w:rsidRPr="002F035A">
        <w:rPr>
          <w:bCs/>
          <w:color w:val="111111"/>
          <w:szCs w:val="24"/>
        </w:rPr>
        <w:t xml:space="preserve"> 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Информация о случившемся будет многократно повторяться и по мере развития событий уточняться.</w:t>
      </w:r>
    </w:p>
    <w:p w:rsidR="00312AF6" w:rsidRDefault="00312AF6" w:rsidP="00EF52A1">
      <w:pPr>
        <w:ind w:firstLine="709"/>
        <w:jc w:val="center"/>
        <w:rPr>
          <w:sz w:val="28"/>
        </w:rPr>
      </w:pPr>
    </w:p>
    <w:sectPr w:rsidR="00312AF6" w:rsidSect="003113E7">
      <w:headerReference w:type="even" r:id="rId14"/>
      <w:headerReference w:type="default" r:id="rId15"/>
      <w:footerReference w:type="even" r:id="rId16"/>
      <w:pgSz w:w="11906" w:h="16838"/>
      <w:pgMar w:top="851" w:right="851" w:bottom="567" w:left="1701" w:header="794"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B63" w:rsidRDefault="00541B63">
      <w:r>
        <w:separator/>
      </w:r>
    </w:p>
  </w:endnote>
  <w:endnote w:type="continuationSeparator" w:id="1">
    <w:p w:rsidR="00541B63" w:rsidRDefault="00541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2D4CA4">
    <w:pPr>
      <w:pStyle w:val="a7"/>
      <w:framePr w:wrap="around" w:vAnchor="text" w:hAnchor="margin" w:xAlign="center" w:y="1"/>
      <w:rPr>
        <w:rStyle w:val="a6"/>
      </w:rPr>
    </w:pPr>
    <w:r>
      <w:rPr>
        <w:rStyle w:val="a6"/>
      </w:rPr>
      <w:fldChar w:fldCharType="begin"/>
    </w:r>
    <w:r w:rsidR="00884DB0">
      <w:rPr>
        <w:rStyle w:val="a6"/>
      </w:rPr>
      <w:instrText xml:space="preserve">PAGE  </w:instrText>
    </w:r>
    <w:r>
      <w:rPr>
        <w:rStyle w:val="a6"/>
      </w:rPr>
      <w:fldChar w:fldCharType="end"/>
    </w:r>
  </w:p>
  <w:p w:rsidR="00884DB0" w:rsidRDefault="00884D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B63" w:rsidRDefault="00541B63">
      <w:r>
        <w:separator/>
      </w:r>
    </w:p>
  </w:footnote>
  <w:footnote w:type="continuationSeparator" w:id="1">
    <w:p w:rsidR="00541B63" w:rsidRDefault="00541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2D4CA4">
    <w:pPr>
      <w:pStyle w:val="a4"/>
      <w:framePr w:wrap="around" w:vAnchor="text" w:hAnchor="margin" w:xAlign="right" w:y="1"/>
      <w:rPr>
        <w:rStyle w:val="a6"/>
      </w:rPr>
    </w:pPr>
    <w:r>
      <w:rPr>
        <w:rStyle w:val="a6"/>
      </w:rPr>
      <w:fldChar w:fldCharType="begin"/>
    </w:r>
    <w:r w:rsidR="00884DB0">
      <w:rPr>
        <w:rStyle w:val="a6"/>
      </w:rPr>
      <w:instrText xml:space="preserve">PAGE  </w:instrText>
    </w:r>
    <w:r>
      <w:rPr>
        <w:rStyle w:val="a6"/>
      </w:rPr>
      <w:fldChar w:fldCharType="separate"/>
    </w:r>
    <w:r w:rsidR="00884DB0">
      <w:rPr>
        <w:rStyle w:val="a6"/>
        <w:noProof/>
      </w:rPr>
      <w:t>1</w:t>
    </w:r>
    <w:r>
      <w:rPr>
        <w:rStyle w:val="a6"/>
      </w:rPr>
      <w:fldChar w:fldCharType="end"/>
    </w:r>
  </w:p>
  <w:p w:rsidR="00884DB0" w:rsidRDefault="00884DB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B0" w:rsidRDefault="002D4CA4">
    <w:pPr>
      <w:pStyle w:val="a4"/>
      <w:framePr w:wrap="around" w:vAnchor="text" w:hAnchor="margin" w:xAlign="right" w:y="1"/>
      <w:rPr>
        <w:rStyle w:val="a6"/>
      </w:rPr>
    </w:pPr>
    <w:r>
      <w:rPr>
        <w:rStyle w:val="a6"/>
      </w:rPr>
      <w:fldChar w:fldCharType="begin"/>
    </w:r>
    <w:r w:rsidR="00884DB0">
      <w:rPr>
        <w:rStyle w:val="a6"/>
      </w:rPr>
      <w:instrText xml:space="preserve">PAGE  </w:instrText>
    </w:r>
    <w:r>
      <w:rPr>
        <w:rStyle w:val="a6"/>
      </w:rPr>
      <w:fldChar w:fldCharType="separate"/>
    </w:r>
    <w:r w:rsidR="0012311D">
      <w:rPr>
        <w:rStyle w:val="a6"/>
        <w:noProof/>
      </w:rPr>
      <w:t>32</w:t>
    </w:r>
    <w:r>
      <w:rPr>
        <w:rStyle w:val="a6"/>
      </w:rPr>
      <w:fldChar w:fldCharType="end"/>
    </w:r>
  </w:p>
  <w:p w:rsidR="00884DB0" w:rsidRDefault="00884DB0">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274A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750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7B6B37"/>
    <w:multiLevelType w:val="multilevel"/>
    <w:tmpl w:val="ECCE4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3E00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696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BFA2D49"/>
    <w:multiLevelType w:val="hybridMultilevel"/>
    <w:tmpl w:val="F6F4A4C2"/>
    <w:lvl w:ilvl="0" w:tplc="EFC277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C15D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2921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5F4532B"/>
    <w:multiLevelType w:val="hybridMultilevel"/>
    <w:tmpl w:val="FCCE2026"/>
    <w:lvl w:ilvl="0" w:tplc="47A63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06022E"/>
    <w:multiLevelType w:val="multilevel"/>
    <w:tmpl w:val="7C126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B03127"/>
    <w:multiLevelType w:val="multilevel"/>
    <w:tmpl w:val="CDB65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5914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7841E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AC44F60"/>
    <w:multiLevelType w:val="singleLevel"/>
    <w:tmpl w:val="DDE41ED0"/>
    <w:lvl w:ilvl="0">
      <w:start w:val="1"/>
      <w:numFmt w:val="bullet"/>
      <w:lvlText w:val="-"/>
      <w:lvlJc w:val="left"/>
      <w:pPr>
        <w:tabs>
          <w:tab w:val="num" w:pos="1444"/>
        </w:tabs>
        <w:ind w:left="1444" w:hanging="735"/>
      </w:pPr>
      <w:rPr>
        <w:rFonts w:hint="default"/>
      </w:rPr>
    </w:lvl>
  </w:abstractNum>
  <w:abstractNum w:abstractNumId="15">
    <w:nsid w:val="5F0C1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0EC04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1473642"/>
    <w:multiLevelType w:val="hybridMultilevel"/>
    <w:tmpl w:val="CA2A6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6F3B23"/>
    <w:multiLevelType w:val="multilevel"/>
    <w:tmpl w:val="CE98305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C1533A5"/>
    <w:multiLevelType w:val="singleLevel"/>
    <w:tmpl w:val="A4ACD118"/>
    <w:lvl w:ilvl="0">
      <w:start w:val="1"/>
      <w:numFmt w:val="upperRoman"/>
      <w:pStyle w:val="6"/>
      <w:lvlText w:val="%1."/>
      <w:lvlJc w:val="left"/>
      <w:pPr>
        <w:tabs>
          <w:tab w:val="num" w:pos="1571"/>
        </w:tabs>
        <w:ind w:left="1571" w:hanging="720"/>
      </w:pPr>
      <w:rPr>
        <w:rFonts w:hint="default"/>
      </w:rPr>
    </w:lvl>
  </w:abstractNum>
  <w:abstractNum w:abstractNumId="20">
    <w:nsid w:val="6F6B1A9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F973D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D75309"/>
    <w:multiLevelType w:val="multilevel"/>
    <w:tmpl w:val="830CF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9B13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7B2220"/>
    <w:multiLevelType w:val="hybridMultilevel"/>
    <w:tmpl w:val="2F4A8214"/>
    <w:lvl w:ilvl="0" w:tplc="65C49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483C71"/>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D6437AD"/>
    <w:multiLevelType w:val="multilevel"/>
    <w:tmpl w:val="40AEA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E096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F3F5DD4"/>
    <w:multiLevelType w:val="singleLevel"/>
    <w:tmpl w:val="CF7A3380"/>
    <w:lvl w:ilvl="0">
      <w:start w:val="1"/>
      <w:numFmt w:val="decimal"/>
      <w:lvlText w:val="%1."/>
      <w:lvlJc w:val="left"/>
      <w:pPr>
        <w:tabs>
          <w:tab w:val="num" w:pos="1444"/>
        </w:tabs>
        <w:ind w:left="1444" w:hanging="735"/>
      </w:pPr>
      <w:rPr>
        <w:rFonts w:hint="default"/>
      </w:rPr>
    </w:lvl>
  </w:abstractNum>
  <w:abstractNum w:abstractNumId="29">
    <w:nsid w:val="7FE54F6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1"/>
  </w:num>
  <w:num w:numId="3">
    <w:abstractNumId w:val="4"/>
  </w:num>
  <w:num w:numId="4">
    <w:abstractNumId w:val="2"/>
  </w:num>
  <w:num w:numId="5">
    <w:abstractNumId w:val="1"/>
  </w:num>
  <w:num w:numId="6">
    <w:abstractNumId w:val="5"/>
  </w:num>
  <w:num w:numId="7">
    <w:abstractNumId w:val="12"/>
  </w:num>
  <w:num w:numId="8">
    <w:abstractNumId w:val="13"/>
  </w:num>
  <w:num w:numId="9">
    <w:abstractNumId w:val="27"/>
  </w:num>
  <w:num w:numId="10">
    <w:abstractNumId w:val="29"/>
  </w:num>
  <w:num w:numId="11">
    <w:abstractNumId w:val="16"/>
  </w:num>
  <w:num w:numId="12">
    <w:abstractNumId w:val="15"/>
  </w:num>
  <w:num w:numId="13">
    <w:abstractNumId w:val="7"/>
  </w:num>
  <w:num w:numId="14">
    <w:abstractNumId w:val="8"/>
  </w:num>
  <w:num w:numId="15">
    <w:abstractNumId w:val="23"/>
  </w:num>
  <w:num w:numId="16">
    <w:abstractNumId w:val="28"/>
  </w:num>
  <w:num w:numId="17">
    <w:abstractNumId w:val="25"/>
  </w:num>
  <w:num w:numId="18">
    <w:abstractNumId w:val="20"/>
  </w:num>
  <w:num w:numId="19">
    <w:abstractNumId w:val="14"/>
  </w:num>
  <w:num w:numId="20">
    <w:abstractNumId w:val="11"/>
  </w:num>
  <w:num w:numId="21">
    <w:abstractNumId w:val="10"/>
  </w:num>
  <w:num w:numId="22">
    <w:abstractNumId w:val="22"/>
  </w:num>
  <w:num w:numId="23">
    <w:abstractNumId w:val="26"/>
  </w:num>
  <w:num w:numId="24">
    <w:abstractNumId w:val="3"/>
  </w:num>
  <w:num w:numId="25">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9">
    <w:abstractNumId w:val="6"/>
  </w:num>
  <w:num w:numId="30">
    <w:abstractNumId w:val="24"/>
  </w:num>
  <w:num w:numId="31">
    <w:abstractNumId w:val="17"/>
  </w:num>
  <w:num w:numId="32">
    <w:abstractNumId w:val="18"/>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87"/>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2A1"/>
    <w:rsid w:val="00027DA9"/>
    <w:rsid w:val="000378CC"/>
    <w:rsid w:val="00056A92"/>
    <w:rsid w:val="00073E89"/>
    <w:rsid w:val="00093C2F"/>
    <w:rsid w:val="00097C5F"/>
    <w:rsid w:val="000A5430"/>
    <w:rsid w:val="000B2D5A"/>
    <w:rsid w:val="000D2DB9"/>
    <w:rsid w:val="000E0B76"/>
    <w:rsid w:val="000E3D51"/>
    <w:rsid w:val="000E7A36"/>
    <w:rsid w:val="00102ED2"/>
    <w:rsid w:val="0012311D"/>
    <w:rsid w:val="00143F15"/>
    <w:rsid w:val="00164E0B"/>
    <w:rsid w:val="001723FA"/>
    <w:rsid w:val="0019254D"/>
    <w:rsid w:val="001D0517"/>
    <w:rsid w:val="002145F3"/>
    <w:rsid w:val="00217546"/>
    <w:rsid w:val="002176EF"/>
    <w:rsid w:val="002315EE"/>
    <w:rsid w:val="002611A4"/>
    <w:rsid w:val="00266A7B"/>
    <w:rsid w:val="002760AA"/>
    <w:rsid w:val="00282101"/>
    <w:rsid w:val="002831BD"/>
    <w:rsid w:val="00290447"/>
    <w:rsid w:val="002A3BDE"/>
    <w:rsid w:val="002C4826"/>
    <w:rsid w:val="002C4E1C"/>
    <w:rsid w:val="002C5E64"/>
    <w:rsid w:val="002D4CA4"/>
    <w:rsid w:val="002D543D"/>
    <w:rsid w:val="002E2379"/>
    <w:rsid w:val="002E50DD"/>
    <w:rsid w:val="002F035A"/>
    <w:rsid w:val="003113E7"/>
    <w:rsid w:val="00312AF6"/>
    <w:rsid w:val="003139C9"/>
    <w:rsid w:val="00333982"/>
    <w:rsid w:val="0034535D"/>
    <w:rsid w:val="0035434E"/>
    <w:rsid w:val="003740E4"/>
    <w:rsid w:val="00374C89"/>
    <w:rsid w:val="00382F0B"/>
    <w:rsid w:val="003B1311"/>
    <w:rsid w:val="003E2068"/>
    <w:rsid w:val="003E3FF0"/>
    <w:rsid w:val="003E4F6F"/>
    <w:rsid w:val="003E6C54"/>
    <w:rsid w:val="004127EB"/>
    <w:rsid w:val="00415512"/>
    <w:rsid w:val="00420F5E"/>
    <w:rsid w:val="00431ABA"/>
    <w:rsid w:val="00432D6B"/>
    <w:rsid w:val="0046444E"/>
    <w:rsid w:val="00473254"/>
    <w:rsid w:val="004907D8"/>
    <w:rsid w:val="005150EE"/>
    <w:rsid w:val="00532BE7"/>
    <w:rsid w:val="00541B63"/>
    <w:rsid w:val="00550A90"/>
    <w:rsid w:val="00562F7B"/>
    <w:rsid w:val="005779A7"/>
    <w:rsid w:val="00580DB7"/>
    <w:rsid w:val="00590511"/>
    <w:rsid w:val="005B4849"/>
    <w:rsid w:val="005E2616"/>
    <w:rsid w:val="005F0F35"/>
    <w:rsid w:val="005F65F3"/>
    <w:rsid w:val="00631029"/>
    <w:rsid w:val="00631A69"/>
    <w:rsid w:val="00634F9D"/>
    <w:rsid w:val="006436D6"/>
    <w:rsid w:val="006573F5"/>
    <w:rsid w:val="00660A82"/>
    <w:rsid w:val="00660E0A"/>
    <w:rsid w:val="0068175A"/>
    <w:rsid w:val="006B259C"/>
    <w:rsid w:val="006C69EB"/>
    <w:rsid w:val="00712244"/>
    <w:rsid w:val="007140C8"/>
    <w:rsid w:val="007267DC"/>
    <w:rsid w:val="00746491"/>
    <w:rsid w:val="00747BA9"/>
    <w:rsid w:val="0076010C"/>
    <w:rsid w:val="00770E8D"/>
    <w:rsid w:val="00772847"/>
    <w:rsid w:val="00773579"/>
    <w:rsid w:val="007911C5"/>
    <w:rsid w:val="007A6552"/>
    <w:rsid w:val="007B2AC4"/>
    <w:rsid w:val="00800CAB"/>
    <w:rsid w:val="008604B6"/>
    <w:rsid w:val="00864803"/>
    <w:rsid w:val="00884DB0"/>
    <w:rsid w:val="00885238"/>
    <w:rsid w:val="008950F1"/>
    <w:rsid w:val="008A450D"/>
    <w:rsid w:val="008C6EDA"/>
    <w:rsid w:val="008F1F54"/>
    <w:rsid w:val="009029D4"/>
    <w:rsid w:val="00913B79"/>
    <w:rsid w:val="00916FE0"/>
    <w:rsid w:val="0092515A"/>
    <w:rsid w:val="00940D9B"/>
    <w:rsid w:val="00952137"/>
    <w:rsid w:val="00986946"/>
    <w:rsid w:val="009C58E9"/>
    <w:rsid w:val="00A06BC4"/>
    <w:rsid w:val="00A376FD"/>
    <w:rsid w:val="00A47C89"/>
    <w:rsid w:val="00A5445B"/>
    <w:rsid w:val="00A65717"/>
    <w:rsid w:val="00A75BFE"/>
    <w:rsid w:val="00A95C0E"/>
    <w:rsid w:val="00AA4AFB"/>
    <w:rsid w:val="00AF51D4"/>
    <w:rsid w:val="00B05093"/>
    <w:rsid w:val="00B175A3"/>
    <w:rsid w:val="00B25B7F"/>
    <w:rsid w:val="00B26807"/>
    <w:rsid w:val="00B8480B"/>
    <w:rsid w:val="00B8495A"/>
    <w:rsid w:val="00B868A2"/>
    <w:rsid w:val="00B95878"/>
    <w:rsid w:val="00BA62DB"/>
    <w:rsid w:val="00BC4FC6"/>
    <w:rsid w:val="00BC5D64"/>
    <w:rsid w:val="00BD2A4C"/>
    <w:rsid w:val="00BD3964"/>
    <w:rsid w:val="00C12FF9"/>
    <w:rsid w:val="00C377D3"/>
    <w:rsid w:val="00C416EA"/>
    <w:rsid w:val="00C44E21"/>
    <w:rsid w:val="00C53725"/>
    <w:rsid w:val="00C651BD"/>
    <w:rsid w:val="00C73292"/>
    <w:rsid w:val="00C746C1"/>
    <w:rsid w:val="00C919FD"/>
    <w:rsid w:val="00C9533A"/>
    <w:rsid w:val="00CA7D60"/>
    <w:rsid w:val="00CE43FC"/>
    <w:rsid w:val="00CF02A2"/>
    <w:rsid w:val="00CF37C3"/>
    <w:rsid w:val="00D00D17"/>
    <w:rsid w:val="00D06B8E"/>
    <w:rsid w:val="00D121C0"/>
    <w:rsid w:val="00D12E74"/>
    <w:rsid w:val="00D22985"/>
    <w:rsid w:val="00D40DE4"/>
    <w:rsid w:val="00D54853"/>
    <w:rsid w:val="00D6237E"/>
    <w:rsid w:val="00D752D6"/>
    <w:rsid w:val="00DA70A4"/>
    <w:rsid w:val="00DB3714"/>
    <w:rsid w:val="00DE31FE"/>
    <w:rsid w:val="00DE7216"/>
    <w:rsid w:val="00DF333E"/>
    <w:rsid w:val="00E13A19"/>
    <w:rsid w:val="00E14D59"/>
    <w:rsid w:val="00E20AD5"/>
    <w:rsid w:val="00E2711B"/>
    <w:rsid w:val="00E31E65"/>
    <w:rsid w:val="00E70E6B"/>
    <w:rsid w:val="00EA04C4"/>
    <w:rsid w:val="00EA337F"/>
    <w:rsid w:val="00EA575D"/>
    <w:rsid w:val="00EB1E36"/>
    <w:rsid w:val="00EC5BF1"/>
    <w:rsid w:val="00ED1CCB"/>
    <w:rsid w:val="00EE0AEF"/>
    <w:rsid w:val="00EF24CA"/>
    <w:rsid w:val="00EF3017"/>
    <w:rsid w:val="00EF52A1"/>
    <w:rsid w:val="00F07CAE"/>
    <w:rsid w:val="00F31314"/>
    <w:rsid w:val="00F34745"/>
    <w:rsid w:val="00F3750A"/>
    <w:rsid w:val="00F71EAA"/>
    <w:rsid w:val="00F746F3"/>
    <w:rsid w:val="00F825E8"/>
    <w:rsid w:val="00F82E83"/>
    <w:rsid w:val="00F854D5"/>
    <w:rsid w:val="00FA520F"/>
    <w:rsid w:val="00FB5C2C"/>
    <w:rsid w:val="00FC31DF"/>
    <w:rsid w:val="00FC4ACB"/>
    <w:rsid w:val="00FC6328"/>
    <w:rsid w:val="00FE0686"/>
    <w:rsid w:val="00FE14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616"/>
  </w:style>
  <w:style w:type="paragraph" w:styleId="1">
    <w:name w:val="heading 1"/>
    <w:basedOn w:val="a"/>
    <w:next w:val="a"/>
    <w:qFormat/>
    <w:rsid w:val="00EF52A1"/>
    <w:pPr>
      <w:keepNext/>
      <w:jc w:val="center"/>
      <w:outlineLvl w:val="0"/>
    </w:pPr>
    <w:rPr>
      <w:b/>
      <w:sz w:val="44"/>
      <w:bdr w:val="single" w:sz="4" w:space="0" w:color="auto"/>
    </w:rPr>
  </w:style>
  <w:style w:type="paragraph" w:styleId="2">
    <w:name w:val="heading 2"/>
    <w:basedOn w:val="a"/>
    <w:next w:val="a"/>
    <w:qFormat/>
    <w:rsid w:val="00EF52A1"/>
    <w:pPr>
      <w:keepNext/>
      <w:jc w:val="center"/>
      <w:outlineLvl w:val="1"/>
    </w:pPr>
    <w:rPr>
      <w:sz w:val="28"/>
    </w:rPr>
  </w:style>
  <w:style w:type="paragraph" w:styleId="3">
    <w:name w:val="heading 3"/>
    <w:basedOn w:val="a"/>
    <w:next w:val="a"/>
    <w:qFormat/>
    <w:rsid w:val="00EF52A1"/>
    <w:pPr>
      <w:keepNext/>
      <w:jc w:val="center"/>
      <w:outlineLvl w:val="2"/>
    </w:pPr>
    <w:rPr>
      <w:b/>
      <w:sz w:val="40"/>
    </w:rPr>
  </w:style>
  <w:style w:type="paragraph" w:styleId="4">
    <w:name w:val="heading 4"/>
    <w:basedOn w:val="a"/>
    <w:next w:val="a"/>
    <w:qFormat/>
    <w:rsid w:val="00EF52A1"/>
    <w:pPr>
      <w:keepNext/>
      <w:ind w:firstLine="851"/>
      <w:jc w:val="both"/>
      <w:outlineLvl w:val="3"/>
    </w:pPr>
    <w:rPr>
      <w:sz w:val="28"/>
    </w:rPr>
  </w:style>
  <w:style w:type="paragraph" w:styleId="5">
    <w:name w:val="heading 5"/>
    <w:basedOn w:val="a"/>
    <w:next w:val="a"/>
    <w:qFormat/>
    <w:rsid w:val="00EF52A1"/>
    <w:pPr>
      <w:keepNext/>
      <w:ind w:left="284"/>
      <w:jc w:val="center"/>
      <w:outlineLvl w:val="4"/>
    </w:pPr>
    <w:rPr>
      <w:b/>
      <w:sz w:val="32"/>
    </w:rPr>
  </w:style>
  <w:style w:type="paragraph" w:styleId="6">
    <w:name w:val="heading 6"/>
    <w:basedOn w:val="a"/>
    <w:next w:val="a"/>
    <w:qFormat/>
    <w:rsid w:val="00EF52A1"/>
    <w:pPr>
      <w:keepNext/>
      <w:numPr>
        <w:numId w:val="1"/>
      </w:numPr>
      <w:tabs>
        <w:tab w:val="clear" w:pos="1571"/>
        <w:tab w:val="num" w:pos="0"/>
      </w:tabs>
      <w:ind w:left="0" w:firstLine="0"/>
      <w:outlineLvl w:val="5"/>
    </w:pPr>
    <w:rPr>
      <w:sz w:val="32"/>
    </w:rPr>
  </w:style>
  <w:style w:type="paragraph" w:styleId="7">
    <w:name w:val="heading 7"/>
    <w:basedOn w:val="a"/>
    <w:next w:val="a"/>
    <w:qFormat/>
    <w:rsid w:val="00EF52A1"/>
    <w:pPr>
      <w:keepNext/>
      <w:ind w:right="1" w:firstLine="851"/>
      <w:jc w:val="both"/>
      <w:outlineLvl w:val="6"/>
    </w:pPr>
    <w:rPr>
      <w:b/>
      <w:sz w:val="28"/>
    </w:rPr>
  </w:style>
  <w:style w:type="paragraph" w:styleId="8">
    <w:name w:val="heading 8"/>
    <w:basedOn w:val="a"/>
    <w:next w:val="a"/>
    <w:qFormat/>
    <w:rsid w:val="00EF52A1"/>
    <w:pPr>
      <w:keepNext/>
      <w:ind w:right="1" w:firstLine="567"/>
      <w:jc w:val="both"/>
      <w:outlineLvl w:val="7"/>
    </w:pPr>
    <w:rPr>
      <w:b/>
      <w:sz w:val="28"/>
    </w:rPr>
  </w:style>
  <w:style w:type="paragraph" w:styleId="9">
    <w:name w:val="heading 9"/>
    <w:basedOn w:val="a"/>
    <w:next w:val="a"/>
    <w:qFormat/>
    <w:rsid w:val="00EF52A1"/>
    <w:pPr>
      <w:keepNext/>
      <w:ind w:left="284" w:firstLine="4536"/>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52A1"/>
    <w:rPr>
      <w:b/>
      <w:sz w:val="28"/>
    </w:rPr>
  </w:style>
  <w:style w:type="paragraph" w:styleId="a4">
    <w:name w:val="header"/>
    <w:basedOn w:val="a"/>
    <w:rsid w:val="00EF52A1"/>
    <w:pPr>
      <w:tabs>
        <w:tab w:val="center" w:pos="4536"/>
        <w:tab w:val="right" w:pos="9072"/>
      </w:tabs>
    </w:pPr>
  </w:style>
  <w:style w:type="paragraph" w:styleId="a5">
    <w:name w:val="Body Text Indent"/>
    <w:basedOn w:val="a"/>
    <w:rsid w:val="00EF52A1"/>
    <w:pPr>
      <w:ind w:firstLine="851"/>
      <w:jc w:val="center"/>
    </w:pPr>
    <w:rPr>
      <w:sz w:val="28"/>
    </w:rPr>
  </w:style>
  <w:style w:type="paragraph" w:styleId="20">
    <w:name w:val="Body Text Indent 2"/>
    <w:basedOn w:val="a"/>
    <w:rsid w:val="00EF52A1"/>
    <w:pPr>
      <w:ind w:firstLine="851"/>
      <w:jc w:val="both"/>
    </w:pPr>
    <w:rPr>
      <w:sz w:val="28"/>
    </w:rPr>
  </w:style>
  <w:style w:type="paragraph" w:styleId="30">
    <w:name w:val="Body Text Indent 3"/>
    <w:basedOn w:val="a"/>
    <w:rsid w:val="00EF52A1"/>
    <w:pPr>
      <w:ind w:firstLine="851"/>
    </w:pPr>
    <w:rPr>
      <w:sz w:val="28"/>
    </w:rPr>
  </w:style>
  <w:style w:type="character" w:styleId="a6">
    <w:name w:val="page number"/>
    <w:basedOn w:val="a0"/>
    <w:rsid w:val="00EF52A1"/>
  </w:style>
  <w:style w:type="paragraph" w:styleId="a7">
    <w:name w:val="footer"/>
    <w:basedOn w:val="a"/>
    <w:rsid w:val="00EF52A1"/>
    <w:pPr>
      <w:tabs>
        <w:tab w:val="center" w:pos="4153"/>
        <w:tab w:val="right" w:pos="8306"/>
      </w:tabs>
    </w:pPr>
  </w:style>
  <w:style w:type="paragraph" w:styleId="21">
    <w:name w:val="Body Text 2"/>
    <w:basedOn w:val="a"/>
    <w:rsid w:val="00EF52A1"/>
    <w:rPr>
      <w:b/>
      <w:i/>
      <w:sz w:val="28"/>
    </w:rPr>
  </w:style>
  <w:style w:type="paragraph" w:styleId="a8">
    <w:name w:val="annotation text"/>
    <w:basedOn w:val="a"/>
    <w:semiHidden/>
    <w:rsid w:val="00EF52A1"/>
  </w:style>
  <w:style w:type="paragraph" w:styleId="a9">
    <w:name w:val="Normal (Web)"/>
    <w:basedOn w:val="a"/>
    <w:uiPriority w:val="99"/>
    <w:rsid w:val="00EF52A1"/>
    <w:pPr>
      <w:spacing w:before="100" w:after="100"/>
    </w:pPr>
    <w:rPr>
      <w:sz w:val="24"/>
    </w:rPr>
  </w:style>
  <w:style w:type="paragraph" w:styleId="aa">
    <w:name w:val="Block Text"/>
    <w:basedOn w:val="a"/>
    <w:rsid w:val="00EF52A1"/>
    <w:pPr>
      <w:widowControl w:val="0"/>
      <w:shd w:val="clear" w:color="auto" w:fill="FFFFFF"/>
      <w:ind w:left="19" w:right="-320" w:firstLine="548"/>
      <w:jc w:val="both"/>
    </w:pPr>
    <w:rPr>
      <w:color w:val="000000"/>
      <w:sz w:val="28"/>
    </w:rPr>
  </w:style>
  <w:style w:type="paragraph" w:styleId="ab">
    <w:name w:val="Title"/>
    <w:basedOn w:val="a"/>
    <w:qFormat/>
    <w:rsid w:val="00EF52A1"/>
    <w:pPr>
      <w:jc w:val="center"/>
    </w:pPr>
    <w:rPr>
      <w:sz w:val="28"/>
      <w:u w:val="single"/>
    </w:rPr>
  </w:style>
  <w:style w:type="paragraph" w:styleId="31">
    <w:name w:val="Body Text 3"/>
    <w:basedOn w:val="a"/>
    <w:rsid w:val="00EF52A1"/>
    <w:pPr>
      <w:jc w:val="center"/>
    </w:pPr>
    <w:rPr>
      <w:b/>
      <w:bCs/>
      <w:sz w:val="28"/>
    </w:rPr>
  </w:style>
  <w:style w:type="character" w:customStyle="1" w:styleId="apple-converted-space">
    <w:name w:val="apple-converted-space"/>
    <w:basedOn w:val="a0"/>
    <w:rsid w:val="00580DB7"/>
  </w:style>
  <w:style w:type="character" w:styleId="ac">
    <w:name w:val="Strong"/>
    <w:basedOn w:val="a0"/>
    <w:uiPriority w:val="22"/>
    <w:qFormat/>
    <w:rsid w:val="009C58E9"/>
    <w:rPr>
      <w:b/>
      <w:bCs/>
    </w:rPr>
  </w:style>
  <w:style w:type="paragraph" w:styleId="ad">
    <w:name w:val="Balloon Text"/>
    <w:basedOn w:val="a"/>
    <w:link w:val="ae"/>
    <w:rsid w:val="00EF3017"/>
    <w:rPr>
      <w:rFonts w:ascii="Tahoma" w:hAnsi="Tahoma" w:cs="Tahoma"/>
      <w:sz w:val="16"/>
      <w:szCs w:val="16"/>
    </w:rPr>
  </w:style>
  <w:style w:type="character" w:customStyle="1" w:styleId="ae">
    <w:name w:val="Текст выноски Знак"/>
    <w:basedOn w:val="a0"/>
    <w:link w:val="ad"/>
    <w:rsid w:val="00EF3017"/>
    <w:rPr>
      <w:rFonts w:ascii="Tahoma" w:hAnsi="Tahoma" w:cs="Tahoma"/>
      <w:sz w:val="16"/>
      <w:szCs w:val="16"/>
    </w:rPr>
  </w:style>
  <w:style w:type="paragraph" w:customStyle="1" w:styleId="40">
    <w:name w:val="40"/>
    <w:basedOn w:val="a"/>
    <w:rsid w:val="00EA04C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975665">
      <w:bodyDiv w:val="1"/>
      <w:marLeft w:val="0"/>
      <w:marRight w:val="0"/>
      <w:marTop w:val="0"/>
      <w:marBottom w:val="0"/>
      <w:divBdr>
        <w:top w:val="none" w:sz="0" w:space="0" w:color="auto"/>
        <w:left w:val="none" w:sz="0" w:space="0" w:color="auto"/>
        <w:bottom w:val="none" w:sz="0" w:space="0" w:color="auto"/>
        <w:right w:val="none" w:sz="0" w:space="0" w:color="auto"/>
      </w:divBdr>
    </w:div>
    <w:div w:id="69474899">
      <w:bodyDiv w:val="1"/>
      <w:marLeft w:val="0"/>
      <w:marRight w:val="0"/>
      <w:marTop w:val="0"/>
      <w:marBottom w:val="0"/>
      <w:divBdr>
        <w:top w:val="none" w:sz="0" w:space="0" w:color="auto"/>
        <w:left w:val="none" w:sz="0" w:space="0" w:color="auto"/>
        <w:bottom w:val="none" w:sz="0" w:space="0" w:color="auto"/>
        <w:right w:val="none" w:sz="0" w:space="0" w:color="auto"/>
      </w:divBdr>
    </w:div>
    <w:div w:id="211962324">
      <w:bodyDiv w:val="1"/>
      <w:marLeft w:val="0"/>
      <w:marRight w:val="0"/>
      <w:marTop w:val="0"/>
      <w:marBottom w:val="0"/>
      <w:divBdr>
        <w:top w:val="none" w:sz="0" w:space="0" w:color="auto"/>
        <w:left w:val="none" w:sz="0" w:space="0" w:color="auto"/>
        <w:bottom w:val="none" w:sz="0" w:space="0" w:color="auto"/>
        <w:right w:val="none" w:sz="0" w:space="0" w:color="auto"/>
      </w:divBdr>
    </w:div>
    <w:div w:id="217476749">
      <w:bodyDiv w:val="1"/>
      <w:marLeft w:val="0"/>
      <w:marRight w:val="0"/>
      <w:marTop w:val="0"/>
      <w:marBottom w:val="0"/>
      <w:divBdr>
        <w:top w:val="none" w:sz="0" w:space="0" w:color="auto"/>
        <w:left w:val="none" w:sz="0" w:space="0" w:color="auto"/>
        <w:bottom w:val="none" w:sz="0" w:space="0" w:color="auto"/>
        <w:right w:val="none" w:sz="0" w:space="0" w:color="auto"/>
      </w:divBdr>
    </w:div>
    <w:div w:id="278531124">
      <w:bodyDiv w:val="1"/>
      <w:marLeft w:val="0"/>
      <w:marRight w:val="0"/>
      <w:marTop w:val="0"/>
      <w:marBottom w:val="0"/>
      <w:divBdr>
        <w:top w:val="none" w:sz="0" w:space="0" w:color="auto"/>
        <w:left w:val="none" w:sz="0" w:space="0" w:color="auto"/>
        <w:bottom w:val="none" w:sz="0" w:space="0" w:color="auto"/>
        <w:right w:val="none" w:sz="0" w:space="0" w:color="auto"/>
      </w:divBdr>
      <w:divsChild>
        <w:div w:id="54665967">
          <w:marLeft w:val="0"/>
          <w:marRight w:val="0"/>
          <w:marTop w:val="0"/>
          <w:marBottom w:val="0"/>
          <w:divBdr>
            <w:top w:val="none" w:sz="0" w:space="0" w:color="auto"/>
            <w:left w:val="none" w:sz="0" w:space="0" w:color="auto"/>
            <w:bottom w:val="none" w:sz="0" w:space="0" w:color="auto"/>
            <w:right w:val="none" w:sz="0" w:space="0" w:color="auto"/>
          </w:divBdr>
          <w:divsChild>
            <w:div w:id="1368601430">
              <w:marLeft w:val="0"/>
              <w:marRight w:val="0"/>
              <w:marTop w:val="0"/>
              <w:marBottom w:val="0"/>
              <w:divBdr>
                <w:top w:val="none" w:sz="0" w:space="0" w:color="auto"/>
                <w:left w:val="none" w:sz="0" w:space="0" w:color="auto"/>
                <w:bottom w:val="none" w:sz="0" w:space="0" w:color="auto"/>
                <w:right w:val="none" w:sz="0" w:space="0" w:color="auto"/>
              </w:divBdr>
            </w:div>
          </w:divsChild>
        </w:div>
        <w:div w:id="223223474">
          <w:marLeft w:val="0"/>
          <w:marRight w:val="0"/>
          <w:marTop w:val="0"/>
          <w:marBottom w:val="0"/>
          <w:divBdr>
            <w:top w:val="none" w:sz="0" w:space="0" w:color="auto"/>
            <w:left w:val="none" w:sz="0" w:space="0" w:color="auto"/>
            <w:bottom w:val="none" w:sz="0" w:space="0" w:color="auto"/>
            <w:right w:val="none" w:sz="0" w:space="0" w:color="auto"/>
          </w:divBdr>
          <w:divsChild>
            <w:div w:id="1188835613">
              <w:marLeft w:val="0"/>
              <w:marRight w:val="0"/>
              <w:marTop w:val="0"/>
              <w:marBottom w:val="0"/>
              <w:divBdr>
                <w:top w:val="none" w:sz="0" w:space="0" w:color="auto"/>
                <w:left w:val="none" w:sz="0" w:space="0" w:color="auto"/>
                <w:bottom w:val="none" w:sz="0" w:space="0" w:color="auto"/>
                <w:right w:val="none" w:sz="0" w:space="0" w:color="auto"/>
              </w:divBdr>
            </w:div>
            <w:div w:id="11389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2402">
      <w:bodyDiv w:val="1"/>
      <w:marLeft w:val="0"/>
      <w:marRight w:val="0"/>
      <w:marTop w:val="0"/>
      <w:marBottom w:val="0"/>
      <w:divBdr>
        <w:top w:val="none" w:sz="0" w:space="0" w:color="auto"/>
        <w:left w:val="none" w:sz="0" w:space="0" w:color="auto"/>
        <w:bottom w:val="none" w:sz="0" w:space="0" w:color="auto"/>
        <w:right w:val="none" w:sz="0" w:space="0" w:color="auto"/>
      </w:divBdr>
    </w:div>
    <w:div w:id="360204881">
      <w:bodyDiv w:val="1"/>
      <w:marLeft w:val="0"/>
      <w:marRight w:val="0"/>
      <w:marTop w:val="0"/>
      <w:marBottom w:val="0"/>
      <w:divBdr>
        <w:top w:val="none" w:sz="0" w:space="0" w:color="auto"/>
        <w:left w:val="none" w:sz="0" w:space="0" w:color="auto"/>
        <w:bottom w:val="none" w:sz="0" w:space="0" w:color="auto"/>
        <w:right w:val="none" w:sz="0" w:space="0" w:color="auto"/>
      </w:divBdr>
    </w:div>
    <w:div w:id="376052254">
      <w:bodyDiv w:val="1"/>
      <w:marLeft w:val="0"/>
      <w:marRight w:val="0"/>
      <w:marTop w:val="0"/>
      <w:marBottom w:val="0"/>
      <w:divBdr>
        <w:top w:val="none" w:sz="0" w:space="0" w:color="auto"/>
        <w:left w:val="none" w:sz="0" w:space="0" w:color="auto"/>
        <w:bottom w:val="none" w:sz="0" w:space="0" w:color="auto"/>
        <w:right w:val="none" w:sz="0" w:space="0" w:color="auto"/>
      </w:divBdr>
    </w:div>
    <w:div w:id="460539034">
      <w:bodyDiv w:val="1"/>
      <w:marLeft w:val="0"/>
      <w:marRight w:val="0"/>
      <w:marTop w:val="0"/>
      <w:marBottom w:val="0"/>
      <w:divBdr>
        <w:top w:val="none" w:sz="0" w:space="0" w:color="auto"/>
        <w:left w:val="none" w:sz="0" w:space="0" w:color="auto"/>
        <w:bottom w:val="none" w:sz="0" w:space="0" w:color="auto"/>
        <w:right w:val="none" w:sz="0" w:space="0" w:color="auto"/>
      </w:divBdr>
    </w:div>
    <w:div w:id="565533136">
      <w:bodyDiv w:val="1"/>
      <w:marLeft w:val="0"/>
      <w:marRight w:val="0"/>
      <w:marTop w:val="0"/>
      <w:marBottom w:val="0"/>
      <w:divBdr>
        <w:top w:val="none" w:sz="0" w:space="0" w:color="auto"/>
        <w:left w:val="none" w:sz="0" w:space="0" w:color="auto"/>
        <w:bottom w:val="none" w:sz="0" w:space="0" w:color="auto"/>
        <w:right w:val="none" w:sz="0" w:space="0" w:color="auto"/>
      </w:divBdr>
    </w:div>
    <w:div w:id="629867310">
      <w:bodyDiv w:val="1"/>
      <w:marLeft w:val="0"/>
      <w:marRight w:val="0"/>
      <w:marTop w:val="0"/>
      <w:marBottom w:val="0"/>
      <w:divBdr>
        <w:top w:val="none" w:sz="0" w:space="0" w:color="auto"/>
        <w:left w:val="none" w:sz="0" w:space="0" w:color="auto"/>
        <w:bottom w:val="none" w:sz="0" w:space="0" w:color="auto"/>
        <w:right w:val="none" w:sz="0" w:space="0" w:color="auto"/>
      </w:divBdr>
    </w:div>
    <w:div w:id="1106391942">
      <w:bodyDiv w:val="1"/>
      <w:marLeft w:val="0"/>
      <w:marRight w:val="0"/>
      <w:marTop w:val="0"/>
      <w:marBottom w:val="0"/>
      <w:divBdr>
        <w:top w:val="none" w:sz="0" w:space="0" w:color="auto"/>
        <w:left w:val="none" w:sz="0" w:space="0" w:color="auto"/>
        <w:bottom w:val="none" w:sz="0" w:space="0" w:color="auto"/>
        <w:right w:val="none" w:sz="0" w:space="0" w:color="auto"/>
      </w:divBdr>
    </w:div>
    <w:div w:id="1133795334">
      <w:bodyDiv w:val="1"/>
      <w:marLeft w:val="0"/>
      <w:marRight w:val="0"/>
      <w:marTop w:val="0"/>
      <w:marBottom w:val="0"/>
      <w:divBdr>
        <w:top w:val="none" w:sz="0" w:space="0" w:color="auto"/>
        <w:left w:val="none" w:sz="0" w:space="0" w:color="auto"/>
        <w:bottom w:val="none" w:sz="0" w:space="0" w:color="auto"/>
        <w:right w:val="none" w:sz="0" w:space="0" w:color="auto"/>
      </w:divBdr>
    </w:div>
    <w:div w:id="1159924711">
      <w:bodyDiv w:val="1"/>
      <w:marLeft w:val="0"/>
      <w:marRight w:val="0"/>
      <w:marTop w:val="0"/>
      <w:marBottom w:val="0"/>
      <w:divBdr>
        <w:top w:val="none" w:sz="0" w:space="0" w:color="auto"/>
        <w:left w:val="none" w:sz="0" w:space="0" w:color="auto"/>
        <w:bottom w:val="none" w:sz="0" w:space="0" w:color="auto"/>
        <w:right w:val="none" w:sz="0" w:space="0" w:color="auto"/>
      </w:divBdr>
    </w:div>
    <w:div w:id="1486387391">
      <w:bodyDiv w:val="1"/>
      <w:marLeft w:val="0"/>
      <w:marRight w:val="0"/>
      <w:marTop w:val="0"/>
      <w:marBottom w:val="0"/>
      <w:divBdr>
        <w:top w:val="none" w:sz="0" w:space="0" w:color="auto"/>
        <w:left w:val="none" w:sz="0" w:space="0" w:color="auto"/>
        <w:bottom w:val="none" w:sz="0" w:space="0" w:color="auto"/>
        <w:right w:val="none" w:sz="0" w:space="0" w:color="auto"/>
      </w:divBdr>
    </w:div>
    <w:div w:id="1503006800">
      <w:bodyDiv w:val="1"/>
      <w:marLeft w:val="0"/>
      <w:marRight w:val="0"/>
      <w:marTop w:val="0"/>
      <w:marBottom w:val="0"/>
      <w:divBdr>
        <w:top w:val="none" w:sz="0" w:space="0" w:color="auto"/>
        <w:left w:val="none" w:sz="0" w:space="0" w:color="auto"/>
        <w:bottom w:val="none" w:sz="0" w:space="0" w:color="auto"/>
        <w:right w:val="none" w:sz="0" w:space="0" w:color="auto"/>
      </w:divBdr>
    </w:div>
    <w:div w:id="1523743372">
      <w:bodyDiv w:val="1"/>
      <w:marLeft w:val="0"/>
      <w:marRight w:val="0"/>
      <w:marTop w:val="0"/>
      <w:marBottom w:val="0"/>
      <w:divBdr>
        <w:top w:val="none" w:sz="0" w:space="0" w:color="auto"/>
        <w:left w:val="none" w:sz="0" w:space="0" w:color="auto"/>
        <w:bottom w:val="none" w:sz="0" w:space="0" w:color="auto"/>
        <w:right w:val="none" w:sz="0" w:space="0" w:color="auto"/>
      </w:divBdr>
    </w:div>
    <w:div w:id="1696075566">
      <w:bodyDiv w:val="1"/>
      <w:marLeft w:val="0"/>
      <w:marRight w:val="0"/>
      <w:marTop w:val="0"/>
      <w:marBottom w:val="0"/>
      <w:divBdr>
        <w:top w:val="none" w:sz="0" w:space="0" w:color="auto"/>
        <w:left w:val="none" w:sz="0" w:space="0" w:color="auto"/>
        <w:bottom w:val="none" w:sz="0" w:space="0" w:color="auto"/>
        <w:right w:val="none" w:sz="0" w:space="0" w:color="auto"/>
      </w:divBdr>
    </w:div>
    <w:div w:id="1700738386">
      <w:bodyDiv w:val="1"/>
      <w:marLeft w:val="0"/>
      <w:marRight w:val="0"/>
      <w:marTop w:val="0"/>
      <w:marBottom w:val="0"/>
      <w:divBdr>
        <w:top w:val="none" w:sz="0" w:space="0" w:color="auto"/>
        <w:left w:val="none" w:sz="0" w:space="0" w:color="auto"/>
        <w:bottom w:val="none" w:sz="0" w:space="0" w:color="auto"/>
        <w:right w:val="none" w:sz="0" w:space="0" w:color="auto"/>
      </w:divBdr>
    </w:div>
    <w:div w:id="1704476077">
      <w:bodyDiv w:val="1"/>
      <w:marLeft w:val="0"/>
      <w:marRight w:val="0"/>
      <w:marTop w:val="0"/>
      <w:marBottom w:val="0"/>
      <w:divBdr>
        <w:top w:val="none" w:sz="0" w:space="0" w:color="auto"/>
        <w:left w:val="none" w:sz="0" w:space="0" w:color="auto"/>
        <w:bottom w:val="none" w:sz="0" w:space="0" w:color="auto"/>
        <w:right w:val="none" w:sz="0" w:space="0" w:color="auto"/>
      </w:divBdr>
    </w:div>
    <w:div w:id="1709719053">
      <w:bodyDiv w:val="1"/>
      <w:marLeft w:val="0"/>
      <w:marRight w:val="0"/>
      <w:marTop w:val="0"/>
      <w:marBottom w:val="0"/>
      <w:divBdr>
        <w:top w:val="none" w:sz="0" w:space="0" w:color="auto"/>
        <w:left w:val="none" w:sz="0" w:space="0" w:color="auto"/>
        <w:bottom w:val="none" w:sz="0" w:space="0" w:color="auto"/>
        <w:right w:val="none" w:sz="0" w:space="0" w:color="auto"/>
      </w:divBdr>
      <w:divsChild>
        <w:div w:id="1205603766">
          <w:marLeft w:val="0"/>
          <w:marRight w:val="0"/>
          <w:marTop w:val="0"/>
          <w:marBottom w:val="0"/>
          <w:divBdr>
            <w:top w:val="none" w:sz="0" w:space="0" w:color="auto"/>
            <w:left w:val="none" w:sz="0" w:space="0" w:color="auto"/>
            <w:bottom w:val="none" w:sz="0" w:space="0" w:color="auto"/>
            <w:right w:val="none" w:sz="0" w:space="0" w:color="auto"/>
          </w:divBdr>
          <w:divsChild>
            <w:div w:id="2062903438">
              <w:marLeft w:val="0"/>
              <w:marRight w:val="0"/>
              <w:marTop w:val="0"/>
              <w:marBottom w:val="0"/>
              <w:divBdr>
                <w:top w:val="none" w:sz="0" w:space="0" w:color="auto"/>
                <w:left w:val="none" w:sz="0" w:space="0" w:color="auto"/>
                <w:bottom w:val="none" w:sz="0" w:space="0" w:color="auto"/>
                <w:right w:val="none" w:sz="0" w:space="0" w:color="auto"/>
              </w:divBdr>
            </w:div>
          </w:divsChild>
        </w:div>
        <w:div w:id="1277635346">
          <w:marLeft w:val="0"/>
          <w:marRight w:val="0"/>
          <w:marTop w:val="0"/>
          <w:marBottom w:val="0"/>
          <w:divBdr>
            <w:top w:val="none" w:sz="0" w:space="0" w:color="auto"/>
            <w:left w:val="none" w:sz="0" w:space="0" w:color="auto"/>
            <w:bottom w:val="none" w:sz="0" w:space="0" w:color="auto"/>
            <w:right w:val="none" w:sz="0" w:space="0" w:color="auto"/>
          </w:divBdr>
          <w:divsChild>
            <w:div w:id="3065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0126">
      <w:bodyDiv w:val="1"/>
      <w:marLeft w:val="0"/>
      <w:marRight w:val="0"/>
      <w:marTop w:val="0"/>
      <w:marBottom w:val="0"/>
      <w:divBdr>
        <w:top w:val="none" w:sz="0" w:space="0" w:color="auto"/>
        <w:left w:val="none" w:sz="0" w:space="0" w:color="auto"/>
        <w:bottom w:val="none" w:sz="0" w:space="0" w:color="auto"/>
        <w:right w:val="none" w:sz="0" w:space="0" w:color="auto"/>
      </w:divBdr>
    </w:div>
    <w:div w:id="1741520602">
      <w:bodyDiv w:val="1"/>
      <w:marLeft w:val="0"/>
      <w:marRight w:val="0"/>
      <w:marTop w:val="0"/>
      <w:marBottom w:val="0"/>
      <w:divBdr>
        <w:top w:val="none" w:sz="0" w:space="0" w:color="auto"/>
        <w:left w:val="none" w:sz="0" w:space="0" w:color="auto"/>
        <w:bottom w:val="none" w:sz="0" w:space="0" w:color="auto"/>
        <w:right w:val="none" w:sz="0" w:space="0" w:color="auto"/>
      </w:divBdr>
    </w:div>
    <w:div w:id="1874686152">
      <w:bodyDiv w:val="1"/>
      <w:marLeft w:val="0"/>
      <w:marRight w:val="0"/>
      <w:marTop w:val="0"/>
      <w:marBottom w:val="0"/>
      <w:divBdr>
        <w:top w:val="none" w:sz="0" w:space="0" w:color="auto"/>
        <w:left w:val="none" w:sz="0" w:space="0" w:color="auto"/>
        <w:bottom w:val="none" w:sz="0" w:space="0" w:color="auto"/>
        <w:right w:val="none" w:sz="0" w:space="0" w:color="auto"/>
      </w:divBdr>
    </w:div>
    <w:div w:id="1933393581">
      <w:bodyDiv w:val="1"/>
      <w:marLeft w:val="0"/>
      <w:marRight w:val="0"/>
      <w:marTop w:val="0"/>
      <w:marBottom w:val="0"/>
      <w:divBdr>
        <w:top w:val="none" w:sz="0" w:space="0" w:color="auto"/>
        <w:left w:val="none" w:sz="0" w:space="0" w:color="auto"/>
        <w:bottom w:val="none" w:sz="0" w:space="0" w:color="auto"/>
        <w:right w:val="none" w:sz="0" w:space="0" w:color="auto"/>
      </w:divBdr>
    </w:div>
    <w:div w:id="1959218497">
      <w:bodyDiv w:val="1"/>
      <w:marLeft w:val="0"/>
      <w:marRight w:val="0"/>
      <w:marTop w:val="0"/>
      <w:marBottom w:val="0"/>
      <w:divBdr>
        <w:top w:val="none" w:sz="0" w:space="0" w:color="auto"/>
        <w:left w:val="none" w:sz="0" w:space="0" w:color="auto"/>
        <w:bottom w:val="none" w:sz="0" w:space="0" w:color="auto"/>
        <w:right w:val="none" w:sz="0" w:space="0" w:color="auto"/>
      </w:divBdr>
    </w:div>
    <w:div w:id="1986279941">
      <w:bodyDiv w:val="1"/>
      <w:marLeft w:val="0"/>
      <w:marRight w:val="0"/>
      <w:marTop w:val="0"/>
      <w:marBottom w:val="0"/>
      <w:divBdr>
        <w:top w:val="none" w:sz="0" w:space="0" w:color="auto"/>
        <w:left w:val="none" w:sz="0" w:space="0" w:color="auto"/>
        <w:bottom w:val="none" w:sz="0" w:space="0" w:color="auto"/>
        <w:right w:val="none" w:sz="0" w:space="0" w:color="auto"/>
      </w:divBdr>
    </w:div>
    <w:div w:id="2024092123">
      <w:bodyDiv w:val="1"/>
      <w:marLeft w:val="0"/>
      <w:marRight w:val="0"/>
      <w:marTop w:val="0"/>
      <w:marBottom w:val="0"/>
      <w:divBdr>
        <w:top w:val="none" w:sz="0" w:space="0" w:color="auto"/>
        <w:left w:val="none" w:sz="0" w:space="0" w:color="auto"/>
        <w:bottom w:val="none" w:sz="0" w:space="0" w:color="auto"/>
        <w:right w:val="none" w:sz="0" w:space="0" w:color="auto"/>
      </w:divBdr>
    </w:div>
    <w:div w:id="2040005597">
      <w:bodyDiv w:val="1"/>
      <w:marLeft w:val="0"/>
      <w:marRight w:val="0"/>
      <w:marTop w:val="0"/>
      <w:marBottom w:val="0"/>
      <w:divBdr>
        <w:top w:val="none" w:sz="0" w:space="0" w:color="auto"/>
        <w:left w:val="none" w:sz="0" w:space="0" w:color="auto"/>
        <w:bottom w:val="none" w:sz="0" w:space="0" w:color="auto"/>
        <w:right w:val="none" w:sz="0" w:space="0" w:color="auto"/>
      </w:divBdr>
    </w:div>
    <w:div w:id="2044361748">
      <w:bodyDiv w:val="1"/>
      <w:marLeft w:val="0"/>
      <w:marRight w:val="0"/>
      <w:marTop w:val="0"/>
      <w:marBottom w:val="0"/>
      <w:divBdr>
        <w:top w:val="none" w:sz="0" w:space="0" w:color="auto"/>
        <w:left w:val="none" w:sz="0" w:space="0" w:color="auto"/>
        <w:bottom w:val="none" w:sz="0" w:space="0" w:color="auto"/>
        <w:right w:val="none" w:sz="0" w:space="0" w:color="auto"/>
      </w:divBdr>
    </w:div>
    <w:div w:id="21256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Microsoft_Office_PowerPoint3.sl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15760</Words>
  <Characters>89838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Учебно-методический центр по ГОЧС Оренбургской области</vt:lpstr>
    </vt:vector>
  </TitlesOfParts>
  <Company>УМЦ МЧС России по Оренбургской области</Company>
  <LinksUpToDate>false</LinksUpToDate>
  <CharactersWithSpaces>105388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центр по ГОЧС Оренбургской области</dc:title>
  <dc:creator>1</dc:creator>
  <cp:lastModifiedBy>Гартунг</cp:lastModifiedBy>
  <cp:revision>31</cp:revision>
  <dcterms:created xsi:type="dcterms:W3CDTF">2014-11-11T10:47:00Z</dcterms:created>
  <dcterms:modified xsi:type="dcterms:W3CDTF">2022-04-13T06:42:00Z</dcterms:modified>
</cp:coreProperties>
</file>