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14" w:rsidRPr="00C64414" w:rsidRDefault="00C64414" w:rsidP="0035718B">
      <w:pPr>
        <w:tabs>
          <w:tab w:val="left" w:pos="2302"/>
        </w:tabs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64414">
        <w:rPr>
          <w:rFonts w:ascii="Times New Roman" w:hAnsi="Times New Roman" w:cs="Times New Roman"/>
          <w:b/>
          <w:sz w:val="28"/>
        </w:rPr>
        <w:t>Организация и проведение учений и тренировок по ГО и защите от ЧС</w:t>
      </w:r>
    </w:p>
    <w:p w:rsidR="003030DA" w:rsidRDefault="003030DA" w:rsidP="003030DA">
      <w:pPr>
        <w:shd w:val="clear" w:color="auto" w:fill="FFFFFF"/>
        <w:ind w:firstLine="709"/>
        <w:jc w:val="both"/>
        <w:rPr>
          <w:b/>
          <w:bCs/>
          <w:i/>
          <w:iCs/>
          <w:szCs w:val="22"/>
        </w:rPr>
      </w:pPr>
    </w:p>
    <w:p w:rsidR="003030DA" w:rsidRPr="003030DA" w:rsidRDefault="003030DA" w:rsidP="003030DA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30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Вопрос №1. </w:t>
      </w:r>
      <w:r w:rsidRPr="003030DA">
        <w:rPr>
          <w:rFonts w:ascii="Times New Roman" w:hAnsi="Times New Roman" w:cs="Times New Roman"/>
          <w:i/>
          <w:iCs/>
          <w:sz w:val="24"/>
          <w:szCs w:val="24"/>
        </w:rPr>
        <w:t xml:space="preserve">С какой периодичностью проводятся комплексные учения (КУ) по </w:t>
      </w:r>
      <w:r w:rsidRPr="003030DA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ГО, защите от ЧС, пожарной безопасности и безопасности людей на водных </w:t>
      </w:r>
      <w:r w:rsidRPr="003030DA">
        <w:rPr>
          <w:rFonts w:ascii="Times New Roman" w:hAnsi="Times New Roman" w:cs="Times New Roman"/>
          <w:i/>
          <w:iCs/>
          <w:sz w:val="24"/>
          <w:szCs w:val="24"/>
        </w:rPr>
        <w:t>объектах в организациях?</w:t>
      </w:r>
    </w:p>
    <w:p w:rsidR="003030DA" w:rsidRPr="003030DA" w:rsidRDefault="003030DA" w:rsidP="003030DA">
      <w:pPr>
        <w:shd w:val="clear" w:color="auto" w:fill="FFFFFF"/>
        <w:ind w:firstLine="709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3030DA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Вопрос №2. </w:t>
      </w:r>
      <w:r w:rsidRPr="003030DA">
        <w:rPr>
          <w:rFonts w:ascii="Times New Roman" w:hAnsi="Times New Roman" w:cs="Times New Roman"/>
          <w:i/>
          <w:iCs/>
          <w:spacing w:val="-2"/>
          <w:sz w:val="24"/>
          <w:szCs w:val="24"/>
        </w:rPr>
        <w:t>С какой периодичностью проводятся объектовые тренировки (ОТ)?</w:t>
      </w:r>
    </w:p>
    <w:p w:rsidR="003030DA" w:rsidRPr="003030DA" w:rsidRDefault="003030DA" w:rsidP="003030D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030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 №3.</w:t>
      </w:r>
      <w:r w:rsidRPr="003030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30DA">
        <w:rPr>
          <w:rFonts w:ascii="Times New Roman" w:hAnsi="Times New Roman" w:cs="Times New Roman"/>
          <w:bCs/>
          <w:i/>
          <w:sz w:val="24"/>
          <w:szCs w:val="24"/>
        </w:rPr>
        <w:t>Как подразделяются учения по характеру решаемых задач</w:t>
      </w:r>
      <w:r w:rsidRPr="003030DA">
        <w:rPr>
          <w:rFonts w:ascii="Times New Roman" w:hAnsi="Times New Roman" w:cs="Times New Roman"/>
          <w:bCs/>
          <w:i/>
          <w:caps/>
          <w:sz w:val="24"/>
          <w:szCs w:val="24"/>
        </w:rPr>
        <w:t>?</w:t>
      </w:r>
    </w:p>
    <w:p w:rsidR="003030DA" w:rsidRPr="003030DA" w:rsidRDefault="003030DA" w:rsidP="003030DA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30DA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Вопрос №4. </w:t>
      </w:r>
      <w:r w:rsidRPr="003030DA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Учения, проводимые в целях определения степени готовности </w:t>
      </w:r>
      <w:r w:rsidRPr="003030DA">
        <w:rPr>
          <w:rFonts w:ascii="Times New Roman" w:hAnsi="Times New Roman" w:cs="Times New Roman"/>
          <w:i/>
          <w:iCs/>
          <w:sz w:val="24"/>
          <w:szCs w:val="24"/>
        </w:rPr>
        <w:t>объекта и уровня подготовки должностных лиц и специалистов ГОЧС, формирований и персонала, - это:</w:t>
      </w:r>
    </w:p>
    <w:p w:rsidR="00777E43" w:rsidRPr="003030DA" w:rsidRDefault="00777E43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1. Виды учений и тренировок, основы их организации и проведения. Сущность и цели учений и тренировок</w:t>
      </w:r>
    </w:p>
    <w:p w:rsidR="00C64414" w:rsidRPr="003030DA" w:rsidRDefault="00C64414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b/>
          <w:bCs/>
          <w:caps/>
          <w:sz w:val="24"/>
          <w:szCs w:val="24"/>
          <w:lang w:eastAsia="en-US"/>
        </w:rPr>
      </w:pP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b/>
          <w:bCs/>
          <w:caps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b/>
          <w:bCs/>
          <w:caps/>
          <w:sz w:val="24"/>
          <w:szCs w:val="24"/>
          <w:lang w:eastAsia="en-US"/>
        </w:rPr>
        <w:t xml:space="preserve">1.1 </w:t>
      </w:r>
      <w:r w:rsidRPr="003030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Виды учений и тренировок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Виды учений и тренировок проводимые по вопросам ГОЧС:</w:t>
      </w:r>
    </w:p>
    <w:p w:rsidR="006A43AC" w:rsidRPr="003030DA" w:rsidRDefault="006A43AC" w:rsidP="003C32FB">
      <w:pPr>
        <w:pStyle w:val="aa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Командно-штабные учения (далее КШУ) продолжительностью до 3 суток проводятся в федеральных органах исполнительной власти и в органах исполнительной власти субъектов Российской Федерации 1 раз в 2 года, в органах местного самоуправления – 1 раз в 3 года. КШУ или штабные тренировки (далее − ШТ) в организациях проводятся 1 раз в год продолжительностью до 1 суток. [4].</w:t>
      </w:r>
    </w:p>
    <w:p w:rsidR="006A43AC" w:rsidRPr="003030DA" w:rsidRDefault="006A43AC" w:rsidP="003C32FB">
      <w:pPr>
        <w:pStyle w:val="aa"/>
        <w:widowControl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Тактико-специальные учения (далее − ТСУ) продолжительностью до 8 часов проводятся с участием аварийно-спасательных служб и аварийно-спасательных формирований (далее именуются – формирования) организаций 1 раз в 3 года, а с участием формирований постоянной готовности – 1 раз в год. [4].</w:t>
      </w:r>
    </w:p>
    <w:p w:rsidR="006A43AC" w:rsidRPr="003030DA" w:rsidRDefault="006A43AC" w:rsidP="003C32FB">
      <w:pPr>
        <w:pStyle w:val="aa"/>
        <w:widowControl/>
        <w:numPr>
          <w:ilvl w:val="0"/>
          <w:numId w:val="1"/>
        </w:numPr>
        <w:tabs>
          <w:tab w:val="left" w:pos="993"/>
          <w:tab w:val="left" w:pos="7196"/>
          <w:tab w:val="left" w:pos="8472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Комплексные учения (далее − КУ)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600 коек. [4].</w:t>
      </w:r>
    </w:p>
    <w:p w:rsidR="006A43AC" w:rsidRPr="003030DA" w:rsidRDefault="006A43AC" w:rsidP="003C32FB">
      <w:pPr>
        <w:pStyle w:val="aa"/>
        <w:widowControl/>
        <w:numPr>
          <w:ilvl w:val="0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Тренировки (далее − ОТ) проводятся в других организациях 1 раз в 3 года продолжительностью до 8 часов. [4].</w:t>
      </w:r>
    </w:p>
    <w:p w:rsidR="006A43AC" w:rsidRPr="003030DA" w:rsidRDefault="006A43AC" w:rsidP="003C32FB">
      <w:pPr>
        <w:pStyle w:val="aa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 общеобразовательных учреждениях и учреждениях среднего и высшего профессионального образования проводятся ежегодно. [4].</w:t>
      </w:r>
    </w:p>
    <w:p w:rsidR="006A43AC" w:rsidRPr="003030DA" w:rsidRDefault="006A43AC" w:rsidP="003C32FB">
      <w:pPr>
        <w:pStyle w:val="aa"/>
        <w:widowControl/>
        <w:numPr>
          <w:ilvl w:val="0"/>
          <w:numId w:val="1"/>
        </w:numPr>
        <w:tabs>
          <w:tab w:val="left" w:pos="993"/>
          <w:tab w:val="left" w:pos="7196"/>
          <w:tab w:val="left" w:pos="8472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Специальные учения или тренировки по противопожарной защите (далее – СУТ) проводятся на пожароопасных объектах, в организациях и учебных учреждениях 1 раз в год продолжительностью до 8 часов. [7].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b/>
          <w:bCs/>
          <w:caps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b/>
          <w:bCs/>
          <w:caps/>
          <w:sz w:val="24"/>
          <w:szCs w:val="24"/>
          <w:lang w:eastAsia="en-US"/>
        </w:rPr>
        <w:t>1.2 О</w:t>
      </w:r>
      <w:r w:rsidRPr="003030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сновы организации и проведения учений и тренировок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Основой организации и проведения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 являются:</w:t>
      </w:r>
    </w:p>
    <w:p w:rsidR="006A43AC" w:rsidRPr="003030DA" w:rsidRDefault="006A43AC" w:rsidP="00C64414">
      <w:pPr>
        <w:widowControl/>
        <w:tabs>
          <w:tab w:val="left" w:pos="851"/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1)Федеральные законы:</w:t>
      </w:r>
    </w:p>
    <w:p w:rsidR="006A43AC" w:rsidRPr="003030DA" w:rsidRDefault="006A43AC" w:rsidP="00C64414">
      <w:pPr>
        <w:pStyle w:val="aa"/>
        <w:widowControl/>
        <w:numPr>
          <w:ilvl w:val="0"/>
          <w:numId w:val="2"/>
        </w:numPr>
        <w:tabs>
          <w:tab w:val="left" w:pos="993"/>
          <w:tab w:val="left" w:pos="7196"/>
          <w:tab w:val="left" w:pos="8472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21.12.1994 г. № 68-ФЗ «О защите населения и территорий от чрезвычайных ситуаций природного и техногенного характера»; </w:t>
      </w:r>
    </w:p>
    <w:p w:rsidR="006A43AC" w:rsidRPr="003030DA" w:rsidRDefault="006A43AC" w:rsidP="00C64414">
      <w:pPr>
        <w:pStyle w:val="aa"/>
        <w:widowControl/>
        <w:numPr>
          <w:ilvl w:val="0"/>
          <w:numId w:val="2"/>
        </w:numPr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от 21.12.1994 г. № 69-ФЗ «О пожарной безопасности»;</w:t>
      </w:r>
    </w:p>
    <w:p w:rsidR="006A43AC" w:rsidRPr="003030DA" w:rsidRDefault="006A43AC" w:rsidP="00C64414">
      <w:pPr>
        <w:pStyle w:val="aa"/>
        <w:widowControl/>
        <w:numPr>
          <w:ilvl w:val="0"/>
          <w:numId w:val="2"/>
        </w:numPr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от 12 февраля 1998 г. № 28-ФЗ «О гражданской обороне».</w:t>
      </w:r>
    </w:p>
    <w:p w:rsidR="006A43AC" w:rsidRPr="003030DA" w:rsidRDefault="006A43AC" w:rsidP="00C64414">
      <w:pPr>
        <w:widowControl/>
        <w:tabs>
          <w:tab w:val="left" w:pos="851"/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2)Постановления Правительства Российской Федерации: </w:t>
      </w:r>
    </w:p>
    <w:p w:rsidR="006A43AC" w:rsidRPr="003030DA" w:rsidRDefault="006A43AC" w:rsidP="00C64414">
      <w:pPr>
        <w:pStyle w:val="aa"/>
        <w:widowControl/>
        <w:numPr>
          <w:ilvl w:val="0"/>
          <w:numId w:val="3"/>
        </w:numPr>
        <w:tabs>
          <w:tab w:val="left" w:pos="993"/>
          <w:tab w:val="left" w:pos="7196"/>
          <w:tab w:val="left" w:pos="8472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2.11.2000 г. № 841 «Об утверждении Положения об организации обучения населения в области гражданской обороны»; </w:t>
      </w:r>
    </w:p>
    <w:p w:rsidR="006A43AC" w:rsidRPr="003030DA" w:rsidRDefault="006A43AC" w:rsidP="00C64414">
      <w:pPr>
        <w:pStyle w:val="aa"/>
        <w:widowControl/>
        <w:numPr>
          <w:ilvl w:val="0"/>
          <w:numId w:val="3"/>
        </w:numPr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от 4.09.2003 г. № 547 «О подготовке населения в области защиты от чрезвычайных ситуаций природного и техногенного характера»; </w:t>
      </w:r>
    </w:p>
    <w:p w:rsidR="006A43AC" w:rsidRPr="003030DA" w:rsidRDefault="006A43AC" w:rsidP="00C64414">
      <w:pPr>
        <w:pStyle w:val="aa"/>
        <w:widowControl/>
        <w:numPr>
          <w:ilvl w:val="0"/>
          <w:numId w:val="3"/>
        </w:numPr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от 30.12. 2003 г. № 794 «О единой государственной системе предупреждения и ликвидации чрезвычайных ситуаций»;</w:t>
      </w:r>
    </w:p>
    <w:p w:rsidR="006A43AC" w:rsidRPr="003030DA" w:rsidRDefault="006A43AC" w:rsidP="00C64414">
      <w:pPr>
        <w:pStyle w:val="aa"/>
        <w:widowControl/>
        <w:numPr>
          <w:ilvl w:val="0"/>
          <w:numId w:val="3"/>
        </w:numPr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от 26.11.2007 г. № 804 «Об утверждении Положения о гражданской обороне в Российской Федерации».</w:t>
      </w:r>
    </w:p>
    <w:p w:rsidR="006A43AC" w:rsidRPr="003030DA" w:rsidRDefault="006A43AC" w:rsidP="006A43AC">
      <w:pPr>
        <w:widowControl/>
        <w:tabs>
          <w:tab w:val="left" w:pos="851"/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3)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Приказ МЧС России «Об утверждении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объектах» от 24.04.2013 г. № 284.</w:t>
      </w:r>
    </w:p>
    <w:p w:rsidR="006A43AC" w:rsidRPr="003030DA" w:rsidRDefault="006A43AC" w:rsidP="006A43AC">
      <w:pPr>
        <w:widowControl/>
        <w:tabs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4)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Организационно-методические указания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 на 2011−2015 годы № 43-4653-14 от 19.11.2010 г.</w:t>
      </w:r>
    </w:p>
    <w:p w:rsidR="006A43AC" w:rsidRPr="003030DA" w:rsidRDefault="006A43AC" w:rsidP="006A43AC">
      <w:pPr>
        <w:widowControl/>
        <w:tabs>
          <w:tab w:val="left" w:pos="851"/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5)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Постановление правительства Оренбургской области «Об организации обучения населения по вопросам безопасности жизнедеятельности на территории Оренбургской области» от 25.05.2006 г. № 183-п.</w:t>
      </w:r>
    </w:p>
    <w:p w:rsidR="006A43AC" w:rsidRPr="003030DA" w:rsidRDefault="006A43AC" w:rsidP="006A43AC">
      <w:pPr>
        <w:widowControl/>
        <w:tabs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6)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Организационно-методические указания по подготовке населения Оренбургской  области в области гражданской обороны, защиты от чрезвычайных ситуаций, обеспечения пожарной безопасности и безопасности людей на водных объектах на 2011−2015годы от 14.02.2011 г.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b/>
          <w:bCs/>
          <w:caps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b/>
          <w:bCs/>
          <w:caps/>
          <w:sz w:val="24"/>
          <w:szCs w:val="24"/>
          <w:lang w:eastAsia="en-US"/>
        </w:rPr>
        <w:t xml:space="preserve">1.3 </w:t>
      </w:r>
      <w:r w:rsidRPr="003030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Сущность и цели учений и тренировок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Сущность и цели для каждого вида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 имеют свое значение.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КШУ организовываются и проводятся для отработки вопросов организации и управления при выполнении мероприятий по гражданской обороне, предупреждению и ликвидации чрезвычайных ситуаций.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Сущность проведения КШУ заключается в действиях его </w:t>
      </w:r>
      <w:r w:rsidR="00154DC9"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участников,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 исполнении возложенных на них обязанностей (в соответствии с занимаемыми должностями) по выполнению мероприятий, предусмотренных планами гражданской обороны и защиты населения (планами гражданской обороны) и планами действий по предупреждению и ликвидации чрезвычайных ситуаций. Действия отрабатываются на фоне разнообразной динамичной обстановки, которая может сложиться при ведении военных действий и возникновении чрезвычайных ситуаций, а также их угрозе.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КШУ планируются и проводятся в целях: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совершенствования практических навыков руководителей и должностных лиц организаций по применению сил и средств, управления ими при решении задач гражданской обороны и ликвидации чрезвычайных ситуаций;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достижения согласованности в работе органов управления и сил при предупреждении и ликвидации чрезвычайных ситуаций. [7].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2. Совершенствование практических навыков органов управления по организации и управлению мероприятиями гражданской обороны, защите населения от чрезвычайных ситуаций осуществляется при проведении штабных тренировок (далее – ШТ). [7].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Основной целью ШТ является выработка у руководителей организаций и органов управления практических навыков управления силами и средствами при проведении мероприятий в связи с угрозой и в ходе ликвидации последствий чрезвычайных ситуаций в 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военное время, а также достижения слаженности в работе отдельных подразделений и органов управления в целом. 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Сущность ТСУ заключается в том, что в их ходе обучаемые практически выполняют задачи в непрерывно развивающейся обстановке, по единому замыслу, в дневных или ночных условиях, в любое время года. Поэтому ТСУ являются </w:t>
      </w:r>
      <w:r w:rsidRPr="003030DA">
        <w:rPr>
          <w:rFonts w:ascii="Times New Roman" w:eastAsiaTheme="minorHAnsi" w:hAnsi="Times New Roman" w:cs="Times New Roman"/>
          <w:kern w:val="24"/>
          <w:sz w:val="24"/>
          <w:szCs w:val="24"/>
          <w:lang w:eastAsia="en-US"/>
        </w:rPr>
        <w:t xml:space="preserve">наиболее эффективной формой подготовки и слаживания формирований </w:t>
      </w:r>
      <w:r w:rsidRPr="003030DA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>для выполнения задач гражданской обо</w:t>
      </w:r>
      <w:r w:rsidRPr="003030DA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>роны, защиты от чрезвычайных ситуаций природного и техногенного</w:t>
      </w:r>
      <w:r w:rsidRPr="003030DA">
        <w:rPr>
          <w:rFonts w:ascii="Times New Roman" w:eastAsiaTheme="minorHAnsi" w:hAnsi="Times New Roman" w:cs="Times New Roman"/>
          <w:spacing w:val="-7"/>
          <w:sz w:val="24"/>
          <w:szCs w:val="24"/>
          <w:lang w:eastAsia="en-US"/>
        </w:rPr>
        <w:t xml:space="preserve"> характера, угроз терроризма.</w:t>
      </w:r>
    </w:p>
    <w:p w:rsidR="006A43AC" w:rsidRPr="003030DA" w:rsidRDefault="006A43AC" w:rsidP="00B13255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Основными целями проведения ТСУ являются: </w:t>
      </w:r>
    </w:p>
    <w:p w:rsidR="006A43AC" w:rsidRPr="003030DA" w:rsidRDefault="00154DC9" w:rsidP="005B270B">
      <w:pPr>
        <w:pStyle w:val="aa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</w:t>
      </w:r>
      <w:r w:rsidR="006A43AC"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совершенствование практических навыков руководителей организаций </w:t>
      </w:r>
      <w:bookmarkStart w:id="0" w:name="_GoBack"/>
      <w:bookmarkEnd w:id="0"/>
      <w:r w:rsidR="006A43AC"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управлении силами гражданской обороны и единой государственной системы предупреждения и ликвидации чрезвычайных ситуаций при организации и проведении аварийно-спасательных и других неотложных работ; </w:t>
      </w:r>
    </w:p>
    <w:p w:rsidR="006A43AC" w:rsidRPr="003030DA" w:rsidRDefault="006A43AC" w:rsidP="005B270B">
      <w:pPr>
        <w:pStyle w:val="aa"/>
        <w:widowControl/>
        <w:numPr>
          <w:ilvl w:val="0"/>
          <w:numId w:val="4"/>
        </w:numPr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проверка готовности формирований и служб к действиям по ликвидации чрезвычайных ситуаций, а также последствий применения противником современных средств поражения. [7].</w:t>
      </w:r>
    </w:p>
    <w:p w:rsidR="006A43AC" w:rsidRPr="003030DA" w:rsidRDefault="006A43AC" w:rsidP="00B13255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Подготовка органов управления и сил к решению задач гражданской обороны и ликвидации чрезвычайных ситуаций осуществляется на комплексных учениях (далее − КУ). </w:t>
      </w:r>
    </w:p>
    <w:p w:rsidR="006A43AC" w:rsidRPr="003030DA" w:rsidRDefault="006A43AC" w:rsidP="00B13255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КУ планируются и проводятся в целях: </w:t>
      </w:r>
    </w:p>
    <w:p w:rsidR="006A43AC" w:rsidRPr="003030DA" w:rsidRDefault="006A43AC" w:rsidP="00B13255">
      <w:pPr>
        <w:pStyle w:val="aa"/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достижения высокой слаженности в работе руководителей организаций, органов управления, формирований и служб при ликвидации последствий чрезвычайных ситуаций, восстановления систем жизнеобеспечения и ведения гражданской обороны; </w:t>
      </w:r>
    </w:p>
    <w:p w:rsidR="006A43AC" w:rsidRPr="003030DA" w:rsidRDefault="00154DC9" w:rsidP="00B13255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6A43AC"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совершенствования приемов и способов защиты населения от чрезвычайных ситуаций, повышения устойчивого функционирования объектов в чрезвычайных ситуациях мирного и военного времени; </w:t>
      </w:r>
    </w:p>
    <w:p w:rsidR="006A43AC" w:rsidRPr="003030DA" w:rsidRDefault="00154DC9" w:rsidP="00B13255">
      <w:pPr>
        <w:widowControl/>
        <w:tabs>
          <w:tab w:val="left" w:pos="851"/>
          <w:tab w:val="left" w:pos="993"/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6A43AC"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проверки качества выполнения мероприятий, предусмотренных планами гражданской обороны, действий по предупреждению и ликвидации чрезвычайных ситуаций, паспортов безопасности территорий муниципальных образований, деклараций безопасности и паспортов безопасности опасных объектов, оценки состояния гражданской обороны, муниципальных и объектовых звеньев единой государственной системы предупреждения и ликвидации чрезвычайных ситуаций, их фактической готовности к решению задач по предназначению, надежности систем управления, связи и оповещения. [7].</w:t>
      </w:r>
    </w:p>
    <w:p w:rsidR="006A43AC" w:rsidRPr="003030DA" w:rsidRDefault="006A43AC" w:rsidP="00B13255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5. Обучение руководителей, должностных лиц и работников организаций, кроме организаций имеющих опасные производственные объекты, а также в лечебно-профилактических учреждениях, имеющих более 600 коек, по решению задач в области гражданской обороны, предупреждения и ликвидации чрезвычайных ситуаций осуществляется при проведении ОТ. [4].</w:t>
      </w:r>
    </w:p>
    <w:p w:rsidR="006A43AC" w:rsidRPr="003030DA" w:rsidRDefault="006A43AC" w:rsidP="00B13255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НаОТ отрабатывается весь комплекс мероприятий, предусмотренных планами гражданской обороны и планами действий по предупреждению и ликвидации чрезвычайных ситуаций организаций (объектов). [7].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Тренировки в общеобразовательных учреждениях и учреждениях, среднего и высшего профессионального образования проводятся ежегодно. [4].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Практическое обучение органов управления и сил, пожарных команд, аварийно-спасательных служб, аварийно-спасательных формирований и работников организаций действиям по предупреждению пожаров, обязанностям и мерам безопасности при возникновении пожара на пожароопасных объектах, в организациях и учебных заведениях проводится на специальных учениях или тренировках по противопожарной защите (далее − СУТ).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СУТ по противопожарной защите на пожароопасных объектах, в организациях и учебных заведениях проводятся 1 раз в год продолжительностью до 8 часов.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Целями СУТ являются: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проверка реальности планов противопожарной защиты и оценка состояния противопожарной защиты;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проверка готовности к действиям при угрозе и возникновении пожара;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обучение работников организаций (учащихся учебных заведений) правилам и способам действий, мерам безопасности и правилам поведения при возникновении пожара;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повышение пожарной безопасности, готовности руководителей организаций (объектов), работников организаций (учащихся учебных заведений) к действиям при угрозе и возникновении пожара. [7].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br w:type="page"/>
      </w:r>
      <w:r w:rsidRPr="003030D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2. Подготовка учений и тренировок. Руководство. Разработка учебно-методических документов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b/>
          <w:bCs/>
          <w:caps/>
          <w:sz w:val="24"/>
          <w:szCs w:val="24"/>
          <w:lang w:eastAsia="en-US"/>
        </w:rPr>
        <w:t xml:space="preserve">2.1. </w:t>
      </w:r>
      <w:r w:rsidR="00B13255" w:rsidRPr="003030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Подготовка учений и тренировок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Подготовка КШУ включает в себя: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уяснение исходных данных для разработки учения;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разработку и утверждение документов для проведения учения;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подготовку аппарата руководства и посредников, а также обучаемых;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подготовку мест проведения учения;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организацию материального, технического и других видов обеспечения учения;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контроль и оказание помощи обучаемым.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Основными исходными данными для разработки документов КШУ являются: тема учения, учебные цели, продолжительность, сроки и место проведения учения, этапы и учебные вопросы, состав участников, характер обстановки.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Детализация исходных данных в ходе разработки документов учения производится с учетом содержания и условий выполнения задач, степени подготовки руководителей и органов управления, содержания планирующих документов, а также результатов предыдущих проверок и опыта учений.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Подготовка аппарата руководства и посредников к проведению командно-штабных учений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Подготовка заместителей (помощников) руководителя КШУ, штаба руководства, а также посредников осуществляется по заранее разработанному плану.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Целью подготовки является обеспечение глубокого изучения нормативных и других руководящих документов, оценка реального состояния дел по вопросам выполнения мероприятий по гражданской обороне и защите населения и территорий от чрезвычайных ситуаций, обеспечение единства взглядов и понимания замысла, целей, задач командно-штабного учения и способов их достижения, уточнение порядка выполнения своих обязанностей при отработке учебных вопросов, предусмотренных планом проведения учения, а также совершенствование методики обучения.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Руководство учением и посредники могут готовиться как самостоятельно, так и на специально проводимых инструктажах и занятиях.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ходе самостоятельной подготовки изучаются нормативные правовые акты и другие руководящие документы в области гражданской обороны и защиты населения и территорий от чрезвычайных ситуаций, нормативные документы федерального органа исполнительной власти, органов законодательной и исполнительной власти субъекта РФ, муниципальные правовые акты органа местного самоуправления и локальные акты организации, методические рекомендации, пособия, материалы разборов предыдущих командно-штабных учений. В этот же период для аппарата руководства и посредников могут быть прочитаны лекции, проведены семинары, групповые упражнения и «летучки», а также проведен просмотр учебных теле- и кинофильмов, связанных с предстоящим учением. На занятия могут привлекаться руководители и специалисты вышестоящих органов управления.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Руководитель КШУ на заключительном этапе подготовки может проверить готовность заместителей (помощников), штаба руководства и посредников к командно-штабному учению, дать указание по методике их работы, проинструктировать о порядке отработки наиболее важных учебных вопросов, обращая особое внимание на выполнение обучаемыми практических мероприятий и строгое соблюдение мер безопасности.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После проведения методических занятий и инструктажа руководитель учения уточняет отдельные положения плана проведения КШУ, определяет сроки доработки частных планов заместителей (помощников) руководителя учений и посредников, других планирующих документов, устанавливает порядок их представления для утверждения.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Подготовка участников КШУ представляет собой комплекс мероприятий, имеющих целью обеспечить успешное достижение целей учения. Она осуществляется заблаговременно на плановых занятиях в течение всего учебного года, а также на дополнительных занятиях, сборах и тренировках, проводимых в период непосредственной подготовки к учению.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Подготовка участников КШУ призвана обеспечить достижение целей учения, глубокую и качественную отработку всех намеченных учебных вопросов, связанных с выполнением функциональных обязанностей по планам гражданской обороны и защиты населения (планам гражданской обороны) и планам действий по предупреждению и ликвидации чрезвычайных ситуаций.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Подготовка пунктов управления, системы связи и оповещения.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Для успешного проведения КШУ необходимо организовать эффективное управление силами и средствами, привлекаемыми на учение. В этом плане важное значение имеет подготовка пунктов управления и организация работы на них должностных лиц органов управления.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соответствии с замыслом КШУ для его проведения используются действующие пункты управления, системы связи и оповещения. При подготовке пунктов управления к проведению КШУ уточняются: порядок работы должностных лиц, передачи управления и перемещения пунктов управления (если оно планируется), распределение аппарата руководства и обучаемых по пунктам управления, организация связи (уточняются схемы связи, позывные должностных лиц, сигналы управления, взаимодействия и оповещения), режимы работы и состав дежурных смен на пункте управления, организация всех видов обеспечения.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Подготовка пунктов управления к проведению КШУ заключается в принятии мер по их дооборудованию оргтехникой, средствами связи, транспортом, организации тылового и других видов обеспечения.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Подготовка системы связи и оповещения к командно-штабному учению проводится с целью обеспечения своевременного и непрерывного управления силами гражданской обороны и единой государственной системы предупреждения и ликвидации чрезвычайных ситуаций, доведения до участников учения, руководящего состава и органов управления соответствующих сигналов и распоряжений, обмена информацией между участниками учения. В ходе подготовки уточняется состав, возможности и порядок использования имеющихся средств связи и оповещения, уточняются документы по связи пункта управления, позывные и порядок размещения должностных лиц на пункте управления, сигналы оповещения.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Подготовка аппарата руководства и посредников к проведению совместных штабных тренировок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 подготовки совместных ШТ аналогичен порядку подготовки КШУ.В порядке подготовки к ШТ предусматривается проведение занятий с участниками тренировки по изучению руководящих документов, плана гражданской обороны и плана действий по предупреждению и ликвидации чрезвычайных ситуаций, новых способов и технологий ведения аварийно-спасательных и других неотложных работ, средств защиты и других вопросов с учетом уровня подготовки обучаемых и их функциональных обязанностей.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Подготовка аппарата руководства и посредников к проведению тактико-специальных учений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Подготовка к ТСУ осуществляется в соответствии с календарным планом подготовки учения, который разрабатывается штабом руководства (группой управления) или руководителем учения. В нем определяются мероприятия по подготовке к учению заместителей (помощников) руководителя учения, штаба руководства (группы управления), а также руководителей и личного состава формирований и служб, указываются ответственные 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лица за разработку документов на учение, перечисляются необходимый объем работ по подготовке района (места) учения и имитации, мероприятия по обеспечению учения, назначаются сроки готовности и ответственные лица. Календарный план утверждается руководителем учения.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Подготовка заместителей (помощников) руководителя учения и штаба руководства (группы управления) организуется руководителем учения.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Основная работа проводится на местности (объекте) в районе предстоящего учения; изучается обстановка по каждому этапу тактико-специального учения. Разбираются возможные варианты решений обучаемых, условно проигрываются действия группы имитации.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Подготовка личного состава формирований и служб к ТСУ осуществляется в ходе плановых занятий. Непосредственно перед учением со всем личным составом изучаются требования мер безопасности.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Подготовка, организация и проведение комплексных учений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Подготовку, организацию и проведение КУ осуществляет руководитель учения. Подготовка КУ заключается в уточнении исходных данных, в своевременной разработке планирующих документов, обучении участников учения и в дополнительном оборудовании района имитации и практических действий с целью создания сложной обстановки, имитации разрушений и заражений. Создаваемая обстановка должна обеспечивать достижение целей учения, выполнение участниками учения мероприятий, предусмотренных планом проведения комплексного учения, а для формирований и служб обеспечивать возможность отработки всего комплекса задач и достаточный фронт проведения аварийно-спасательных и других неотложных работ.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Участники КУ готовятся к нему в соответствии с планами подготовки и повышения квалификации руководителей, должностных лиц и работников, программами обучения личного состава формирований и служб, программами обучения работников в области безопасности жизнедеятельности. При необходимости организуются дополнительные занятия, особенно по практическим задачам.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Руководители органов местного самоуправления и организаций, председатели КЧС и ОПБ, руководители органов управления (структурных подразделений), уполномоченных на решение задач в области гражданской обороны и защиты населения и территорий от чрезвычайных ситуаций, органов местного самоуправления и организаций и другие ответственные лица могут обучаться на специальном сборе. На сборе отрабатываются основные вопросы методики подготовки и проведения комплексного учения, доводятся указания вышестоящих органов управления, руководящие документы.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Объем, содержание и характер подготовительных мероприятий определяются целями КУ, общим состоянием гражданской обороны, муниципального и объектового звена единой государственной системы предупреждения и ликвидации чрезвычайных ситуаций и такими элементами, как уровень подготовленности руководителей, органов управления, формирований и служб, а также наличием материально-технических средств для создания необходимой учебной базы, возможным фронтом проведения аварийно-спасательных и других неотложных работ в ходе учения.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Изучение района практических действий проводится лично руководителем учения с привлечением своих заместителей (помощников) с целью создания на местности (объекте) реально возможной обстановки, соответствующей замыслу учения. При этом определяются: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участки отработки практических действий и состав необходимых для этих целей сил и средств;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участки (места) имитации, запасы материалов для их оборудования и численность состава имитационной команды;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районы расположения формирований и служб, эвакуируемого населения (работников организации) в загородную зону, маршруты вывоза и подвоза рабочих смен (формирований и служб) к объектам работ, мероприятия по оборудованию районов, состав необходимых сил и средств;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объем мероприятий по подготовке производственных, служебных помещений, защитных сооружений, средств оповещения и связи, охраны общественного порядка;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места проведения санитарной обработки людей и обеззараживания одежды, снаряжения, техники;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меры безопасности в ходе учения и меры по сохранению материальных ценностей всех видов собственности;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районы (места) сбора личного состава формирований и служб и остальных участников учения по его окончании, порядок их возращения в места постоянного расположения;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мероприятия по приведению района учения в исходное состояние по окончании учения.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Оборудование района практических действий заключается в создании участков, имитирующих завалы, разрушения зданий и сооружений, очаги пожаров, участки заражения отравляющими веществами и аварийно химически опасными веществами, аварий на коммунальных и энергетических сетях. Участки создаются с учетом возможных последствий чрезвычайных ситуаций, характера местности, застройки территории и особенностей опасных производственных объектов. Отдельные элементы очагов поражения и зон чрезвычайных ситуаций могут обозначаться указателями и знаками с пояснительными надписями. Имитация должна способствовать полной и качественной отработке учебных задач.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имитации очагов поражения и зон чрезвычайных ситуаций воссоздаются: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зоны разрушений и завалов – для этого может использоваться щебень, битый кирпич, нестандартные железобетонные и металлические конструкции, строительные отходы и материалы, здания и сооружения, сносимые за ненадобностью;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очаги пожаров – используется утилизированная резина, отработанные масла, обтирочные материалы, строительные отходы, другие горючие вещества;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участки, зараженные отравляющими веществами и аварийно химически опасными веществами – для обозначения используются жидкости с различными запахами и цветом, окрашенные опилки;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участки (места) повреждения водопроводных, газовых, канализационных сетей, теплотрасс, энергосети, технологических линий – обозначаются хорошо обозреваемыми указателями и условными знаками с пояснительными надписями;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пострадавшие (погибшие) – обозначаются манекенами, размещенными в завалах, полуразрушенных зданиях, затопленных подвалах;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санитарные потери имитируются специально обученными статистами, у каждого из которых должен быть имитационный талон с указанием времени, характера и степени ранения (поражения).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Подготовка объектовой тренировки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подготовке ОТ основное внимание следует уделять эффективному решению вопросов гражданской обороны, защиты населения и материальных средств в условиях чрезвычайных ситуаций, проведению аварийно-спасательных и других неотложных работ в очагах поражения (зонах чрезвычайных ситуаций), умелым действиям участников тренировки по сигналу «ВНИМАНИЕ ВСЕМ!» с информацией о воздушной тревоге, химической тревоге, радиационной опасности или угрозе катастрофического затопления.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Каждой ОТ предшествует изучение соответствующих тем программы обучения 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личного состава формирований и служб и программы обучения работников в области безопасности жизнедеятельности.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Подготовка ОТ осуществляется руководителем организации (объекта) или его заместителем с учетом характера производственной (учебной) деятельности, особенностей территориального размещения, метеорологических и сейсмологических условий, степени обученности участников тренировки, состояния гражданской обороны и объектового звена единой государственной системы предупреждения и ликвидации чрезвычайных ситуаций.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Подготовка к ОТ осуществляется на основании приказа (распоряжения) руководителя организации (объекта), который доводится до исполнителей не позднее, чем за полтора месяца до начала тренировки.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период подготовки на основании указаний руководителя тренировки руководителем структурного подразделения организации (объекта), уполномоченного на решение задач в области гражданской обороны и защиты населения и территорий от чрезвычайных ситуаций, разрабатывается план проведения тренировки, который утверждается руководителем тренировки и доводится до исполнителей не позднее, чем за месяц до ее начала.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Определяя тему и продолжительность ОТ, необходимо учитывать возможность выполнения глубокой и всесторонней проработки учебных вопросов и возможности материально-технического обеспечения тренировки. Перечень и объем выполняемых мероприятий должен позволить проверить на практике реальность осуществления плана гражданской обороны и плана действий по предупреждению и ликвидации чрезвычайных ситуаций организации (объекта).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подготовительный период с руководящим составом организации (объекта), руководителями структурных подразделений, формирований и служб проводятся инструктивные занятия, в ходе которых уточняются: порядок проведения объектовой тренировки, объем и последовательность выполнения учебных мероприятий, меры безопасности, объем и участки имитации, вопросы материально-технического обеспечения и организации взаимодействия между структурными подразделениями, формированиями и </w:t>
      </w:r>
      <w:r w:rsidR="00154DC9"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службами,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также с соседними объектами.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целях выработки и уточнения отдельных вопросов и деталей плана проведения тренировки с руководящим составом организации (объекта), руководителями структурных подразделений, формирований и служб проводится рекогносцировка учебных мест.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Подготовка СУТ осуществляется аналогично объектовой тренировки.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b/>
          <w:bCs/>
          <w:caps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b/>
          <w:bCs/>
          <w:caps/>
          <w:sz w:val="24"/>
          <w:szCs w:val="24"/>
          <w:lang w:eastAsia="en-US"/>
        </w:rPr>
        <w:t xml:space="preserve">2.2. </w:t>
      </w:r>
      <w:r w:rsidRPr="003030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Руководство учениями и тренировками по гражданской обороне, защите населения от чрезвычайных ситуаций, обеспечению пожарной безопасности и безопасности людей на водных объектах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Руководство учениями и тренировками по гражданской обороне, защите населения от чрезвычайных ситуаций, обеспечению пожарной безопасности и безопасности людей на водных объектах назначается исходя из особенностей того или иного вида учений и тренировок.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Руководство проведением командно-штабных учений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Руководство проведением КШУ осуществляют руководители органов исполнительной власти субъектов РФ, органов местного самоуправления и организаций или назначенные ими должностные лица.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разработки и проведения КШУ создается аппарат руководства и посредников. В состав аппарата руководства и посредников могут входить: руководитель учения, заместители (помощники) руководителя учения, штаб руководства и посредники.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Руководитель учения несет полную ответственность за своевременную подготовку и высокое качество проведения КШУ. Процесс руководства он осуществляет лично, через своих заместителей (помощников), штаб руководства, а также через посредников.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Заместители руководителя учения назначаются для обеспечения полной и качественной отработки учебных вопросов участниками учения. Они участвуют в мероприятиях по подготовке КШУ, решают вопросы всестороннего обеспечения, контролируют готовность обучаемых к учению.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Помощники руководителя КШУ назначаются для обеспечения полной и качественной отработки учебных вопросов участниками учения. На помощников руководителя учения возлагаются также задачи по организации отработки специальных вопросов и решению задач по отдельным направлениям (по материально-техническому обеспечению, эвакуации, обеспечению безопасности и др.).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Штаб руководства является основным органом управления командно-штабного учения, обеспечивающим выполнение всех мероприятий по подготовке к проведению учения. Он разрабатывает соответствующие документы для проведения командно-штабного учения, осуществляет подготовку посредников, обучаемых, пунктов управления, систем связи и оповещения, а также всестороннее обеспечение учения.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Структура штаба руководства в зависимости от целей учения может быть различной. По численности штаб руководства должен иметь такой состав и количество должностных лиц, чтобы обеспечивать проведение розыгрыша, сбор и обобщение информации, организацию связи руководства, подготовку и проведение разбора учения, контроль проведения практических мероприятий и проведение намеченных исследований.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Руководство проведением штабных тренировок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Руководителем совместной ШТ должен быть руководитель организации (объекта) или один из его заместителей.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Руководителем раздельной ШТ может назначаться руководитель органа управления гражданской обороны и единой государственной системы предупреждения и ликвидации чрезвычайных ситуаций.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Руководство проведением тактико-специальных учений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Руководителями ТСУ могут быть руководители федеральных органов исполнительной власти и их территориальных органов, органов исполнительной власти субъектов Российской Федерации, органов местного самоуправления, организаций и их заместители, руководители органов, осуществляющих управление гражданской обороной, и постоянно действующих органов управления единой государственной системы предупреждения и ликвидации чрезвычайных ситуаций и их заместители, а также руководители формирований и служб.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Заместителями (помощниками) руководителя учения назначаются наиболее подготовленные должностные лица федеральных органов исполнительной власти и их территориальных органов, органов исполнительной власти субъектов Российской Федерации, органов местного самоуправления и организаций, органов, осуществляющих управление гражданской обороной, и постоянно действующих органов управления единой государственной системы предупреждения и ликвидации чрезвычайных ситуаций, формирований и служб, которые выполняют также обязанности посредников.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Если численность личного состава формирований и служб, привлекаемых на учение, 100 человек и более, то для подготовки и проведения тактико-специального учения создается штаб руководства; при проведении тактико-специального учения с меньшей численностью личного состава формирований и служб создаются группы управления.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проведения имитации создается группа и назначается помощник руководителя учения по имитации. Помощник руководителя учения по имитации обязан: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разработать план имитации в соответствии с замыслом учения и представить его руководителю учения для утверждения;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организовать оборудование участков имитации и их охрану;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проводить в ходе учения имитацию угроз по указанию руководителя, 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обеспечивая соблюдение требований безопасности;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окончании учения привести в исходное состояние район (место) проведения имитации, собрать (уничтожить) неиспользованные имитационные средства, доложить об этом руководителю учения.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Руководство проведением комплексных учений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подготовки и проведения КУ назначаются: руководитель учения, его заместители (помощники), штаб руководства и посредники.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Руководитель учения несет персональную ответственность за организацию, подготовку, проведение КУ. Он обязан: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знать требования нормативных и других руководящих документов по вопросам гражданской обороны и защиты населения и территорий от чрезвычайных ситуаций, а также действительное состояние дел в муниципальном образовании (организации), уровень готовности руководителей, органов управления, формирований и служб к практическому выполнению мероприятий;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определить (уточнить) основные исходные данные для разработки учения: тему, цели и задачи, этапы и учебные вопросы, состав руководства и участников, время и место действий сил и средств, объем и порядок оборудования участков (учебных мест) для создания фронта работ (материалы, силы, сроки, конкретные места), вопросы материального, технического, финансового, медицинского обеспечения учения;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осуществлять руководство разработкой документов по учению, а также подготовкой участников учения;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добиваться в ходе учения полной и качественной отработки учебных вопросов путем последовательного наращивания и усложнения обстановки, осуществления систематического контроля за действиями обучаемых, осуществляемого лично, через своих заместителей (помощников) и посредников;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обеспечить строгое соблюдение всеми участниками мер безопасности, сохранение материальных ценностей и собственности граждан, а также экономное расходование выделенных на учение материально-технических средств;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подготовить и провести по завершении учения разбор с участниками комплексного учения.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Штаб руководства – является основным органом, обеспечивающим подготовку и проведение КУ. На основе указаний руководителя учений штаб руководства: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разрабатывает документы по подготовке и проведению КУ и представляет их на утверждение руководителю учения;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организовывает и проводит занятия с участниками учения по подготовке к КУ;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принимает меры к обустройству территории (места проведения учения) в соответствии с замыслом и планом КУ, подготавливает пункты управления, систему связи и оповещения, охрану общественного порядка; обобщает сведения о действиях обучаемых, готовит предложения руководителю учения по полной и качественной отработке этапов учения, учебных вопросов;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контролирует оперативность доведения вводных до обучаемых и выполнение ими поставленных задач;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изучает и обобщает опыт проводимых мероприятий по предупреждению и ликвидации чрезвычайных ситуаций, ведению гражданской обороны, а также пропаганде передовых методов и приемов организации и ведения аварийно-спасательных и других неотложных работ с применением новых технологий;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подготавливает в вышестоящие инстанции проект доклада о результатах проведенного учения, выводы и предложения по дальнейшему совершенствованию 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гражданской обороны и единой государственной системы предупреждения и ликвидации чрезвычайных ситуаций.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проведении комплексного учения в организации под руководством ее руководителя штаб руководства может не создаваться. В этом случае обязанности штаба руководства возлагаются на структурное подразделение организации, уполномоченное на решение задач в области гражданской обороны и защиты населения и территорий от чрезвычайных ситуаций.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Заместители (помощники) руководителя учения принимают участие в планировании КУ и на основе замысла разрабатывают частные планы работы в период учения. Количество заместителей (помощников) зависит от темы, масштабов учения и определяется с учетом возможности целенаправленного обучения и контроля всех основных формирований и служб, участвующих в комплексном учении.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Заместитель руководителя учения (по инженерно-техническим вопросам) обязан: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участвовать в разработке плана комплексного учения по вопросам проведения инженерно-технических и противопожарных мероприятий в ходе учения;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контролировать деятельность органов и подразделений, ответственных за проведение инженерно-технических и противопожарных мероприятий при подготовке и в ходе учения;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обеспечить организацию и проведение работ на технических и коммунально-энергетических сетях по оперативному и безаварийному их перекрытию (отключению) в чрезвычайных ситуациях;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докладывать руководителю учения о выполненных инженерно-технических, противопожарных мероприятиях и их влиянии на повышение устойчивости работы организаций в экстремальных условиях;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готовить отчетные материалы по результатам учения в общий разбор.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Заместитель руководителя учения (по материально-техническому обеспечению) обязан: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участвовать в разработке мероприятий и организовать их материально-техническое обеспечение в соответствии с замыслом и планом учения;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создавать на учениях обстановку (места проведения и фронт работ), позволяющую глубоко и всесторонне отрабатывать задачи по устойчивому материально-техническому обеспечению деятельности;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контролировать расход моторесурсов, организовать правильную расстановку и использование техники, ее обеспечение горючим и смазочными материалами, обеспечивать своевременный подвоз горячей пищи, продовольствия, воды, предметов первой необходимости формированиям и службам;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докладывать руководителю учения о выполненных задачах материально-технического обеспечения и предложения по его совершенствованию в чрезвычайных ситуациях;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готовить отчетные материалы по результатам учения в общий разбор.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Помощник руководителя учения (по эвакуации) обязан: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участвовать в разработке и осуществлении мероприятий, связанных с эвакуацией, размещением и обустройством работников в загородной зоне, отселением населения из опасных зон, а также подвозом рабочих смен к местам работы и обратно по плану гражданской обороны;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контролировать деятельность эвакуационных органов при подготовке и в ходе учения, а также следить за работой транспорта и соблюдением мер безопасности при перевозках эвакуируемых в пунктах посадки и высадки и на маршрутах движения;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организовать всестороннее обеспечение эвакуируемых медицинским обслуживанием, питанием, обогревом, защитой на сборных пунктах и маршрутах эвакуации;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готовить отчетные материалы по итогам учения в общий разбор и конкретные предложения по совершенствованию эвакуационных мероприятий.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Помощник руководителя учения (по имитации) обязан: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в соответствии с замыслом и планом КУ определить состав имитационной команды, а также необходимый расход средств имитации, организацию связи и передвижения;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разработать и представить руководителю учения на утверждение план имитации (привязанный к местности) с обоснованием необходимых средств, расходных материалов, времени на оборудование районов имитации (учебных мест для практических работ);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организовать и осуществлять личное руководство созданием участков имитации и их охраной до начала учения;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руководить подготовкой имитационной команды, организовать инструктаж и прием зачетов от личного состава имитационной команды по мерам безопасности, работе с имитационными средствами;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в ходе учения поддерживать постоянную связь с руководителем учения, проводить имитацию в соответствии с планом имитации и указанием руководителя учения, обеспечивая безопасность имитационной команде и всем участникам учения;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по окончании учения организовать восстановление в исходное состояние учебных мест, сбор и уничтожение неиспользованных (не сработавших) средств имитации;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провести разбор практических действий имитационной команды и подготовить предложения в общий разбор.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Посредники при формированиях и службах обязаны: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изучить документы по учению, порядок и последовательность проведения учения, место и роль на учении подразделения, при котором предстоит быть посредником;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в ходе учения контролировать получение и порядок выполнения обучаемыми распоряжений, оперативность оценки обстановки и принятия решения, своевременность и правильность постановки задач подчиненным на проведение аварийно-спасательных и других неотложных работ;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следить за соблюдением мер безопасности и в случаях их нарушения принимать конкретные меры по предотвращению таких действий с последующим докладом руководителю учения;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обобщать опыт практических действий обучаемых, объективно оценивать их работу и в установленные сроки представлять материал для разбора, а также готовить и проводить частный разбор с конкретным анализом положительных примеров и недостатков.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Руководство проведением объектовых тренировок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К участию в ОТ привлекаются руководители, органы управления и силы, работники и учащиеся, а также население жилого сектора, попадающего в зону воздействия одинаковых с объектом поражающих факторов.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Руководитель ОТ несет полную ответственность за подготовку, организацию и качество ее проведения.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Руководство проведением специальных учений и тренировок по противопожарной защите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СУТ организуются и проводятся руководителями организаций (объектов) совместно и при содействии руководства органов управления государственной противопожарной службы и пожарной охраны.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Для оказания помощи руководителю СУТ назначается группа руководства (на крупных объектах – штаб руководства) и помощники руководителя СУТ из числа его заместителей.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b/>
          <w:bCs/>
          <w:caps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b/>
          <w:bCs/>
          <w:caps/>
          <w:sz w:val="24"/>
          <w:szCs w:val="24"/>
          <w:lang w:eastAsia="en-US"/>
        </w:rPr>
        <w:t>2.</w:t>
      </w:r>
      <w:r w:rsidRPr="003030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 Разработка учебно-методических документов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1.После разработки проекта замысла КШУ начальник штаба руководства согласовывает его с вышестоящим органом управления 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и, не позднее 30 суток до начала КШУ, утверждает у руководителя учения.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пояснительной записке к КШУ указываются: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состав участников учения и их задачи;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общий характер исходной обстановки;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обстановка, создаваемая на последующих этапах;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порядок проведения учения (наименование этапов, их продолжительность по оперативному и астрономическому времени);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частная обстановка по наиболее важным этапам учения;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учебные вопросы и порядок их отработки;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практические мероприятия;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организация руководства учением, время, место и порядок проведения разбора.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Задание обучаемым должно содержать разделы: общей и частной обстановки, справочные данные и конкретные указания, к чему быть готовым при отработке задач на каждом этапе учения. Задание является исходным документом для непосредственной подготовки к учению обучаемых - руководителей, органов управления и сил.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разделе «Общая обстановка» излагаются: характеристика территории, природно-климатические и метеорологические условия, время суток и особенности потенциальных источников возникновения чрезвычайных ситуаций, оценка социально-экономической ситуации, масштабов и последствий чрезвычайных ситуаций.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разделе «Частная обстановка» указывается состояние органов управления, сил и средств в зависимости от темы проведения учения, обстановка на территории (объекте), другие сведения, побуждающие обучаемых к действиям на учениях.</w:t>
      </w:r>
    </w:p>
    <w:p w:rsidR="006A43AC" w:rsidRPr="003030DA" w:rsidRDefault="006A43AC" w:rsidP="00B13255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разделе «Справочные данные»:</w:t>
      </w:r>
    </w:p>
    <w:p w:rsidR="006A43AC" w:rsidRPr="003030DA" w:rsidRDefault="006A43AC" w:rsidP="00B13255">
      <w:pPr>
        <w:pStyle w:val="aa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сообщаются сведения, необходимые для обоснования принимаемых решений и уточнения планов гражданской обороны и защиты населения (планов гражданской обороны) и планов действий по предупреждению и ликвидации чрезвычайных ситуаций, в том числе по укомплектованности и оснащенности органов управления и сил; </w:t>
      </w:r>
    </w:p>
    <w:p w:rsidR="006A43AC" w:rsidRPr="003030DA" w:rsidRDefault="006A43AC" w:rsidP="00B13255">
      <w:pPr>
        <w:pStyle w:val="aa"/>
        <w:widowControl/>
        <w:numPr>
          <w:ilvl w:val="0"/>
          <w:numId w:val="5"/>
        </w:numPr>
        <w:ind w:left="0"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данные системы оповещения, сигналы управления и взаимодействия, таблицы позывных должностных лиц штаба руководства; состояние коммуникаций; </w:t>
      </w:r>
    </w:p>
    <w:p w:rsidR="006A43AC" w:rsidRPr="003030DA" w:rsidRDefault="006A43AC" w:rsidP="00B13255">
      <w:pPr>
        <w:pStyle w:val="aa"/>
        <w:widowControl/>
        <w:numPr>
          <w:ilvl w:val="0"/>
          <w:numId w:val="5"/>
        </w:numPr>
        <w:ind w:left="0"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метеоусловия и другие сведения, необходимые для ориентировки обучаемых и принятия решения.</w:t>
      </w:r>
    </w:p>
    <w:p w:rsidR="006A43AC" w:rsidRPr="003030DA" w:rsidRDefault="006A43AC" w:rsidP="00B13255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разделе «Исполнить» даются указания участникам КШУ: что следует изучить и оценить по обстановке, что следует исполнить и к чему быть готовым в ходе отработки учебных вопросов. Задание по исходной обстановке вручается обучаемым заблаговременно. К заданию может прилагаться карта или схема исходной обстановки.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План проведения КШУ является основным документом, разрабатываемым для подготовки и проведения учения. В плане проведения учения в краткой форме отражаются: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замысел руководства учением по этапам и общая последовательность проведения учения;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указывается тема и цели учения, состав участников, время и место его проведения, этапы, их продолжительность и учебные вопросы;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отражается содержание вводных, работа руководителя учения, его заместителя (помощников) и посредников на этапах, ожидаемые действия обучаемых, в том числе по выполнению организационных и практических мероприятий, время начала и окончания учения, время и место проведения общего и частных разборов.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Степень детализации плана проведения командно-штабного учения зависит от масштаба и целей учения, состава его участников, уровня профессиональной подготовки личного состава штаба руководства и посредников.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План проведения учения служит основой для разработки личного плана работы руководителя учения и частных планов работы его заместителей (помощников), посредников, а также других документов учения.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личном плане руководителя учения указываются: время и места его работы по этапам учения, состав проводимых мероприятий, привлекаемых участников учения, контролируемых должностных лиц и время их заслушивания в ходе учения, указываются места и время проведения практических мероприятий, вопросы оказания помощи обучаемым и другие вопросы.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частных планах заместителей (помощников) руководителя и посредников указываются: тема, общие и частные учебные цели учения для соответствующих категорий обучаемых, состав участников учения, этапы учения, их продолжительность по оперативному и астрономическому времени, учебные вопросы и время на их отработку, содержание вводных, работа обучаемых, работа заместителя (помощника) руководителя или посредника, порядок наращивания обстановки (время и способы вручения вводных), сигналы управления, необходимые справочные данные (расчеты), сроки представления докладов руководителю учения, время окончания учения, проведения общего и частных разборов учения. Частные планы согласовываются с начальником штаба руководства и утверждаются руководителем учения.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План наращивания обстановки разрабатывается посредниками и группой розыгрыша учения на основе плана (замысла) проведения командно-штабного учения и содержит: названия этапов, время их проведения (оперативное и астрономическое), учебные вопросы на этапах, содержание изменений оперативной обстановки; решение вышестоящей инстанции по обстановке; способ доведения изменений обстановки, время и должность лица, которому они должны доводиться.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ходе КШУ учения по решению руководителя учения в план наращивания обстановки могут вноситься изменения, побуждающие обучаемых корректировать намеченные действия в направлении, требуемом руководителю.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Основными способами наращивания обстановки являются: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доведение до органов управления и сил установленных сигналов управления и взаимодействия;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личное вручение новых данных обстановки и распоряжений вышестоящих инстанций.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Наращивание обстановки в ходе учений должно производится таким образом, чтобы побуждать обучаемых своевременно реагировать на ее изменения и принимать все меры для успешного выполнения своих функциональных обязанностей в сложившихся условиях обстановки.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Для наращивания обстановки могут использоваться технические средства связи и непосредственное общение обучаемых с посредниками.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Решения обучаемых и результаты действий сил по обстановке немедленно докладываются руководителю учения и в группу розыгрыша. Руководство учением (посредники) оценивают их с тем, чтобы определить, какие необходимо внести дополнения в ранее разработанный план наращивания обстановки.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Обстановка должна наращиваться непрерывно, в реальном масштабе времени. Наиболее существенные изменения обстановки доводятся в форме оперативных скачков при переходе от одного этапа обучения к другому. При создании новой оперативной обстановки обучаемым должны сообщаться произошедшие изменения обстановки. При этом должна соблюдаться определенная логически обоснованная преемственность этапов учения.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 подготовке КШУ руководитель учения определяет (уточняет) исходные данные, осуществляет общее руководство разработкой документов проведения учения, назначает и организует подготовку посредников, обеспечивает контроль за подготовкой участников учения.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После разработки проекта замысла учения начальник штаба руководства согласовывает его с вышестоящим органом управления и, не позднее 30 суток до начала командно-штабного учения, утверждает у руководителя учения.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пояснительной записке к замыслу командно-штабного учения указываются: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состав участников учения и их задачи;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общий характер исходной обстановки;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обстановка, создаваемая на последующих этапах;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порядок проведения учения (наименование этапов, их продолжительность по оперативному и астрономическому времени);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частная обстановка по наиболее важным этапам учения;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учебные вопросы и порядок их отработки;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практические мероприятия;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организация руководства учением, время, место и порядок проведения разбора.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2. Для подготовки и проведения ШТ разрабатываются: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приказ (распоряжение) о подготовке и проведении ШТ;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календарный план подготовки ШТ;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задание на ШТ;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план проведения ШТ;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перечень вводных.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Организационно-методические документы на ШТ утверждаются руководителем тренировки.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Календарный план подготовки ШТ должен предусматривать: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перечень мероприятий по подготовке ШТ, сроки их проведения, ответственных лиц за разработку организационно-методических документов, их утверждение;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изучение нормативных и других руководящих документов, разработку частных планов проведения ШТ с отдельными категориями обучаемых;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проведение инструктивных занятий и групповых упражнений;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изучение мер безопасности; подготовку мест проведения ШТ и материальной базы.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В задании на ШТ указываются: тема, цели и сроки проведения тренировки, состав участников, что необходимо изучить, подготовить и выполнить на тренировке. Для ШТ может создаваться исходная обстановка.</w:t>
      </w:r>
    </w:p>
    <w:p w:rsidR="006A43AC" w:rsidRPr="003030DA" w:rsidRDefault="006A43AC" w:rsidP="00B13255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Подготовка ТСУ начинается не позднее, чем за два месяца до его проведения, при этом разрабатываются следующие документы: </w:t>
      </w:r>
    </w:p>
    <w:p w:rsidR="006A43AC" w:rsidRPr="003030DA" w:rsidRDefault="006A43AC" w:rsidP="00B13255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приказ (распоряжение) о подготовке и проведении учения; </w:t>
      </w:r>
    </w:p>
    <w:p w:rsidR="006A43AC" w:rsidRPr="003030DA" w:rsidRDefault="006A43AC" w:rsidP="00B13255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календарный план подготовки учения; </w:t>
      </w:r>
    </w:p>
    <w:p w:rsidR="006A43AC" w:rsidRPr="003030DA" w:rsidRDefault="006A43AC" w:rsidP="00B13255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план проведения учения. </w:t>
      </w:r>
    </w:p>
    <w:p w:rsidR="006A43AC" w:rsidRPr="003030DA" w:rsidRDefault="006A43AC" w:rsidP="00B13255">
      <w:pPr>
        <w:pStyle w:val="aa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необходимости разрабатывается замысел проведения учения с пояснительной запиской. При проведении ТСУ в составе КУ и ОТ отдельный приказ (распоряжение) и 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календарный план для ТСУ не разрабатываются.</w:t>
      </w:r>
    </w:p>
    <w:p w:rsidR="006A43AC" w:rsidRPr="003030DA" w:rsidRDefault="006A43AC" w:rsidP="00B13255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 (распоряжение) о подготовке и проведении ТСУ разрабатывается и доводится до исполнителей не позднее, чем за полтора месяца до его проведения. В нем указываются: цели и время проведения учения, состав обучаемых и порядок их подготовки, сроки и объем работ по подготовке мест проведения практических мероприятий, ответственные исполнители, требования безопасности на учении.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Подготовка к ТСУ осуществляется в соответствии с календарным планом подготовки учения, который разрабатывается штабом руководства (группой управления) или руководителем учения. В нем определяются мероприятия по подготовке к учению заместителей (помощников) руководителя учения, штаба руководства (группы управления), а также руководителей и личного состава формирований и служб, указываются ответственные лица за разработку документов на учение, перечисляются необходимый объем работ по подготовке района (места) учения и имитации, мероприятия по обеспечению учения, назначаются сроки готовности и ответственные лица. Календарный план утверждается руководителем учения.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 проведения ТСУ разрабатывается штабом руководства (группой управления) учения с участием заместителей (помощников) руководителя учения, подписывается руководителем учения и утверждается начальником, которому подчинен руководитель учения.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плане проведения ТСУ указываются: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тема учения, учебные цели для каждой категории обучаемых;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время проведения учения; состав привлекаемых формирований и служб;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количество техники, нормы расхода моторесурсов и имитационных средств;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этапы учения, их продолжительность и учебные вопросы;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создаваемая исходная обстановка, которая может сложиться в результате чрезвычайной ситуации или в военное время.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плану проведения тактико-специального учения (с учетом характера создаваемой обстановки) могут прилагаться: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схема марша и обстановки на маршруте выдвижения формирований и служб из района расположения (места сбора) к участку работ;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учебный план территории (объекта) с обстановкой на определенное время;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характеристика зданий и защитных сооружений;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план имитации на учение, другие расчетные данные.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Структура замысла ТСУ и пояснительной записки аналогичны документам КШУ.</w:t>
      </w:r>
    </w:p>
    <w:p w:rsidR="006A43AC" w:rsidRPr="003030DA" w:rsidRDefault="006A43AC" w:rsidP="006A43AC">
      <w:pPr>
        <w:widowControl/>
        <w:tabs>
          <w:tab w:val="left" w:pos="851"/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4. Документы КУ разрабатываются заблаговременно. Они должны быть рассмотрены, утверждены руководителем учения и доведены до исполнителей за полтора месяца до начала учения.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проведения КУ разрабатываются следующие документы: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приказ (распоряжение) о подготовке и проведении учения;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календарный план подготовки учения;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план проведения учения;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план наращивания обстановки на учении;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план имитации;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частные планы заместителей (помощников) руководителя учения и посредников;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перечень вводных с детализацией обстановки, предполагаемого решения обучаемых и действиях руководителя учения по создаваемой обстановке, имитационных талонов;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документы ТСУ с формированиями и службами;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документы по обеспечению учения (планы материально-технического, медицинского обеспечения, организации разведки, связи, инструкция по мерам безопасности, график проведения технической проверки противогазов и другие документы).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Документы по КУ составляются кратко, четко, с формулировками, исключающими различные толкования.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Разрабатываемые документы по своему содержанию, структуре и оформлению должны соответствовать установленным для служебных документов требованиям.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 (распоряжение) о подготовке и проведении КУ является основным распорядительным документом. Приказ (распоряжение) о подготовке и проведении учения доводится до исполнителей в части, их касающейся.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Календарный план подготовки КУ включает перечень намеченных к выполнению работ или мероприятий, их последовательность с указанием сроков исполнения и конкретных исполнителей. Он составляется в удобной для пользования форме, подписывается начальником штаба руководства и утверждается руководителем учения.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 проведения КУ является основным документом, определяющим организацию, порядок и последовательность отработки учебных вопросов по этапам учения. План проведения учения разрабатывается штабом руководства на основе указаний руководителя учения. По форме план может быть текстовым или графическим.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плане проведения КУ указываются следующие данные: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тема и цели учения, его задачи (для каждой категории обучаемых);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замысел проведения учения;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продолжительность учения (с указанием конкретного дня и часа начала и окончания отработки каждого этапа, учебных вопросов и учения в целом);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состав участников учения и их оснащение необходимыми средствами индивидуальной защиты, имуществом, техникой и инструментом;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место проведения учения;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исходная обстановка; ход учения (первый этап, создаваемая обстановка, ее имитация (реальная или посредством вводных), порядок и содержание работы руководителя учения, его заместителей (помощников), возможные решения и действия обучаемых при отработке каждого учебного вопроса.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Аналогичным порядком отрабатываются учебные вопросы второго и третьего этапов; место и время проведения разбора учения.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План наращивания обстановки на учении является документом, определяющим содержание и порядок вручения вводных в соответствии с планом-календарем проведения учения.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 имитации включает комплекс мероприятий, позволяющих создать обстановку, приближенную к той, которая может возникнуть реально в случае возникновения чрезвычайной ситуации или в случае воздействия современных средств поражения противника. План имитации разрабатывается помощником руководителя учения (по имитации) в виде текста или графически (на карте, плане, схеме).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плане имитации указываются: места и время имитации, объем работ, расход материальных средств, привлекаемые силы и средства, ответственные исполнители, порядок связи, сигналы взаимодействия и управления, меры охраны средств и района имитации, меры обеспечения безопасности.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Частные планы заместителей (помощников) руководителя учения и посредников разрабатываются исходя из замысла и с учетом плана-календаря проведения учения, согласовываются с начальником штаба руководства и утверждаются руководителем учения. 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На основании плана проведения ОТ, заместители (помощники) руководителя тренировки, начальники основных производственных (учебных) подразделений и посредники 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разрабатывают частные планы. Планы разрабатываются в произвольной форме и должны отражать порядок отработки учебных вопросов участниками тренировки, мероприятия по всестороннему обеспечению, соблюдению мер безопасности. Частные планы могут исполняться в виде текста или графически и утверждаются руководителем ОТ.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6. Для подготовки и проведения СУТ по противопожарной защите в организации (на объекте) разрабатываются следующие документы: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приказ о подготовке и проведении СУТ;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календарный план подготовки СУТ;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план проведения СУТ;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частные планы помощников руководителя СУТ.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br w:type="page"/>
      </w:r>
      <w:r w:rsidRPr="003030D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3. Методика проведения учений и тренировок. Критерии оценки. Разбор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b/>
          <w:bCs/>
          <w:caps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b/>
          <w:bCs/>
          <w:caps/>
          <w:sz w:val="24"/>
          <w:szCs w:val="24"/>
          <w:lang w:eastAsia="en-US"/>
        </w:rPr>
        <w:t>3.</w:t>
      </w:r>
      <w:r w:rsidRPr="003030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 Методика проведения учений и тренировок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Методика проведения командно-штабных учений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ходе КШУ руководитель учения направляет работу своих заместителей (помощников), штаба руководства, посредников и обучаемых на достижение целей учения, полную и качественную отработку всех учебных вопросов в соответствии с планом проведения командно-штабного учения. По окончании учения проводит разбор, в котором оценивает результаты командно-штабного учения, работу его участников, отмечает выявленные недостатки и ставит задачи по их устранению.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ходе КШУ заместители руководителя учения помогают руководителю учения в отработке учебных вопросов и достижении целей учения, анализируют работу обучаемых, принимают участие в подготовке общего разбора, в выявлении и устранении недостатков, выработке предложений по дальнейшему совершенствованию организации работ в области гражданской обороны и защиты населения и территорий от чрезвычайных ситуаций.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 завершении планирования в подготовке КШУ наступает наиболее сложный и ответственный период в работе руководителя учения, его заместителей (помощников), штаба руководства, посредников и обучаемых – период непосредственного проведения учений и отработки задач, предусматриваемых планами гражданской обороны и защиты населения (планами гражданской обороны) и планами действий по предупреждению и ликвидации чрезвычайных ситуаций.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Основными методами работы руководителя учения, его заместителей (помощников) и посредников в ходе КШУ являются: личное общение, наблюдение и оценка стиля и методов работы обучаемых при исполнении функциональных обязанностей при выполнении мероприятий по гражданской обороне, предупреждению и ликвидации чрезвычайных ситуаций в ходе командно-штабного учения; заслушивание кратких докладов обучаемых; изучение отработанных планирующих и других документов; анализ и оценка качества и своевременности</w:t>
      </w:r>
      <w:r w:rsidR="00154DC9"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выполняемых на учении</w:t>
      </w:r>
      <w:r w:rsidR="00154DC9"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практических мероприятий; контроль и оказание помощи обучаемым в ходе командно-штабного учения при исполнении функциональных обязанностей, своевременное информирование обучаемых о положительных результатах и недостатках в работе.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 оценке методов работы обучаемых обращается внимание на слаженность в работе органов управления при организации работы на пунктах управления, оценке обстановки, принятии и объявлении решений, постановке задач подчиненным.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 изучении отработанных на КШУ документов анализируют и оценивают своевременность их представления, наглядность, культуру и полноту исполнения, соответствие требованиям нормативных документов и обстановке.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Выполнение практических мероприятий на учении оценивают адекватностью действий обучаемых в созданной руководителем учения оперативной обстановке и своевременностью выполнения этих действий.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Накопленный в ходе КШУ опыт должен использоваться в исследовательских целях, а также для корректировки планов гражданской обороны и защиты населения (планов гражданской обороны), планов действий по предупреждению и ликвидации чрезвычайных ситуаций, паспортов безопасности территорий субъектов РФ и муниципальных образований, деклараций безопасности и паспортов безопасности опасных объектов.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Розыгрыш этапов КШУ осуществляется на основе сопоставления замысла руководителя учения для соответствующих этапов плана проведения командно-штабного учения с решениями, принимаемыми обучаемыми (отдаваемыми по обстановке распоряжениями).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Штаб руководства оценивает эти решения и распоряжения и готовит руководителю 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предложения по возможному розыгрышу действий сил и дальнейшему продолжению отработки учебных вопросов, предусматриваемых на этапе.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Обстановка на КШУ наращивается таким образом, чтобы она вынуждала обучаемых реагировать на ее изменения, принимать новые или уточнять ранее принятые решения и оперативно управлять нижестоящими органами управления и подчиненными силами. Достоверность обстановки подкрепляется 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 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проведением практических мероприятий и имитацией. Результаты практических мероприятий анализируются и оцениваются в ходе их выполнения.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Информация об обстановке может наращиваться независимо от времени суток в реальном масштабе времени (методом «час за час» или доводиться обучаемым дискретно, отдельными независимыми информационными блоками, разделенными значительными временными интервалами – «оперативными скачками»).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Для реагирования на изменения обстановки после «оперативного скачка», обучаемым должно быть предоставлено время, достаточное для уяснения новых задач, оценки обстановки, принятия решения, постановки задач силам и организации их выполнения.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необходимых случаях руководитель учения может лично поставить обучаемым новые задачи (или скорректировать прежние) с целью приведения деятельности органов управления и действий обучаемых в соответстви</w:t>
      </w:r>
      <w:r w:rsidR="006070BF"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 намеченным замыслом проведения этапа учения.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Наращивание обстановки может осуществляться посредниками личным вручением вводных обучаемым или передачей им установленных ранее сигналов (распоряжений) по техническим средствам.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Руководитель учения, его заместители (помощники) и посредники в ходе розыгрыша должны находиться в местах решения наиболее важных задач обучения, осуществляя постоянный контроль и оценку действий обучаемых.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Сочетание разнообразных форм и методов руководства учением в ходе проведения учений, учет подготовленности обучаемых и особенностей решаемых на каждом этапе задач служат гарантией глубокой и всесторонней отработки учебных вопросов этапов и целей учения, позволяют оценить состояние дел в каждом звене обучаемых и наметить мероприятия, направленные на совершенствование планов гражданской обороны и защиты населения (планов гражданской обороны), планов действий по предупреждению и ликвидации чрезвычайных ситуаций, паспортов безопасности территорий субъектов РФ и муниципальных образований, деклараций безопасности и паспортов безопасности опасных объектов.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целях более глубокой отработки поставленных задач обучения и сосредоточения усилий обучаемых на решении главных вопросов руководитель учения организует последовательную (поэтапную) отработку учебных вопросов обучаемыми.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первом этапе учения отрабатываются вопросы наращивания готовности органов управления и сил последовательным переводом их в более высокие степени готовности. Аппарат руководства и посредников при этом должен контролировать время доведения сигналов оповещения (распоряжений) до различных инстанций обучаемых; сроки сбора руководящего состава органов управления, формирований и служб; а также время организации работы эвакоорганов и пунктов управления и готовности органов управления к получению задачи.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Особое внимание аппарат руководства и посредников должен уделять нормативным срокам развертывания пунктов управления, системы связи и оповещения; организации и проведению практических мероприятий по защите населения (работников организации); мероприятиям по повышению устойчивости работы в условиях чрезвычайных ситуаций; приведению в готовность формирований и служб, предназначенных для выполнения 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мероприятий по гражданской обороне, предупреждению и ликвидации чрезвычайных ситуаций.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 проверке разработанных обучаемыми документов руководитель учения, его заместители (помощники) и посредники контролируют и оценивают соответствие емкости средств коллективной защиты (защитных сооружений) фактической численности наибольшей работающей смены, обеспеченность населения (работников организации) средствами индивидуальной и медицинской защиты, планов эвакуации требуемому числу эвакуируемых, а также оценивают соответствие возможностей приводимых в готовность сил возлагаемым на них задачам.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 формированиями и службами, привлекаемыми на учение, могут отрабатываться вопросы наращивания готовности к действиям по предназначению в условиях военного времени и чрезвычайных ситуаций; обеспечения физической безопасности и защиты пунктов управления и личного состава формирований и служб от поражающих воздействий разрушений, пожаров, затоплений, химического заражения, радиационного загрязнения; умение проводить работы по спасению людей и ликвидации источников вторичного поражения.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Действия обучаемых направляется аппаратом руководства и посредников таким образом, чтобы в результате отработки учебных вопросов первого этапа были уточнены: мероприятия планов гражданской обороны и защиты населения (планов гражданской обороны) и планов действий по предупреждению и ликвидации чрезвычайных ситуаций, касающиеся приведения в готовность органов управления и сил; мероприятия по повышению устойчивости функционирования, намечаемые для предупреждения чрезвычайных ситуаций в мирное и военное время; порядок организованного проведения эвакуационных мероприятий.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втором этапе КШУ отрабатываются вопросы управления силами и средствами при выполнении мероприятий по гражданской обороне, предупреждению и ликвидации чрезвычайных ситуаций.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Отработка учебных вопросов второго этапа начинается с момента вручения вводной, содержащей информацию об обстановке (оперативного скачка, времени, месте, масштабах аварии и возможных последствиях), решениях вышестоящих инстанций по обстановке.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Основное внимание должно обращаться на выполнение мероприятий по повышению устойчивости функционирования, слаженность работы органов управления и сил при ведении всех видов разведки, эвакуации населения (работников организации) и ведении аварийно-спасательных и других неотложных работ.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 отработке задач материального обеспечения обращается внимание на действия обучаемых по организации обеспечения сил, привлекаемых для ведения аварийно-спасательных и других неотложных работ.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Аппарат руководства и посредников направляет работу и оказывает помощь обучаемым в своевременном принятии решений, отдаче распоряжений по устранению нарушений систем жизнеобеспечения (энерго-, тепло-, водоснабжения, коммуникаций), проведении эвакуации населения (работников организации) и ведении аварийно-спасательных и других неотложных работ в очагах поражения и зонах чрезвычайных ситуаций.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ходе отработки учебных вопросов руководитель учения, штаб руководства и посредники заслушивают доклады должностных лиц, отданные распоряжения, анализируют и оценивают их, изучают разработанные документы, готовят предложения в разбор учения.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Аналогично организуется работа аппарата руководства и посредников на последующих этапах учения.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Методика проведения штабных тренировок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Методика проведения ШТ определяется руководителем ШТ в зависимости от состава и уровня подготовки участников и срочности отрабатываемых вопросов.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Наиболее целесообразна последовательная форма практической отработки поставленных вопросов с детальным разбором действий обучаемых, отданных распоряжений и оформленных документов по завершении обработки каждого учебного вопроса. При выявлении значительных пробелов в подготовке участников по отдельным вопросам может осуществляться повторная отработка вопроса.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Методика </w:t>
      </w:r>
      <w:r w:rsidRPr="003030D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проведения тактико-специальных учений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ТСУ начинается с приведения формирований и служб в готовность. Руководители организаций, на базе которых созданы формирования и службы, по сигналу оповещения организуют оповещение и сбор личного состава, при этом отрабатываются нормативные показатели, указанные в планах гражданской обороны и защиты населения (планах гражданской обороны), планах действий по предупреждению и ликвидации чрезвычайных ситуаций. После этого личный состав действует в соответствии с планом приведения его в готовность. При отработке задач, предусмотренных планами действий по предупреждению и ликвидации чрезвычайных ситуаций, формирования и службы из района сбора выдвигаются к местам выполнения аварийно-спасательных и других неотложных работ, по обстановке военного времени – формирования и службы из района сбора могут выдвигаться в район размещения в загородной зоне.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После приведения формирований и служб в готовность руководитель учения вручает руководителям формирований и служб тактическое задание, в котором указываются обстановка и задачи формированиям и службам, после чего руководителям формирований и служб предоставляется время для уяснения полученных задач, оценки обстановки, принятия решения и постановки задач подчиненным, а также для организации действий.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ходе ТСУ руководитель учения учит руководителей формирований и служб управлению подчиненными подразделениями, ведению разведки, сбору и обобщению данных обстановки, принятию решений, организации взаимодействия с другими силами, организации и проведению аварийно-спасательных и других неотложных работ.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Заместители (помощники) руководителя учения находятся при руководителях тех формирований и служб, к которым они назначены или на учебных местах по отработке практических действий. В ходе учения, в соответствии с частными планами, они способствуют обучению руководителей и личного состава формирований и служб и умелому выполнению задач по предназначению; используя средства имитации, путем подачи вводных, создают и наращивают обстановку на местах (участках) действий формирований и служб; при отработке каждого учебного вопроса ведут анализ действий формирований и служб, их выучки, недостатков и поучительных приемов и способов выполнения задач и своевременно докладывают руководителю учения свои данные для разбора.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 уяснении задачи руководитель формирования (службы) намечает мероприятия, которые необходимо провести для подготовки к выполнению поставленных задач, отдает предварительные распоряжения или указания.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Оценивая обстановку, руководитель формирования (службы) информируют подчиненных о полученных задачах, определяет характер и объем разрушений, пожаров, заражения радиоактивными или аварийно химически опасными веществами, виды предстоящих работ, их объемы и возможности формирований и служб по их выполнению, состояние маршрутов выдвижения к участкам проведения работ, влияние местности, погоды, времени года и суток на выполнение задачи. По возможности ориентирует подчиненных в сложившейся обстановке.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решении руководитель формирования (службы) определяет: замысел действий, предусматривающий последовательность выполнения работ, распределение сил и средств по 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участкам (местам) работ, направление сосредоточения основных усилий, сроки выполнения работ, порядок выдвижения к участкам (местам) работ, порядок управления формированием (службой) и взаимодействия с другими силами.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 прибытии в район (к месту) проведения работ руководитель формирования (службы) и подчиненных о полученных задачах, доводит до личного состава обстановку, принимает решение, ставит задачу, в которой указывает: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какие виды спасательных работ провести;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порядок использования техники;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места сбора и погрузки пораженных, травмированных на транспорт и порядок их эвакуации;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время начала и окончания работ;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свое место и место заместителя;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меры безопасности.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зависимости от характера выполняемых работ при постановке задач могут быть указаны и другие вопросы.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 планировании проведения спасательных работ должна создаваться обстановка, максимально приближенная к возможным чрезвычайным ситуациям.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соответствии с замыслом учения и предназначением формирований и служб на ТСУ могут отрабатываться следующие вопросы: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для аварийно-спасательных служб и аварийно-спасательных формирований - разборка завалов, поиск и деблокирование пострадавших, оказание им первой помощи, вынос к местам погрузки, спасение людей из разрушенных, затопленных и горящих зданий, эвакуация из зон заражения, затопления в безопасные места и другие вопросы;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для спасательных служб – ведение разведки в зонах чрезвычайных ситуаций и очагах поражения, разведка и наблюдение за пожарной, радиационной, химической и бактериологической обстановкой, обеспечение связи, оказание помощи пострадавшим, ведение инженерной разведки, ведение аварийно-спасательных и других неотложных работ, ведение аварийно-технических работ на коммунально-энергетических сетях, обеззараживание территории и другие вопросы, определяемые предназначением спасательных служб.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ходе учения особое внимание должно уделяться организации взаимодействия формирований и служб. Взаимодействие формирований и служб организуется: по задачам, объектам работ и времени, очередности и технологии выполнения аварийно-спасательных и других неотложных работ.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Для наращивания обстановки руководитель учения лично или через своих заместителей (помощников) вручением вводных и с помощью средств имитации доводит до обучаемых изменения в обстановке, новые данные о последствиях чрезвычайных ситуаций и применении современных средств поражения, возрастании масштабов аварии, о выходе из строя техники, пострадавших, об изменении радиационной, пожарной обстановки, возникновении очагов поражения вследствие террористического акта и другие данные.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 этом руководитель учения добивается от руководителей формирований и служб осуществления маневра силами и средствами с учетом складывающейся обстановки, принятия соответствующих решений по организации и проведению аварийно-спасательных и других неотложных работ, проявления инициативы и смекалки.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 завершении отработки учебных вопросов, предусмотренных замыслом и планом проведения учения, руководитель учения отдает указания о времени и месте сосредоточения формирований и служб, проверке наличия личного состава и техники, приведении в порядок места проведения учения, месте и времени проведения разбора. При необходимости проводится санитарная обработка личного состава и специальная обработка техники.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Основным методом подготовки личного состава формирований и служб в ходе учения является практическое выполнение работ по предназначению с отработкой нормативов.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Методика проведения комплексных учений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КУ проводятся с максимальным использованием имеющейся учебно-материальной базы. При проведении КУ производственная деятельность на объектах экономики не прекращается. Отработка учебных вопросов, требующих привлечения максимально возможного количества работников (например, отработка действий по сигналу «ВНИМАНИЕ ВСЕМ!» с информацией о воздушной тревоге, химической тревоге, радиационной опасности или угрозе катастрофического затопления) проводится в наиболее удобное для организации время. Личный состав формирований и служб привлекается для выполнения только тех практических мероприятий, которые определены планами гражданской обороны и защиты населения (планами гражданской обороны) и планами действий по предупреждению и ликвидации чрезвычайных ситуаций, или непосредственно вытекают из сложившейся обстановки.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 отработке мероприятий по гражданской обороне, предупреждению и ликвидации чрезвычайных ситуаций КУ следует начинать с оповещения и сбора руководителей, должностных лиц и работников, личного состава формирований и служб.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 всех случаях участники учения действуют в соответствии с мероприятиями и сроками, предусмотренными соответствующими планами гражданской обороны и защиты населения (планами гражданской обороны) и планами действий по предупреждению и ликвидации чрезвычайных ситуаций объекта и дополнительными указаниями руководителя учения.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КУ проводится по этапам, количество и содержание которых зависит от темы, учебных целей и масштабов учения, а также отведенного на него времени.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Этапы КУ отражают определенный объем задач, решаемых обучаемыми за период действий.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ходе КУ может отрабатываться весь комплекс мероприятий по гражданской обороне, предупреждению и ликвидации чрезвычайных ситуаций или только часть мероприятий, в соответствии с замыслом учения.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Основными мероприятиями, отрабатываемыми на КУ, являются: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приведение в готовность и ввод обучаемых в обстановку, предусматриваемую планом проведения КУ;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уточнение задач руководителям, органам управления, формированиям и службам;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проверка работоспособности пунктов управления, средств связи и оповещения;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организация радиационного и химического наблюдения, дозиметрического контроля, выдача индивидуальных дозиметров и средств индивидуальной защиты (их подгонка, проверка исправности), а также развертывание работ по изготовлению простейших средств защиты органов дыхания и кожи, усилению защитных свойств повседневной и производственной одежды работников организаций;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приведение в готовность защитных сооружений и развертывание работ по строительству быстровозводимых убежищ из специальных конструкций и укрытий простейшего типа;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герметизация жилых помещений и переоборудование в защитные сооружения подвалов и других заглубленных помещений.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При приведении в готовность по плану гражданской обороны и защиты населения (плану гражданской обороны) отрабатываются мероприятия: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по переводу в режим военного времени;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укомплектованию и оснащению формирований и служб, проводится смотр их готовности;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проверяется готовность эвакуационных органов.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 этом работники организаций, не входящие в формирования и службы, могут привлекаться для выполнения работ по герметизации служебных и жилых помещений, защите продовольствия и воды, изготовления простейших средств защиты, а также для участия в противопожарных, санитарно-гигиенических и других мероприятиях.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Работы могут выполняться как на территории производственных объектов, так и в жилом секторе или в загородной зоне с привлечением необходимого количества личного состава формирований и служб, а также других групп обучаемых.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Кроме мероприятий, выше указанных, на производственных объектах должны отрабатываться мероприятия, направленные на повышение устойчивости их функционирования в условиях военного времени, в том числе: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по сооружению защитных ограждающих конструкций постов персонала, энергетических установок, уникального оборудования и приборов, приспособлений для защиты станочного оборудования от повреждений при обрушении перекрытий и стен;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по установке на рабочих местах расходных емкостей для аварийного слива ядовитых и горючих жидкостей;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по обвалованию (заглублению) емкостей с АХОВ, взрыво- и огнеопасными веществами;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по проверке готовности энергетических систем к работе на резервных видах топлива, переключению на резервное электроснабжение от автономных источников электроснабжения;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по защите водозаборов и резервуаров чистой воды;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по подготовке резервных источников тепло- и водоснабжения;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по проверке автоматических средств обнаружения и тушения пожаров и пожарного инвентаря;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по очистке территории от горючих материалов;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по оборудованию дополнительных противопожарных постов, созданию запасов воды;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по проведению инженерно-технических, противопожарных и других мероприятий.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 началом КУ руководитель учения должен уделять особое внимание эффективности действий обучаемых в решении учебных задач, качеству планирования, своевременности постановки задач и поддержанию взаимодействия.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Наращиванием исходной обстановки руководитель учения усложняет отработку учебных задач, побуждает обучаемых принимать новые или уточнять ранее принятые решения.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Руководитель учения, его заместители (помощники), посредники и штаб руководства осуществляют контроль за действиями обучаемых. При этом осуществляется объективная оценка их действий и при необходимости оказывается необходимая помощь.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Заслушиванием решений должностных лиц по наиболее важным этапам учения, наблюдением за действиями сил по ликвидации чрезвычайных ситуаций, личным примером постановки задач и другими действиями руководитель учения должен побуждать руководителей, должностных лиц и работников к эффективному выполнению запланированных мероприятий по гражданской обороне и защите от чрезвычайных ситуаций. Также руководитель учения осуществляет контроль за исполнением отданных распоряжений и оценивает качество выполнения функциональных обязанностей руководителями, должностными лицами и работниками в условиях сложной и напряженной обстановки.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При отработке вопросов эвакуации в соответствии с планами гражданской обороны и защиты населения (планами гражданской обороны) и планами действий по предупреждению и ликвидации чрезвычайных ситуаций руководитель учения уточняет объем мероприятий, ставит задачи эвакуационной (эвакоприемной) комиссии на проведение эвакуационных (эвакоприемных) мероприятий, а также осуществляет контроль за их выполнением.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 проведении КУ особенно тщательно контролируются: организация защиты населения (работников организаций), сроки оповещения, своевременность сбора работников и привлекаемого населения, организация их отправки в загородную зону (в безопасные районы), выполнение функциональных обязанностей членами эвакуационной (эвакоприемной) комиссии.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 этом отрабатываются следующие основные мероприятия: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развертывание сборных эвакуационных (эвакопри</w:t>
      </w:r>
      <w:r w:rsidR="00213FCB"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ё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мных) пунктов, пунктов посадки эвакуируемых на транспортные средства, промежуточных и конечных пунктов эвакуации;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уточнение списков эвакуируемых;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проверка достаточности транспортных средств и их готовности к перевозкам населения;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уточнение маршрутов пеших колонн, мест привалов, мест сборов и промежуточных пунктов эвакуации;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определение порядка «учебной» эвакуации работников организаций транспортными средствами и пешим порядком (в масштабах, необходимых для проверки реальности плана гражданской обороны и без ущерба для производственной деятельности организации);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уточнение организации оказания помощи, питания и защиты эвакуируемых на маршруте и на эвакуационных пунктах;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уточнение размещения и защиты эвакуируемых в загородной зоне;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организация и ведение радиационного и химического наблюдения и оповещения эвакуируемых.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 эвакуации работников производственного объекта из зоны заражения вследствие аварии на химически (радиационно) опасном объекте мероприятия по эвакуации персонала в загородную зону не проводятся. В этом случае может иметь место вариант эвакуации в безопасные районы на территории производственного объекта или на пункты временного размещения.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 организации и проведении аварийно-спасательных и других неотложных работ руководитель учения, его заместители (помощники) и посредники контролируют: доведение задач до формирований и служб, правильность выполнения ими режима радиационной защиты и осуществление дозиметрического и химического контроля, эффективность проводимых работ. При этом перед принятием решения на проведение аварийно-спасательных и других неотложных работ руководитель учения может заслушать предложения по проведению спасательных работ, а затем объявляет свое решение. Основное внимание должно уделяться организации и ведению разведки, последовательности выполнения работ, взаимодействию сил при ликвидации чрезвычайных ситуаций, мерам безопасности при проведении работ.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ходе практического обучения проведению аварийно-спасательных и других неотложных работ отрабатываются: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розыск людей в завалах, в наполовину и в полностью разрушенных зданиях и защитных сооружениях;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локализация и ликвидация пожаров на подступах к объектам ведения спасательных работ;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вскрытие заваленных и поврежденных защитных сооружений и подача в них воздуха;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извлечение пострадавших из-под завалов;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спасение людей с верхних этажей полуразрушенных и горящих зданий;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вынос пострадавших из защитных сооружений, из загазованных и задымленных помещений, оказание первой помощи пострадавшим и эвакуация их из очага поражения (зоны чрезвычайной ситуации);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вывод населения (работников организаций) из районов радиоактивного (химического) заражения; 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обеззараживание территории, сооружений, техники и оборудования; проведение санитарной обработки людей и другие актуальные вопросы.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Для успешного обучения проведению спасательных работ привлекаются формирования и службы, транспорт, инженерно-строительная и дорожная техника организаций.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Непрерывность ведения аварийно-спасательных и других неотложных работ обеспечивается организацией посменной работы формирований и служб с учетом создавшейся обстановки и поддержанием между ними тесного взаимодействия.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Особое внимание руководитель учения должен обращать на согласование действий формирований и служб по задачам, объектам работ и времени, слаженности их действий при выдвижении к местам работ, обоснованности очередности и достаточности фронта выполнения спасательных работ.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КУ одновременно с формированиями и службами могут действовать другие силы гражданской обороны и единой государственной системы предупреждения и ликвидации чрезвычайных ситуаций; с этими силами также организуется и постоянно поддерживается тесное взаимодействие, устойчивая связь и обмен информацией.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 организации и ведении аварийно-спасательных и других неотложных работ ночью и в условиях ограниченной видимости должны быть приняты меры по освещению участков работ, строгому выполнению всеми участниками учения мер безопасности с целью недопущения несчастных случаев.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КУ параллельно с проведением спасательных работ отрабатываются вопросы восстановления нарушенных аварийных производственных объектов (технологических процессов) и объектов жизнеобеспечения населения. Для этого применительно к наиболее опасным видам аварий должна производиться оценка потребности в силах и средствах для ведения аварийно-восстановительных работ.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Исследовательская группа анализирует действия формирований, служб и других сил, готовит предложения руководителю учений по наиболее целесообразным способам действий в конкретных ситуациях, оценивает эффективность ведения работ по восстановлению производственных объектов и объектов жизнеобеспечения населения с учетом состояния ресурсов, местных условий и принятых решений.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Руководитель учения утверждает (корректирует) решения обучаемых на проведение мероприятий, обеспечивающих возобновление работы производственных объектов и объектов жизнеобеспечения населения.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ходе КУ все основные решения обучаемых заслушивает и утверждает лично руководитель учения, решения руководителей формирований и служб - заместители (помощники) руководителя учения и посредники.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случае необходимости изменения решений обучаемых руководитель учения вместо утверждения решения дает указание о наращивании обстановки, создании ситуации, побуждающей обучаемых к принятию нового, более приемлемого, по мнению руководителя учения, решения, которое в дальнейшем и отрабатывается.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Основное внимание при оценке обстановки, принятии решений и практических действиях обучаемых должно уделяться практике использования возможностей формирований и служб, эффективному применению техники.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ходе учения руководитель должен добиваться от обучаемых: принятия смелых и инициативных решений, умелой организации действий в условиях острого дефицита времени, эффективного управления и контроля выполнения принятых решений, всестороннего обеспечения действий сил, а также полного выполнения всех запланированных мероприятий в установленные сроки.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Изменения обстановки и новые вводные должны соответствовать решениям и результатам действий обучаемых и утвержденному замыслу руководителя учения. При этом особое внимание обращается: на умение руководителей органов местного самоуправления и организаций (объектов), руководителей органов управления, формирований и служб быстро организовать действия подчиненных, полно и качественно отрабатывать документы, конкретно и своевременно отдавать приказы и распоряжения соответствующие обстановке и поставленной задаче, организовать взаимодействие.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После докладов заместителей (помощников) руководителя учения, посредников и начальника штаба руководства об отработке всех намеченных учебных вопросов по команде руководителя учение заканчивается. Далее отдаются указания: о времени сбора формирований и служб в запланированном районе, дальнейших действиях участников учения, проверке состояния техники, приведении в надлежащий порядок района учения; доводятся указания о месте и времени проведения разбора.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Приведение района практических действий в порядок заключается в демонтаже всех дополнительно возведенных учебных объектов (мест имитации) и приведении территории, где отрабатывались приемы и способы ведения аварийно-спасательных и других неотложных работ, в первоначальный вид. Работа проводится по указанию руководителя учения после отработки всех учебных вопросов.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После докладов заместителей (помощников) руководителя учения, посредников и начальника штаба руководства о прибытии формирований и служб, техники и эвакуированного населения (работников организации) в исходные (указанные) районы руководитель учения объявляет «Отбой учению» и в установленное время производит его разбор.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Методика проведения объектовых тренировок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ОТ отрабатывается весь комплекс мероприятий, предусмотренных планами гражданской обороны и планами действий по предупреждению и ликвидации чрезвычайных ситуаций организаций (объектов).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ОТ проводятся на территории организации (объекта) с максимальным использованием учебно-материальной базы. При этом производственная и учебная деятельность организации (объекта) не прекращается, а отработка учебных вопросов, требующих привлечения максимально возможного количества людей (например, заполнение защитных сооружений, безаварийная остановка производства, эвакуация из зоны чрезвычайной ситуации или в загородную зону и т.д.), проводится в наиболее удобное для организации (объекта) время. Личный состав формирований и служб привлекается для выполнения только тех мероприятий, которые определены планом гражданской обороны и планом действий по предупреждению и ликвидации чрезвычайных ситуаций или непосредственно вытекают из сложившейся обстановки.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Если обучаемые в ходе ОТ не укладываются в установленные нормативы, а запланированные мероприятия по гражданской обороне и защите от чрезвычайных ситуаций не выполняются в отведенное время, руководитель тренировки повторяет отработку того или иного учебного вопроса.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ОТ начинается с момента передачи дежурно-диспетчерской службой информации о возникшей чрезвычайной ситуации (поступления информации о переводе гражданской обороны с мирного на военное время) и продолжается путем наращивания обстановки и последующих практических действий обучаемых.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 ОТ могут отрабатываться следующие мероприятия: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а) с руководящим составом организации (объекта), органами управления, руководителями структурных подразделений – порядок перевода организации (объекта) с мирного на военное время: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выполнение практических мероприятий по повышению устойчивости функционирования объектов в военное время и условиях чрезвычайных ситуаций;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организация и практическая выдача средств индивидуальной защиты;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организация радиационного и химического наблюдения и разведки;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организация химического и дозиметрического контроля;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оценка обстановки в очагах химического и биологического поражения (местах разлива аварийно химически опасных веществ);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принятие решения по предупреждению чрезвычайной ситуации и (или) снижению ущерба и потерь производственного персонала;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организация и руководство аварийно-спасательными и другими неотложными работами; проведение эвакуационных мероприятий;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б) с личным составом формирований и служб – проведение ТСУ по действиям при ликвидации последствий чрезвычайных ситуаций и ведению аварийно-спасательных и других неотложных работ в очаге поражения (зоне чрезвычайной ситуации);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в) с работниками – действия по сигналу «ВНИМАНИЕ ВСЕМ!» с информацией о воздушной тревоге, химической тревоге, радиационной опасности или угрозе катастрофического затопления: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порядок получения средств индивидуальной защиты;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приведение в готовность и порядок заполнения защитных сооружений;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порядок проведения светомаскировки и противопожарных мероприятий;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оказание само- и взаимопомощи при различных поражениях;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проведение специальной и санитарной обработки;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действия в случае аварии с аварийно химически опасными веществами;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безаварийная остановка производства;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г) с населением жилого сектора – порядок действий при получении речевой информации об аварии на объекте: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герметизация жилых помещений;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использование средств индивидуальной защиты;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порядок действий при экстренной эвакуации.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Помимо перечисленных мероприятий, в ходе ОТ могут также отрабатываться другие практические вопросы, перечень и порядок отработки, которых зависит от содержания планов гражданской обороны и планов действий по предупреждению и ликвидации чрезвычайных ситуаций, а также местных условий и созданной обстановки.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Для более качественной отработки конкретных вопросов в соответствии с созданной обстановкой обучаемым могут вручаться заблаговременно разработанные имитационные талоны.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Методика проведения специальных учений и тренировок по противопожарной защите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СУТ проводятся в два этапа, их продолжительность зависит от темы.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первом этапе проводится обучение правилам пожарной безопасности и действий при угрозе и возникновении пожара.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На втором этапе отрабатываются вопросы организации и выполнения мероприятий по защите работников (учащихся), производственных фондов и материальных средств организации, проводятся мероприятия по противопожарной защите при локализации и тушении возгорания.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Целью первого этапа может быть изучение основ пожарной безопасности и способов спасания при пожарах, основ организации и порядка действий при возникновении пожара, возможностей средств локализации и тушения возгорания.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Основными учебными вопросами первого этапа учения (тренировки) могут быть: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изучение поражающих факторов пожара, их воздействие на работников (учащихся) и объект, особенности распространения огня с учетом местных условий;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основы пожарной безопасности, способы предупреждения и локализации возгорания;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изучение плана противопожарной защиты объекта;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порядок оповещения об угрозе и возникновении пожара;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порядок организации управления при локализации и тушении пожара;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порядок действий персонала по сигналу «ПОЖАРНАЯ ТРЕВОГА»;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средства спасения при пожаре, порядок и правила их использования, места размещения на объекте;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технические средства локализации и тушения возгораний, их размещение на объекте, порядок использования;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меры первой помощи при воздействии поражающих факторов пожара.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 персоналом нештатных противопожарных формирований изучается порядок приведения в готовность, средства индивидуальной защиты, правила и способы действий при тушении пожара и ведении аварийно-спасательных и других неотложных работ.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Цель второго этапа – дать практику руководству и работникам (учащимся) в организации и проведении мероприятий противопожарной защиты при возникновении пожара.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Основными учебными вопросами второго этапа могу быть: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действия работников (учащихся) при обнаружении возгорания и по сигналу «ПОЖАРНАЯ ТРЕВОГА»;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вывод работников (учащихся) из угрожаемой зоны (помещений) с учетом характера, места возгорания (пожара) и планировки помещений;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практическое использование средств спасения при пожаре;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практическая эксплуатация средств управления;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практическое оказание первой помощи пострадавшим;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практические действия нештатных противопожарных формирований по ведению аварийно-спасательных и других неотложных работ и локализации возгорания (пожара) до прибытия пожарных подразделений пожарной охраны.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Учебные вопросы первого этапа учения (тренировки) отрабатываются на двух-трех специальных занятиях по противопожарной защите.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зависимости от численности работников (учащихся) занятия проводятся одновременно со всеми работниками (учащимися) или отдельными их группами. Продолжительность каждого занятия от 2 до 3 часов.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Основным содержанием проведения занятий являются практические действия обучаемых с разъяснением основных положений пожарной безопасности, разбор плана противопожарной защиты объекта и порядка действий по сигналу «ПОЖАРНАЯ ТРЕВОГА», показ технических средств спасения и противопожарных средств с демонстрацией способов их применения и возможностей. На занятиях наряду с показом практических действий должны использоваться средства наглядной пропаганды, кино- и видеофильмы и др.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Учебные вопросы второго этапа учения (тренировки) отрабатываются на одном занятии продолжительностью до 4-х часов.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зависимости от численности работников (учащихся) и наличия технического оснащения отработка учебных вопросов второго этапа проводится одновременно со всеми работниками (учащимися) или с отдельными их группами.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Основным формой (способом) обучения является последовательная, соответствующая возможной обстановке, практическая отработка действий органов управления, противопожарных формирований и работников (учащихся) по оповещению о пожарной опасности, организации защиты и спасения пострадавших, оказанию первой помощи, завершению аварийно-спасательных и других неотложны работ и локализации возгорания.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Практически отрабатываются: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оповещение о пожарной тревоге;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организация управления;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организация и вывод работников (учащихся) из угрожаемого района (здания);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организация и практическое спасение пострадавших, блокированных в помещениях, с использованием различных средств и способов спасения;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способы оказания первой помощи пострадавшим;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действия нештатных противопожарных формирований по осмотру помещений и выводу пострадавших, неспособных самостоятельно передвигаться;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практическая локализация очага возгорания с применением основных средств пожаротушения.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При выявлении в ходе учения (тренировки) по противопожарной защите существенных недостатков решением соответствующих руководителей в организации (на объекте) могут быть проведены повторные тренировки по тематике выявленных недостатков.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b/>
          <w:bCs/>
          <w:caps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b/>
          <w:bCs/>
          <w:caps/>
          <w:sz w:val="24"/>
          <w:szCs w:val="24"/>
          <w:lang w:eastAsia="en-US"/>
        </w:rPr>
        <w:t>3.</w:t>
      </w:r>
      <w:r w:rsidRPr="003030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 Критерии оценки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 оценке действий обучаемых руководствуются следующими критериями: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общее количество участников учения (процент охвата);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полнота привлечения органов управления, сил и средств;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объем выполненных практических работ;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эффективность использования формирований и техники;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правильность и целесообразность принятых решений;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четкость организации управления силами и средствами;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организация и поддержание взаимодействия между органами управления, формированиями, а также с воинскими подразделениями;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полнота и эффективность проведенных мероприятий по повышению устойчивости работы объектов в военное время;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действия по сигналам оповещения;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соблюдение мер безопасности;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общая организованность, порядок и дисциплина.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основании этих критериев выводится общая оценка учению.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Вариант ведомственных критериев оценки обучаемых при проведении комплексных учений по предупреждению и ликвидации ЧС природно-техногенного и военного характера приведены в таблице 1.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Таблица 1. Критерии оценки обучаемых при проведении комплексных учений по предупреждению и ликвидации ЧС природно-техногенного и военного характера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8"/>
        <w:gridCol w:w="3118"/>
        <w:gridCol w:w="1985"/>
        <w:gridCol w:w="1275"/>
        <w:gridCol w:w="1560"/>
        <w:gridCol w:w="1275"/>
      </w:tblGrid>
      <w:tr w:rsidR="006A43AC" w:rsidRPr="003030DA">
        <w:tc>
          <w:tcPr>
            <w:tcW w:w="4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AC" w:rsidRPr="003030DA" w:rsidRDefault="006A43AC" w:rsidP="00213FCB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Показатели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AC" w:rsidRPr="003030DA" w:rsidRDefault="006A43AC" w:rsidP="00213FCB">
            <w:pPr>
              <w:keepNext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Оценка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3AC" w:rsidRPr="003030DA" w:rsidRDefault="006A43AC" w:rsidP="00213FCB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Примечание</w:t>
            </w:r>
          </w:p>
        </w:tc>
      </w:tr>
      <w:tr w:rsidR="006A43AC" w:rsidRPr="003030DA">
        <w:tc>
          <w:tcPr>
            <w:tcW w:w="4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AC" w:rsidRPr="003030DA" w:rsidRDefault="006A43AC" w:rsidP="00213FCB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отл.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AC" w:rsidRPr="003030DA" w:rsidRDefault="006A43AC" w:rsidP="00213FCB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хор.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AC" w:rsidRPr="003030DA" w:rsidRDefault="006A43AC" w:rsidP="00213FCB">
            <w:pPr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удовл.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A43AC" w:rsidRPr="003030DA">
        <w:tc>
          <w:tcPr>
            <w:tcW w:w="45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1.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Общее количество участников  (в процентах):</w:t>
            </w:r>
          </w:p>
        </w:tc>
      </w:tr>
      <w:tr w:rsidR="006A43AC" w:rsidRPr="003030DA">
        <w:tc>
          <w:tcPr>
            <w:tcW w:w="458" w:type="dxa"/>
            <w:tcBorders>
              <w:top w:val="nil"/>
              <w:bottom w:val="nil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—</w:t>
            </w: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ab/>
              <w:t>формирований;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A43AC" w:rsidRPr="003030DA">
        <w:tc>
          <w:tcPr>
            <w:tcW w:w="4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—</w:t>
            </w: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ab/>
              <w:t>рабочих,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A43AC" w:rsidRPr="003030DA"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Оповещение и сбор руководящего состава объекта (прибытие в назначенное место)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в сроки,</w:t>
            </w:r>
          </w:p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предусмотренные</w:t>
            </w:r>
          </w:p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планом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позжеплановогосрокана</w:t>
            </w:r>
          </w:p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10%−20%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A43AC" w:rsidRPr="003030DA"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Приведение в готовность:</w:t>
            </w:r>
          </w:p>
        </w:tc>
      </w:tr>
      <w:tr w:rsidR="006A43AC" w:rsidRPr="003030DA">
        <w:trPr>
          <w:trHeight w:val="551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—</w:t>
            </w: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ab/>
              <w:t>пунктауправления;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времяплановое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позже на5%−10%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A43AC" w:rsidRPr="003030DA">
        <w:trPr>
          <w:trHeight w:val="782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—</w:t>
            </w: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ab/>
              <w:t>защитныхсооружений;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времяплановое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A43AC" w:rsidRPr="003030DA"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—</w:t>
            </w: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ab/>
              <w:t>формирований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времяплановое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A43AC" w:rsidRPr="003030DA">
        <w:tc>
          <w:tcPr>
            <w:tcW w:w="45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Укомплектованность формирований, привлекаемых на учения (в процентах):</w:t>
            </w:r>
          </w:p>
        </w:tc>
      </w:tr>
      <w:tr w:rsidR="006A43AC" w:rsidRPr="003030DA">
        <w:tc>
          <w:tcPr>
            <w:tcW w:w="458" w:type="dxa"/>
            <w:tcBorders>
              <w:top w:val="nil"/>
              <w:bottom w:val="nil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личнымсоставом;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A43AC" w:rsidRPr="003030DA">
        <w:tc>
          <w:tcPr>
            <w:tcW w:w="4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техникой и имуществом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полной готовности и готовности к работе по прямому назначению</w:t>
            </w:r>
          </w:p>
        </w:tc>
      </w:tr>
      <w:tr w:rsidR="006A43AC" w:rsidRPr="003030DA"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Исправность техники, имущества и средств защиты, состоящих на оснащении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Неменее</w:t>
            </w:r>
          </w:p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Неменее</w:t>
            </w:r>
          </w:p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Неменее</w:t>
            </w:r>
          </w:p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A43AC" w:rsidRPr="003030DA">
        <w:tc>
          <w:tcPr>
            <w:tcW w:w="45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6.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Действия по сигналам гражданской обороны:</w:t>
            </w:r>
          </w:p>
        </w:tc>
      </w:tr>
      <w:tr w:rsidR="006A43AC" w:rsidRPr="003030DA">
        <w:tc>
          <w:tcPr>
            <w:tcW w:w="458" w:type="dxa"/>
            <w:tcBorders>
              <w:top w:val="nil"/>
              <w:bottom w:val="nil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—</w:t>
            </w: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ab/>
              <w:t>отработканормативов;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A43AC" w:rsidRPr="003030DA">
        <w:tc>
          <w:tcPr>
            <w:tcW w:w="458" w:type="dxa"/>
            <w:tcBorders>
              <w:top w:val="nil"/>
              <w:bottom w:val="nil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—</w:t>
            </w: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укрытие в защитных сооружениях (в минутах);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 фиксир-ся по закрытию защитно-герметич. дверей</w:t>
            </w:r>
          </w:p>
        </w:tc>
      </w:tr>
      <w:tr w:rsidR="006A43AC" w:rsidRPr="003030DA">
        <w:trPr>
          <w:trHeight w:val="1837"/>
        </w:trPr>
        <w:tc>
          <w:tcPr>
            <w:tcW w:w="4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—</w:t>
            </w: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ab/>
              <w:t>надеваниепротивогаза (в процентах)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³ 90 положит.оценки,</w:t>
            </w:r>
          </w:p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них не менее</w:t>
            </w:r>
          </w:p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50 “отл.”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уложились</w:t>
            </w:r>
            <w:r w:rsidRPr="003030DA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  <w:lang w:val="en-US" w:eastAsia="en-US"/>
              </w:rPr>
              <w:t>в норматив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A43AC" w:rsidRPr="003030DA">
        <w:tc>
          <w:tcPr>
            <w:tcW w:w="45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Выполнениеличнымсоставо</w:t>
            </w: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м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Всеми формированиями нормативы </w:t>
            </w: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выполнены из 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43AC" w:rsidRPr="003030DA">
        <w:trPr>
          <w:trHeight w:val="2224"/>
        </w:trPr>
        <w:tc>
          <w:tcPr>
            <w:tcW w:w="4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154DC9" w:rsidP="00213FCB">
            <w:pPr>
              <w:widowControl/>
              <w:tabs>
                <w:tab w:val="left" w:pos="303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6A43AC" w:rsidRPr="003030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нормативов по проведению в готовность техники и ведению спасательных и других неотложных работ (в процентах)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менее</w:t>
            </w:r>
          </w:p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</w:t>
            </w:r>
          </w:p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получили</w:t>
            </w:r>
          </w:p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оценки</w:t>
            </w:r>
          </w:p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“отл.”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60 – “отл.”</w:t>
            </w:r>
          </w:p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и “хор.”</w:t>
            </w:r>
          </w:p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30 – “удовл.”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75</w:t>
            </w:r>
          </w:p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получили</w:t>
            </w:r>
          </w:p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положит.</w:t>
            </w:r>
          </w:p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оценки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A43AC" w:rsidRPr="003030DA">
        <w:tc>
          <w:tcPr>
            <w:tcW w:w="45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8.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Управление, связь, оповещение:</w:t>
            </w:r>
          </w:p>
        </w:tc>
      </w:tr>
      <w:tr w:rsidR="006A43AC" w:rsidRPr="003030DA">
        <w:tc>
          <w:tcPr>
            <w:tcW w:w="4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а) управление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если ОУ показали высокую организованность и слаженность в работе, умело организовали сбор данных обстановки, правильно ее оценили, своевременно выработали обоснованное решения и поставили задачи подчиненным, осуществляли постоянный контроль за выполнением мероприятий ГО, правильно реагировали на все изменения обстановки и не допустили случаев потери управления.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если ОУ работали организованно и слаженно, задачи по управлению мероприятиями (силами) выполнили своевременно, но с отдельными недостатками, при этом не допустили случаев потери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если ОУ с задачами по управлению мероприятиями (силами) ГО в основном справились, но решали их недостаточно организованно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43AC" w:rsidRPr="003030DA">
        <w:tc>
          <w:tcPr>
            <w:tcW w:w="45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б) оповещение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оповещению, если информация доведена до 100% рабочих и служащих в сроки, предусмотренные планом ГО (для потенциально опасных объектов – с учетом населения, проживающего в </w:t>
            </w: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опасной зоне)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объект не выполнил задачу по оповещению, если информация доведена в сроки, </w:t>
            </w: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превышающие время, установленное планом 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43AC" w:rsidRPr="003030DA">
        <w:tc>
          <w:tcPr>
            <w:tcW w:w="4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в) связь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система связи объекта обеспечивает управление мероприятиями (с оборудованного ПУ в соответствии с планом ГО объекта)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система связи объекта не обеспечивает управление мероприятиями 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43AC" w:rsidRPr="003030DA"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Полнота, своевременность и качество отработанных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val="en-US" w:eastAsia="en-US"/>
              </w:rPr>
            </w:pPr>
            <w:r w:rsidRPr="003030DA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val="en-US" w:eastAsia="en-US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3AC" w:rsidRPr="003030DA" w:rsidRDefault="006A43AC" w:rsidP="00213FCB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целом учения (тренировки) на объекте оцениваются:</w:t>
      </w:r>
    </w:p>
    <w:p w:rsidR="006A43AC" w:rsidRPr="003030DA" w:rsidRDefault="006A43AC" w:rsidP="006A43AC">
      <w:pPr>
        <w:widowControl/>
        <w:tabs>
          <w:tab w:val="left" w:pos="1418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«Отлично» – если не менее 50% показателей, по которым проводится оценка, оценены «отлично», Остальные не ниже  «хорошо», объект выполнил задачу по оповещению, система связи объекта обеспечивает управление мероприятиями ГО.</w:t>
      </w:r>
    </w:p>
    <w:p w:rsidR="006A43AC" w:rsidRPr="003030DA" w:rsidRDefault="006A43AC" w:rsidP="006A43AC">
      <w:pPr>
        <w:widowControl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«Хорошо» – если не менее 70% показателей, по которым проводится оценка, оценены «отлично» и  «хорошо», 30% – удовлетворительно, объект выполнил задачу по оповещению, система связи объекта обеспечивает управление мероприятиями по ГО.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Учение оценивается «не удовлетворительно» – если более двух показателей, по которым проводится оценка, оценены «неудовлетворительно».</w:t>
      </w:r>
    </w:p>
    <w:p w:rsidR="006A43AC" w:rsidRPr="003030DA" w:rsidRDefault="006A43AC" w:rsidP="006A43AC">
      <w:pPr>
        <w:widowControl/>
        <w:ind w:firstLine="709"/>
        <w:jc w:val="both"/>
        <w:rPr>
          <w:rFonts w:ascii="Times New Roman" w:eastAsiaTheme="minorHAnsi" w:hAnsi="Times New Roman" w:cs="Times New Roman"/>
          <w:b/>
          <w:bCs/>
          <w:caps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b/>
          <w:bCs/>
          <w:caps/>
          <w:sz w:val="24"/>
          <w:szCs w:val="24"/>
          <w:lang w:eastAsia="en-US"/>
        </w:rPr>
        <w:t>3.</w:t>
      </w:r>
      <w:r w:rsidRPr="003030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 Разбор учений и тренировок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1.Разбор КШУ подводит итоги и играет 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важную учебно-воспитательную роль в процессе обучения.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Цель разбора состоит в том, чтобы на основе требований нормативных и других руководящих документов, а также всестороннего анализа результатов работы и действий обучаемых подвести итоги 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КШУ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определить степень достижения поставленных учебных и исследовательских целей, выявить недостатки планов и профессиональной подготовки, наметить пути их устранения и повысить готовность органов управления и сил к выполнению возложенных задач.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Сбор материалов разбора осуществляется штабом руководства заблаговременно и продолжается в ходе учения по результатам действий обучаемых на каждом из этапов. По окончании каждого этапа 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КШУ 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заместители (помощники) руководителя учения и посредники передают в штаб руководства (по заранее разработанной форме) материалы для разбора. Подготовку проекта разбора учения осуществляет начальник штаба руководства.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До начала 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КШУ 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подготавливается общая часть разбора, излагающая тему, общие цели, этапы, учебные вопросы, раскрывается общая и частная обстановка, создаваемая на этапах для отработки учебных целей, другие данные, не зависящие от решений обучаемых, а также теоретические обоснования решения отдельных важных вопросов, отрабатываемых на учении. Параллельно готовятся иллюстративные и справочные материалы (карты, схемы, таблицы, графики и т.д.).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Основой разбора 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КШУ 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являются личные наблюдения руководителя учения, его заместителей (помощников), данные, полученные при заслушивании кратких докладов, выводы из оценок предложений и решения обучаемых, участвующих в учении.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тексте разбора излагается общий замысел и цели учения, его этапы и их общее 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содержание, задачи обучаемым, намеченные для отработки в ходе учения.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Далее в разборе анализируются действия обучаемых и дается оценка этих действий, в заключительной части отмечаются имеющиеся недостатки и ставятся задачи по их устранению.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Разбор 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КШУ 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должен быть предельно объективным. Переоценка и недооценка действий обучаемых недопустимы.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 итогам проведенного 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КШУ 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издается приказ (распоряжение) руководителя федерального органа исполнительной власти (его территориального органа), органа исполнительной власти субъекта Российской Федерации, органа местного самоуправления или организации, в котором ставятся задачи должностным лицам по внесению необходимых изменений в систему профессиональной подготовки, планы гражданской обороны и защиты населения (планы гражданской обороны), планы действий по предупреждению и ликвидации чрезвычайных ситуаций, паспорта безопасности территорий субъектов Российской Федерации и муниципальных образований, декларации безопасности и паспорта безопасности опасных объектов.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Отчет о проведении 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КШУ 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представляется в вышестоящие органы управления.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2. По завершении ШТ проводится итоговый разбор действий обучаемых и ставятся задачи на устранение выявленных недостатков.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Порядок проведения разбора ТСУ. 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Разбор является заключительной частью 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ТСУ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Цель разбора состоит в том, чтобы на основе всестороннего анализа подвести итоги учения и определить, в какой степени достигнуты учебные цели и выполнены учебные задачи.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Разбор проводится руководителем учения раздельно – вначале с руководителями формирований и служб, а затем с личным составом.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Во время разбора: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указываются тема и учебные цели, обстановка, в которой действовали обучаемые;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разбираются конкретные действия руководителей и личного состава формирований и служб по этапам учения и учебным вопросам;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подводятся итоги учения, в которых руководитель учения определяет, в какой степени достигнуты учебные цели, оценивает действия обучаемых с обязательной краткой характеристикой примеров правильных решений, а также отмечает недостатки, которые имели место, указывает, на что нужно обратить внимание в ходе дальнейшей подготовки руководителей и личного состава формирований и служб.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 оценке действий обучаемых формирований и служб учитываются: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умелое ведение разведки;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правильность и целесообразность принятых руководителями формирований и служб решений;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четкость организации и производительность ведения аварийно-спасательных и других неотложных работ;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поддержание взаимодействия между формированиями и службами;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своевременность выдвижения к месту проведения аварийно-спасательных и других неотложных работ;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результаты практических действий формирований и служб;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своевременность принятия мер по защите формирований и служб от современных средств поражения противника и вредных факторов чрезвычайных ситуаций;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соблюдение мер безопасности.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Общая оценка действий формирований и служб, а также индивидуальные оценки руководителей и личного состава формирований и служб заносятся в 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соответствующие журналы учета подготовки формирований и служб.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4. Разбор является важной заключительной частью КУ. Подготовка материалов разбора КУ начинается заблаговременно, параллельно с разработкой документов по организации и проведению учения. В ходе учения подготавливаются материалы разбора, дополняются конкретными фактами, примерами, расчетами и данными по действиям обучаемых, полученных в ходе учения.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Разбор КУ завершают выводы руководителя учения о действиях руководителей, органов управления, формирований и служб и других групп обучаемых с оценкой действий (учитываются доклады и замечания заместителей (помощников) руководителя учения, посредников и штаба руководства).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общий разбор КУ (по указанию руководителя учения) привлекаются заместители (помощники) руководителя учения, штаб руководства, посредники, обучаемые - руководители органов местного самоуправления и организаций (объектов), руководители, должностные лица и работники органов управления, руководители формирований и служб.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Разбор КУ проводит руководитель учения.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содержании разбора КУ излагаются: тема и цели учения, этапы и отрабатываемые по ним учебные вопросы и выводы, в которых анализируется: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порядок действий обучаемых с получением задачи;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принимаемые по обстановке решения, их обоснованность и целесообразность;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мероприятия, способствовавшие успешному выполнению принятых решений;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методы работы руководителей органов местного самоуправления и организаций (объектов), руководителей органов управления, формирований и служб по организации действий участников и их всестороннему обеспечению, а также надежному управлению силами в различной обстановке;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практическое выполнение поставленных задач, планируемые и проводимые мероприятия по их обеспечению;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эффективность принимаемых способов и приемов ведения аварийно-спасательных и других неотложных работ (приводятся наиболее характерные и поучительные примеры действий формирований и служб и отдельных категорий обучаемых); 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действия должностных лиц по всестороннему обеспечению участников при подготовке и в ходе проведения учения; степень отработки вопросов взаимодействия формирований и служб с другими силами гражданской обороны и единой государственной системы предупреждения и ликвидации чрезвычайных ситуаций, если таковые действовали на учении.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заключение руководитель учения делает общие выводы, в которых определяет степень достижения учебных целей, дает оценку действиям руководителей, органов управления, формирований и служб, ставит задачи на внедрение положительного опыта в практику обучения сил и устранение вскрытых на учении недостатков.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После общего разбора заместители (помощники) руководителя учения и посредники проводят частные разборы с группами обучаемых, действия которых они контролировали и оценивали при подготовке и в ходе учения.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частных разборах более детально анализируется и оценивается работа каждого обучаемого, учитывая общую оценку, данную руководителем учения и личные наблюдения.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 результатам учения руководитель органа местного самоуправления (организации) издает распоряжение (приказ), в котором оценивает обучаемых, отмечает их положительные действия, характерные недостатки, которые необходимо устранить в последующем обучении, поощряет отличившиеся органы управления, формирования, службы и отдельных участников.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 основе распоряжения (приказа) разрабатывается план мероприятий по устранению выявленных недостатков, вносятся необходимые изменения в планы гражданской обороны и 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защиты населения (планы гражданской обороны), планы действий по предупреждению и ликвидации чрезвычайных ситуаций, паспорта безопасности территорий муниципальных образований, декларации безопасности и паспорта безопасности опасных объектов, документы по обучению населения (работников организации), формирований и служб в области гражданской обороны и действиям в чрезвычайных ситуациях.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Оценка проведенного КУ производится в соответствии с принятыми в системе гражданской обороны и единой государственной системе предупреждения и ликвидации чрезвычайных ситуаций критериями.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После выполнения всех учебных вопросов, предусмотренных планом проведения ОТ, руководитель ОТ проводит разбор, анализирует и оценивает действия обучаемых. При необходимости по результатам ОТ могут вноситься уточнения в планы гражданской обороны, планы действий по предупреждению и ликвидации чрезвычайных ситуаций.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 результатах проведенной ОТ не позднее 10 дней со времени ее окончания сообщается в орган, уполномоченный на решение задач в области гражданской обороны и защиты населения и территорий от чрезвычайных ситуаций при органе местного самоуправления, и в вышестоящий орган по ведомственной принадлежности.</w:t>
      </w:r>
    </w:p>
    <w:p w:rsidR="006A43AC" w:rsidRPr="003030DA" w:rsidRDefault="006A43AC" w:rsidP="006A43AC">
      <w:pPr>
        <w:widowControl/>
        <w:tabs>
          <w:tab w:val="left" w:pos="7196"/>
          <w:tab w:val="left" w:pos="8472"/>
        </w:tabs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</w:t>
      </w: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 завершении отработки учебных вопросов СУТ руководителем учения (тренировки) производится общий разбор с обучаемыми – участниками СУТ. В материалах разбора отмечаются: актуальность изучаемой темы с учетом особенностей организации (объекта), выявленные недостатки и задачи по их устранению.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Отдельно подводятся итоги СУТ с руководящим составом и специалистами организации (объекта).</w:t>
      </w:r>
    </w:p>
    <w:p w:rsidR="006A43AC" w:rsidRPr="003030DA" w:rsidRDefault="006A43AC" w:rsidP="006A43AC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материалах разбора анализируется состояние противопожарной защиты, отмечаются положительные стороны и выявленные в ходе проведения СУТ недостатки и их причины. Ставятся задачи по дальнейшему совершенствованию плана противопожарной защиты, материально-технического обеспечения, управления, а также по совершенствованию противопожарной подготовки работников (учащихся).</w:t>
      </w:r>
    </w:p>
    <w:p w:rsidR="00C64414" w:rsidRPr="003030DA" w:rsidRDefault="00C64414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C64414" w:rsidRPr="003030DA" w:rsidRDefault="00C64414" w:rsidP="0035718B">
      <w:pPr>
        <w:widowControl/>
        <w:ind w:firstLine="709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Нормативные правовые акты и литература:</w:t>
      </w:r>
    </w:p>
    <w:p w:rsidR="00C64414" w:rsidRPr="003030DA" w:rsidRDefault="00C64414" w:rsidP="00C64414">
      <w:pPr>
        <w:widowControl/>
        <w:tabs>
          <w:tab w:val="left" w:pos="360"/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Федеральный закон «О гражданской обороне» от 12.02.1998 г. № 28-ФЗ (ст. 2, 4, 8, 9, 10). </w:t>
      </w:r>
    </w:p>
    <w:p w:rsidR="00C64414" w:rsidRPr="003030DA" w:rsidRDefault="00C64414" w:rsidP="00C6441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Федеральный закон «О защите населения и территорий от чрезвычайных ситуаций природного и техногенного характера» от 21.12.1994 г. № 68-ФЗ (ст.7, 11, 14, 18, 19, 20). </w:t>
      </w:r>
    </w:p>
    <w:p w:rsidR="00C64414" w:rsidRPr="003030DA" w:rsidRDefault="00C64414" w:rsidP="00C6441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Федеральный закон «О промышленной безопасности опасных производственных объектов» от 21.07.1997 г. № 116-ФЗ (ст. 10). </w:t>
      </w:r>
    </w:p>
    <w:p w:rsidR="00C64414" w:rsidRPr="003030DA" w:rsidRDefault="00C64414" w:rsidP="00C6441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Постановление Правительства РФ «О подготовке населения в области защиты от чрезвычайных ситуаций природного и техногенного характера» от 4.09.2003 г. № 547 (пункты 8-11). </w:t>
      </w:r>
    </w:p>
    <w:p w:rsidR="00C64414" w:rsidRPr="003030DA" w:rsidRDefault="00C64414" w:rsidP="00C6441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5.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Постановление Правительства РФ «Об утверждении Положения об организации обучения населения в области гражданской обороны» от 02.11. 2000 г. № 841 (пункты 1-3). </w:t>
      </w:r>
    </w:p>
    <w:p w:rsidR="00C64414" w:rsidRPr="003030DA" w:rsidRDefault="00C64414" w:rsidP="00C6441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6.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Постановление Правительства РФ «О единой государственной системе предупреждения и ликвидации чрезвычайных ситуаций» от 30.12. 2003 г. № 794 (пункты 16, 24, 28). </w:t>
      </w:r>
    </w:p>
    <w:p w:rsidR="00C64414" w:rsidRPr="003030DA" w:rsidRDefault="00C64414" w:rsidP="00C6441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7.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Приказ МЧС России «Об утверждении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объектах» от 24.04.2013 г. № 284. </w:t>
      </w:r>
    </w:p>
    <w:p w:rsidR="00C64414" w:rsidRPr="003030DA" w:rsidRDefault="00C64414" w:rsidP="00C6441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8.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Организационно-методические указания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 на 2011-2015 годы № 43-4653-14 от 19.11.2010 г. </w:t>
      </w:r>
    </w:p>
    <w:p w:rsidR="00C64414" w:rsidRPr="003030DA" w:rsidRDefault="00C64414" w:rsidP="00C64414">
      <w:pPr>
        <w:widowControl/>
        <w:tabs>
          <w:tab w:val="left" w:pos="360"/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9.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Постановление правительства Оренбургской области «Об организации обучения населения по вопросам безопасности жизнедеятельности на территории Оренбургской области» от 25.05.2006 г. № 183-п. </w:t>
      </w:r>
    </w:p>
    <w:p w:rsidR="00C64414" w:rsidRPr="003030DA" w:rsidRDefault="00C64414" w:rsidP="00C64414">
      <w:pPr>
        <w:widowControl/>
        <w:tabs>
          <w:tab w:val="left" w:pos="360"/>
          <w:tab w:val="left" w:pos="993"/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10.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Организационно-методические указания по подготовке населения Оренбургской  области в области гражданской обороны, защиты от чрезвычайных ситуаций, обеспечения пожарной безопасности и безопасности людей на водных объектах на 2011-2015 годы от 14.02.2011 г. </w:t>
      </w:r>
    </w:p>
    <w:p w:rsidR="00C64414" w:rsidRPr="003030DA" w:rsidRDefault="00C64414" w:rsidP="00C6441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11.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Учения и тренировки по гражданской обороне, предупреждению и ликвидации чрезвычайных ситуаций (методическое пособие). Под ред. М.И. Фалеева – М.: Институт риска и безопасности, 2003 г.</w:t>
      </w:r>
    </w:p>
    <w:p w:rsidR="00C64414" w:rsidRPr="003030DA" w:rsidRDefault="00C64414" w:rsidP="00C6441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12.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Подготовка и проведение учений и тренировок с нештатными аварийно-спасательными формированиями, работниками организаций и предприятий: Методические рекомендации и образцы документов. Под ред. В.Я. Перевощикова. – М.: Институт риска и безопасности, 2006 г.</w:t>
      </w:r>
    </w:p>
    <w:p w:rsidR="00C64414" w:rsidRPr="003030DA" w:rsidRDefault="00C64414" w:rsidP="00C6441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13.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Методические рекомендации по организации подготовки и проведения учений и тренировок по гражданской обороне, защите населения от чрезвычайных ситуаций и противопожарной защите на объектах: Библиотека начальника территориального органа МЧС России. Под ред. В.А. Пучкова. – М.: 2005 г.</w:t>
      </w:r>
    </w:p>
    <w:p w:rsidR="00C64414" w:rsidRPr="003030DA" w:rsidRDefault="00C64414" w:rsidP="00C6441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14.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«Методические рекомендации по подготовке и проведению КШУ в системе МЧС России» М. 2002.</w:t>
      </w:r>
    </w:p>
    <w:p w:rsidR="00C64414" w:rsidRPr="003030DA" w:rsidRDefault="00C64414" w:rsidP="00C6441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15.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Воробьев Ю.Л. «Предупреждение и ликвидация чрезвычайных ситуаций», М., КРУК., 2002 (глава </w:t>
      </w:r>
      <w:r w:rsidRPr="003030D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</w:t>
      </w:r>
      <w:r w:rsidRPr="003030DA">
        <w:rPr>
          <w:rFonts w:ascii="Times New Roman" w:eastAsiaTheme="minorHAnsi" w:hAnsi="Times New Roman" w:cs="Times New Roman"/>
          <w:sz w:val="24"/>
          <w:szCs w:val="24"/>
          <w:lang w:eastAsia="en-US"/>
        </w:rPr>
        <w:t>) (стр. 16-21).</w:t>
      </w:r>
    </w:p>
    <w:p w:rsidR="006A43AC" w:rsidRPr="003030DA" w:rsidRDefault="006A43AC" w:rsidP="00C64414">
      <w:pPr>
        <w:widowControl/>
        <w:ind w:firstLine="709"/>
        <w:jc w:val="both"/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</w:pPr>
    </w:p>
    <w:sectPr w:rsidR="006A43AC" w:rsidRPr="003030DA" w:rsidSect="003C32FB">
      <w:foot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3F9" w:rsidRDefault="00C123F9" w:rsidP="007E03C7">
      <w:r>
        <w:separator/>
      </w:r>
    </w:p>
  </w:endnote>
  <w:endnote w:type="continuationSeparator" w:id="1">
    <w:p w:rsidR="00C123F9" w:rsidRDefault="00C123F9" w:rsidP="007E0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2833071"/>
      <w:docPartObj>
        <w:docPartGallery w:val="Page Numbers (Bottom of Page)"/>
        <w:docPartUnique/>
      </w:docPartObj>
    </w:sdtPr>
    <w:sdtContent>
      <w:p w:rsidR="00C64414" w:rsidRDefault="008C6A2B">
        <w:pPr>
          <w:pStyle w:val="af5"/>
          <w:jc w:val="center"/>
        </w:pPr>
        <w:r>
          <w:fldChar w:fldCharType="begin"/>
        </w:r>
        <w:r w:rsidR="00C64414">
          <w:instrText>PAGE   \* MERGEFORMAT</w:instrText>
        </w:r>
        <w:r>
          <w:fldChar w:fldCharType="separate"/>
        </w:r>
        <w:r w:rsidR="00F17BD2">
          <w:rPr>
            <w:noProof/>
          </w:rPr>
          <w:t>1</w:t>
        </w:r>
        <w:r>
          <w:fldChar w:fldCharType="end"/>
        </w:r>
      </w:p>
    </w:sdtContent>
  </w:sdt>
  <w:p w:rsidR="00C64414" w:rsidRDefault="00C6441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3F9" w:rsidRDefault="00C123F9" w:rsidP="007E03C7">
      <w:r>
        <w:separator/>
      </w:r>
    </w:p>
  </w:footnote>
  <w:footnote w:type="continuationSeparator" w:id="1">
    <w:p w:rsidR="00C123F9" w:rsidRDefault="00C123F9" w:rsidP="007E03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0D9"/>
    <w:multiLevelType w:val="hybridMultilevel"/>
    <w:tmpl w:val="2982B0C0"/>
    <w:lvl w:ilvl="0" w:tplc="7F181E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C2060B"/>
    <w:multiLevelType w:val="hybridMultilevel"/>
    <w:tmpl w:val="1046BDB8"/>
    <w:lvl w:ilvl="0" w:tplc="7F181E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942870"/>
    <w:multiLevelType w:val="hybridMultilevel"/>
    <w:tmpl w:val="3C2CEBC0"/>
    <w:lvl w:ilvl="0" w:tplc="7F181E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524B82"/>
    <w:multiLevelType w:val="hybridMultilevel"/>
    <w:tmpl w:val="F3E2D2EA"/>
    <w:lvl w:ilvl="0" w:tplc="7F181E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856029"/>
    <w:multiLevelType w:val="hybridMultilevel"/>
    <w:tmpl w:val="9C12EC54"/>
    <w:lvl w:ilvl="0" w:tplc="7F181E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25241A"/>
    <w:multiLevelType w:val="hybridMultilevel"/>
    <w:tmpl w:val="5096E39E"/>
    <w:lvl w:ilvl="0" w:tplc="7F181E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961535"/>
    <w:multiLevelType w:val="hybridMultilevel"/>
    <w:tmpl w:val="8B640C1C"/>
    <w:lvl w:ilvl="0" w:tplc="7F181E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4EF"/>
    <w:rsid w:val="00154DC9"/>
    <w:rsid w:val="00213FCB"/>
    <w:rsid w:val="003030DA"/>
    <w:rsid w:val="003205DC"/>
    <w:rsid w:val="0035718B"/>
    <w:rsid w:val="003870D1"/>
    <w:rsid w:val="003C32FB"/>
    <w:rsid w:val="0046398A"/>
    <w:rsid w:val="00497ABA"/>
    <w:rsid w:val="005132A4"/>
    <w:rsid w:val="00561699"/>
    <w:rsid w:val="005B270B"/>
    <w:rsid w:val="005F1FD0"/>
    <w:rsid w:val="006070BF"/>
    <w:rsid w:val="00657CEC"/>
    <w:rsid w:val="006A43AC"/>
    <w:rsid w:val="00777E43"/>
    <w:rsid w:val="007E03C7"/>
    <w:rsid w:val="008C508E"/>
    <w:rsid w:val="008C6A2B"/>
    <w:rsid w:val="008D04EF"/>
    <w:rsid w:val="00B13255"/>
    <w:rsid w:val="00B62014"/>
    <w:rsid w:val="00B90E17"/>
    <w:rsid w:val="00C123F9"/>
    <w:rsid w:val="00C1403C"/>
    <w:rsid w:val="00C64414"/>
    <w:rsid w:val="00CD692D"/>
    <w:rsid w:val="00DF2AF6"/>
    <w:rsid w:val="00E54E88"/>
    <w:rsid w:val="00F1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A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05DC"/>
    <w:pPr>
      <w:spacing w:before="480"/>
      <w:contextualSpacing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05DC"/>
    <w:pPr>
      <w:spacing w:before="200" w:line="271" w:lineRule="auto"/>
      <w:outlineLvl w:val="1"/>
    </w:pPr>
    <w:rPr>
      <w:rFonts w:ascii="Cambria" w:eastAsia="Times New Roman" w:hAnsi="Cambria"/>
      <w:smallCap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3205DC"/>
    <w:pPr>
      <w:spacing w:before="20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05DC"/>
    <w:pPr>
      <w:spacing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205DC"/>
    <w:pPr>
      <w:spacing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205DC"/>
    <w:pPr>
      <w:shd w:val="clear" w:color="auto" w:fill="FFFFFF"/>
      <w:spacing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205DC"/>
    <w:pPr>
      <w:outlineLvl w:val="6"/>
    </w:pPr>
    <w:rPr>
      <w:rFonts w:ascii="Cambria" w:eastAsia="Times New Roman" w:hAnsi="Cambria" w:cs="Times New Roman"/>
      <w:b/>
      <w:bCs/>
      <w:i/>
      <w:iCs/>
      <w:color w:val="5A5A5A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205DC"/>
    <w:pPr>
      <w:outlineLvl w:val="7"/>
    </w:pPr>
    <w:rPr>
      <w:rFonts w:ascii="Cambria" w:eastAsia="Times New Roman" w:hAnsi="Cambria" w:cs="Times New Roman"/>
      <w:b/>
      <w:bCs/>
      <w:color w:val="7F7F7F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3205DC"/>
    <w:pPr>
      <w:spacing w:line="271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205DC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rsid w:val="003205DC"/>
    <w:rPr>
      <w:rFonts w:cs="Arial"/>
      <w:smallCaps/>
      <w:sz w:val="28"/>
      <w:szCs w:val="28"/>
    </w:rPr>
  </w:style>
  <w:style w:type="character" w:customStyle="1" w:styleId="30">
    <w:name w:val="Заголовок 3 Знак"/>
    <w:link w:val="3"/>
    <w:rsid w:val="003205D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rsid w:val="003205DC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rsid w:val="003205DC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rsid w:val="003205DC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rsid w:val="003205DC"/>
    <w:rPr>
      <w:b/>
      <w:bCs/>
      <w:i/>
      <w:iCs/>
      <w:color w:val="5A5A5A"/>
    </w:rPr>
  </w:style>
  <w:style w:type="character" w:customStyle="1" w:styleId="80">
    <w:name w:val="Заголовок 8 Знак"/>
    <w:link w:val="8"/>
    <w:uiPriority w:val="9"/>
    <w:rsid w:val="003205DC"/>
    <w:rPr>
      <w:b/>
      <w:bCs/>
      <w:color w:val="7F7F7F"/>
    </w:rPr>
  </w:style>
  <w:style w:type="character" w:customStyle="1" w:styleId="90">
    <w:name w:val="Заголовок 9 Знак"/>
    <w:link w:val="9"/>
    <w:uiPriority w:val="9"/>
    <w:rsid w:val="003205DC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3205DC"/>
    <w:pPr>
      <w:spacing w:after="300"/>
      <w:contextualSpacing/>
    </w:pPr>
    <w:rPr>
      <w:rFonts w:ascii="Cambria" w:eastAsia="Times New Roman" w:hAnsi="Cambria" w:cs="Times New Roman"/>
      <w:smallCaps/>
      <w:sz w:val="52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3205D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205DC"/>
    <w:rPr>
      <w:rFonts w:ascii="Cambria" w:eastAsia="Times New Roman" w:hAnsi="Cambria" w:cs="Times New Roman"/>
      <w:i/>
      <w:iCs/>
      <w:smallCaps/>
      <w:spacing w:val="10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3205D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3205DC"/>
    <w:rPr>
      <w:b/>
      <w:bCs/>
    </w:rPr>
  </w:style>
  <w:style w:type="character" w:styleId="a8">
    <w:name w:val="Emphasis"/>
    <w:uiPriority w:val="20"/>
    <w:qFormat/>
    <w:rsid w:val="003205D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3205DC"/>
  </w:style>
  <w:style w:type="paragraph" w:styleId="aa">
    <w:name w:val="List Paragraph"/>
    <w:basedOn w:val="a"/>
    <w:uiPriority w:val="34"/>
    <w:qFormat/>
    <w:rsid w:val="003205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05DC"/>
    <w:rPr>
      <w:rFonts w:ascii="Cambria" w:eastAsia="Times New Roman" w:hAnsi="Cambria" w:cs="Times New Roman"/>
      <w:i/>
      <w:iCs/>
      <w:lang w:eastAsia="en-US"/>
    </w:rPr>
  </w:style>
  <w:style w:type="character" w:customStyle="1" w:styleId="22">
    <w:name w:val="Цитата 2 Знак"/>
    <w:link w:val="21"/>
    <w:uiPriority w:val="29"/>
    <w:rsid w:val="003205D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205D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eastAsia="en-US"/>
    </w:rPr>
  </w:style>
  <w:style w:type="character" w:customStyle="1" w:styleId="ac">
    <w:name w:val="Выделенная цитата Знак"/>
    <w:link w:val="ab"/>
    <w:uiPriority w:val="30"/>
    <w:rsid w:val="003205DC"/>
    <w:rPr>
      <w:i/>
      <w:iCs/>
    </w:rPr>
  </w:style>
  <w:style w:type="character" w:styleId="ad">
    <w:name w:val="Subtle Emphasis"/>
    <w:uiPriority w:val="19"/>
    <w:qFormat/>
    <w:rsid w:val="003205DC"/>
    <w:rPr>
      <w:i/>
      <w:iCs/>
    </w:rPr>
  </w:style>
  <w:style w:type="character" w:styleId="ae">
    <w:name w:val="Intense Emphasis"/>
    <w:uiPriority w:val="21"/>
    <w:qFormat/>
    <w:rsid w:val="003205DC"/>
    <w:rPr>
      <w:b/>
      <w:bCs/>
      <w:i/>
      <w:iCs/>
    </w:rPr>
  </w:style>
  <w:style w:type="character" w:styleId="af">
    <w:name w:val="Subtle Reference"/>
    <w:uiPriority w:val="31"/>
    <w:qFormat/>
    <w:rsid w:val="003205DC"/>
    <w:rPr>
      <w:smallCaps/>
    </w:rPr>
  </w:style>
  <w:style w:type="character" w:styleId="af0">
    <w:name w:val="Intense Reference"/>
    <w:uiPriority w:val="32"/>
    <w:qFormat/>
    <w:rsid w:val="003205DC"/>
    <w:rPr>
      <w:b/>
      <w:bCs/>
      <w:smallCaps/>
    </w:rPr>
  </w:style>
  <w:style w:type="character" w:styleId="af1">
    <w:name w:val="Book Title"/>
    <w:uiPriority w:val="33"/>
    <w:qFormat/>
    <w:rsid w:val="003205D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205DC"/>
    <w:pPr>
      <w:outlineLvl w:val="9"/>
    </w:pPr>
    <w:rPr>
      <w:rFonts w:ascii="Arial" w:eastAsiaTheme="minorEastAsia" w:hAnsi="Arial" w:cs="Arial"/>
      <w:lang w:val="en-US" w:eastAsia="ru-RU" w:bidi="en-US"/>
    </w:rPr>
  </w:style>
  <w:style w:type="paragraph" w:styleId="af3">
    <w:name w:val="header"/>
    <w:basedOn w:val="a"/>
    <w:link w:val="af4"/>
    <w:uiPriority w:val="99"/>
    <w:unhideWhenUsed/>
    <w:rsid w:val="007E03C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E03C7"/>
    <w:rPr>
      <w:rFonts w:ascii="Arial" w:eastAsiaTheme="minorEastAsia" w:hAnsi="Arial" w:cs="Arial"/>
      <w:lang w:eastAsia="ru-RU"/>
    </w:rPr>
  </w:style>
  <w:style w:type="paragraph" w:styleId="af5">
    <w:name w:val="footer"/>
    <w:basedOn w:val="a"/>
    <w:link w:val="af6"/>
    <w:uiPriority w:val="99"/>
    <w:unhideWhenUsed/>
    <w:rsid w:val="007E03C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E03C7"/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A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05DC"/>
    <w:pPr>
      <w:spacing w:before="480"/>
      <w:contextualSpacing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05DC"/>
    <w:pPr>
      <w:spacing w:before="200" w:line="271" w:lineRule="auto"/>
      <w:outlineLvl w:val="1"/>
    </w:pPr>
    <w:rPr>
      <w:rFonts w:ascii="Cambria" w:eastAsia="Times New Roman" w:hAnsi="Cambria"/>
      <w:smallCap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3205DC"/>
    <w:pPr>
      <w:spacing w:before="20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05DC"/>
    <w:pPr>
      <w:spacing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205DC"/>
    <w:pPr>
      <w:spacing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205DC"/>
    <w:pPr>
      <w:shd w:val="clear" w:color="auto" w:fill="FFFFFF"/>
      <w:spacing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205DC"/>
    <w:pPr>
      <w:outlineLvl w:val="6"/>
    </w:pPr>
    <w:rPr>
      <w:rFonts w:ascii="Cambria" w:eastAsia="Times New Roman" w:hAnsi="Cambria" w:cs="Times New Roman"/>
      <w:b/>
      <w:bCs/>
      <w:i/>
      <w:iCs/>
      <w:color w:val="5A5A5A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205DC"/>
    <w:pPr>
      <w:outlineLvl w:val="7"/>
    </w:pPr>
    <w:rPr>
      <w:rFonts w:ascii="Cambria" w:eastAsia="Times New Roman" w:hAnsi="Cambria" w:cs="Times New Roman"/>
      <w:b/>
      <w:bCs/>
      <w:color w:val="7F7F7F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3205DC"/>
    <w:pPr>
      <w:spacing w:line="271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205DC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rsid w:val="003205DC"/>
    <w:rPr>
      <w:rFonts w:cs="Arial"/>
      <w:smallCaps/>
      <w:sz w:val="28"/>
      <w:szCs w:val="28"/>
    </w:rPr>
  </w:style>
  <w:style w:type="character" w:customStyle="1" w:styleId="30">
    <w:name w:val="Заголовок 3 Знак"/>
    <w:link w:val="3"/>
    <w:rsid w:val="003205D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rsid w:val="003205DC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rsid w:val="003205DC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rsid w:val="003205DC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rsid w:val="003205DC"/>
    <w:rPr>
      <w:b/>
      <w:bCs/>
      <w:i/>
      <w:iCs/>
      <w:color w:val="5A5A5A"/>
    </w:rPr>
  </w:style>
  <w:style w:type="character" w:customStyle="1" w:styleId="80">
    <w:name w:val="Заголовок 8 Знак"/>
    <w:link w:val="8"/>
    <w:uiPriority w:val="9"/>
    <w:rsid w:val="003205DC"/>
    <w:rPr>
      <w:b/>
      <w:bCs/>
      <w:color w:val="7F7F7F"/>
    </w:rPr>
  </w:style>
  <w:style w:type="character" w:customStyle="1" w:styleId="90">
    <w:name w:val="Заголовок 9 Знак"/>
    <w:link w:val="9"/>
    <w:uiPriority w:val="9"/>
    <w:rsid w:val="003205DC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3205DC"/>
    <w:pPr>
      <w:spacing w:after="300"/>
      <w:contextualSpacing/>
    </w:pPr>
    <w:rPr>
      <w:rFonts w:ascii="Cambria" w:eastAsia="Times New Roman" w:hAnsi="Cambria" w:cs="Times New Roman"/>
      <w:smallCaps/>
      <w:sz w:val="52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3205D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205DC"/>
    <w:rPr>
      <w:rFonts w:ascii="Cambria" w:eastAsia="Times New Roman" w:hAnsi="Cambria" w:cs="Times New Roman"/>
      <w:i/>
      <w:iCs/>
      <w:smallCaps/>
      <w:spacing w:val="10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3205D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3205DC"/>
    <w:rPr>
      <w:b/>
      <w:bCs/>
    </w:rPr>
  </w:style>
  <w:style w:type="character" w:styleId="a8">
    <w:name w:val="Emphasis"/>
    <w:uiPriority w:val="20"/>
    <w:qFormat/>
    <w:rsid w:val="003205D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3205DC"/>
  </w:style>
  <w:style w:type="paragraph" w:styleId="aa">
    <w:name w:val="List Paragraph"/>
    <w:basedOn w:val="a"/>
    <w:uiPriority w:val="34"/>
    <w:qFormat/>
    <w:rsid w:val="003205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05DC"/>
    <w:rPr>
      <w:rFonts w:ascii="Cambria" w:eastAsia="Times New Roman" w:hAnsi="Cambria" w:cs="Times New Roman"/>
      <w:i/>
      <w:iCs/>
      <w:lang w:eastAsia="en-US"/>
    </w:rPr>
  </w:style>
  <w:style w:type="character" w:customStyle="1" w:styleId="22">
    <w:name w:val="Цитата 2 Знак"/>
    <w:link w:val="21"/>
    <w:uiPriority w:val="29"/>
    <w:rsid w:val="003205D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205D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eastAsia="en-US"/>
    </w:rPr>
  </w:style>
  <w:style w:type="character" w:customStyle="1" w:styleId="ac">
    <w:name w:val="Выделенная цитата Знак"/>
    <w:link w:val="ab"/>
    <w:uiPriority w:val="30"/>
    <w:rsid w:val="003205DC"/>
    <w:rPr>
      <w:i/>
      <w:iCs/>
    </w:rPr>
  </w:style>
  <w:style w:type="character" w:styleId="ad">
    <w:name w:val="Subtle Emphasis"/>
    <w:uiPriority w:val="19"/>
    <w:qFormat/>
    <w:rsid w:val="003205DC"/>
    <w:rPr>
      <w:i/>
      <w:iCs/>
    </w:rPr>
  </w:style>
  <w:style w:type="character" w:styleId="ae">
    <w:name w:val="Intense Emphasis"/>
    <w:uiPriority w:val="21"/>
    <w:qFormat/>
    <w:rsid w:val="003205DC"/>
    <w:rPr>
      <w:b/>
      <w:bCs/>
      <w:i/>
      <w:iCs/>
    </w:rPr>
  </w:style>
  <w:style w:type="character" w:styleId="af">
    <w:name w:val="Subtle Reference"/>
    <w:uiPriority w:val="31"/>
    <w:qFormat/>
    <w:rsid w:val="003205DC"/>
    <w:rPr>
      <w:smallCaps/>
    </w:rPr>
  </w:style>
  <w:style w:type="character" w:styleId="af0">
    <w:name w:val="Intense Reference"/>
    <w:uiPriority w:val="32"/>
    <w:qFormat/>
    <w:rsid w:val="003205DC"/>
    <w:rPr>
      <w:b/>
      <w:bCs/>
      <w:smallCaps/>
    </w:rPr>
  </w:style>
  <w:style w:type="character" w:styleId="af1">
    <w:name w:val="Book Title"/>
    <w:uiPriority w:val="33"/>
    <w:qFormat/>
    <w:rsid w:val="003205D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205DC"/>
    <w:pPr>
      <w:outlineLvl w:val="9"/>
    </w:pPr>
    <w:rPr>
      <w:rFonts w:ascii="Arial" w:eastAsiaTheme="minorEastAsia" w:hAnsi="Arial" w:cs="Arial"/>
      <w:lang w:val="en-US" w:eastAsia="ru-RU" w:bidi="en-US"/>
    </w:rPr>
  </w:style>
  <w:style w:type="paragraph" w:styleId="af3">
    <w:name w:val="header"/>
    <w:basedOn w:val="a"/>
    <w:link w:val="af4"/>
    <w:uiPriority w:val="99"/>
    <w:unhideWhenUsed/>
    <w:rsid w:val="007E03C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E03C7"/>
    <w:rPr>
      <w:rFonts w:ascii="Arial" w:eastAsiaTheme="minorEastAsia" w:hAnsi="Arial" w:cs="Arial"/>
      <w:lang w:eastAsia="ru-RU"/>
    </w:rPr>
  </w:style>
  <w:style w:type="paragraph" w:styleId="af5">
    <w:name w:val="footer"/>
    <w:basedOn w:val="a"/>
    <w:link w:val="af6"/>
    <w:uiPriority w:val="99"/>
    <w:unhideWhenUsed/>
    <w:rsid w:val="007E03C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E03C7"/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17017</Words>
  <Characters>97000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ЕДДС3</dc:creator>
  <cp:keywords/>
  <dc:description/>
  <cp:lastModifiedBy>Гартунг</cp:lastModifiedBy>
  <cp:revision>15</cp:revision>
  <dcterms:created xsi:type="dcterms:W3CDTF">2015-02-18T05:34:00Z</dcterms:created>
  <dcterms:modified xsi:type="dcterms:W3CDTF">2022-04-13T06:42:00Z</dcterms:modified>
</cp:coreProperties>
</file>