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A1" w:rsidRPr="001477A1" w:rsidRDefault="001477A1" w:rsidP="001477A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77A1">
        <w:rPr>
          <w:rFonts w:ascii="Times New Roman" w:hAnsi="Times New Roman" w:cs="Times New Roman"/>
          <w:b/>
          <w:sz w:val="20"/>
          <w:szCs w:val="20"/>
        </w:rPr>
        <w:t>ПЛАНИРОВАНИЕ МЕРОПРИЯТИЙ ЗАЩИТЫ НАСЕЛЕНИЯ И ТЕРРИТОРИЙ ОТ ЧРЕЗВЫЧАЙНЫХ СИТУАЦИЙ. СОДЕРЖАНИЕ И РАЗРАБОТКА «ПЛАНА ДЕЙСТВИЙ ПО ПРЕДУПРЕЖДЕНИЮ И ЛИКВИДАЦИИ ЧРЕЗВЫЧАЙНЫХ СИТУАЦИЙ»</w:t>
      </w:r>
    </w:p>
    <w:p w:rsidR="001477A1" w:rsidRPr="001477A1" w:rsidRDefault="001477A1" w:rsidP="001477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407" w:rsidRPr="00B42AAD" w:rsidRDefault="00603407" w:rsidP="0060340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0E08">
        <w:rPr>
          <w:rFonts w:ascii="Times New Roman" w:hAnsi="Times New Roman"/>
          <w:b/>
          <w:bCs/>
          <w:i/>
          <w:iCs/>
          <w:sz w:val="24"/>
          <w:szCs w:val="24"/>
        </w:rPr>
        <w:t xml:space="preserve">Вопрос №2. </w:t>
      </w:r>
      <w:r w:rsidRPr="00B42AAD">
        <w:rPr>
          <w:rFonts w:ascii="Times New Roman" w:hAnsi="Times New Roman" w:cs="Times New Roman"/>
          <w:i/>
          <w:sz w:val="24"/>
          <w:szCs w:val="24"/>
        </w:rPr>
        <w:t>Требования, предъявляемые к планирующим документам.</w:t>
      </w:r>
    </w:p>
    <w:p w:rsidR="00603407" w:rsidRDefault="00603407" w:rsidP="00603407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3D0E08">
        <w:rPr>
          <w:rFonts w:ascii="Times New Roman" w:hAnsi="Times New Roman"/>
          <w:b/>
          <w:bCs/>
          <w:i/>
          <w:iCs/>
          <w:sz w:val="24"/>
          <w:szCs w:val="24"/>
        </w:rPr>
        <w:t>Вопрос №1.</w:t>
      </w:r>
      <w:r w:rsidRPr="00B42AAD">
        <w:rPr>
          <w:rFonts w:ascii="Times New Roman" w:hAnsi="Times New Roman"/>
          <w:bCs/>
          <w:i/>
          <w:iCs/>
          <w:sz w:val="24"/>
          <w:szCs w:val="24"/>
        </w:rPr>
        <w:t>Под чьим руководством осуществляется планирование</w:t>
      </w:r>
      <w:r w:rsidRPr="00B42AAD">
        <w:rPr>
          <w:rFonts w:ascii="Times New Roman" w:hAnsi="Times New Roman"/>
          <w:sz w:val="24"/>
          <w:szCs w:val="24"/>
        </w:rPr>
        <w:t xml:space="preserve"> </w:t>
      </w:r>
      <w:r w:rsidRPr="00B42AAD">
        <w:rPr>
          <w:rFonts w:ascii="Times New Roman" w:hAnsi="Times New Roman"/>
          <w:bCs/>
          <w:i/>
          <w:iCs/>
          <w:sz w:val="24"/>
          <w:szCs w:val="24"/>
        </w:rPr>
        <w:t>мероприятий РСЧС и ГО</w:t>
      </w:r>
    </w:p>
    <w:p w:rsidR="001477A1" w:rsidRPr="001477A1" w:rsidRDefault="001477A1" w:rsidP="001477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7A1" w:rsidRPr="001477A1" w:rsidRDefault="001477A1" w:rsidP="001477A1">
      <w:pPr>
        <w:shd w:val="clear" w:color="auto" w:fill="FFFFFF"/>
        <w:spacing w:after="0" w:line="274" w:lineRule="exact"/>
        <w:ind w:right="141"/>
        <w:rPr>
          <w:rFonts w:ascii="Times New Roman" w:hAnsi="Times New Roman" w:cs="Times New Roman"/>
          <w:b/>
          <w:bCs/>
          <w:sz w:val="24"/>
          <w:szCs w:val="24"/>
        </w:rPr>
      </w:pPr>
    </w:p>
    <w:p w:rsidR="001477A1" w:rsidRPr="001477A1" w:rsidRDefault="001477A1" w:rsidP="001477A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477A1">
        <w:rPr>
          <w:rFonts w:ascii="Times New Roman" w:hAnsi="Times New Roman" w:cs="Times New Roman"/>
          <w:b/>
          <w:sz w:val="20"/>
          <w:szCs w:val="20"/>
        </w:rPr>
        <w:t>1. ПЛАНИРОВАНИЕ МЕРОПРИЯТИЙ ЗАЩИТЫ НАСЕЛЕНИЯ И ТЕРРИТОРИЙ ОТ ЧС, ПЛАНИРУЮЩИЕ ДОКУМЕНТЫ И ТРЕБОВАНИЯ, ПРЕДЪЯВЛЯЕМЫЕ К НИМ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«О защите населения и территорий от чрезвычайных ситуаций природного и техногенного характера» от 21 декабря </w:t>
      </w:r>
      <w:smartTag w:uri="urn:schemas-microsoft-com:office:smarttags" w:element="metricconverter">
        <w:smartTagPr>
          <w:attr w:name="ProductID" w:val="1994 г"/>
        </w:smartTagPr>
        <w:r w:rsidRPr="001477A1">
          <w:rPr>
            <w:rFonts w:ascii="Times New Roman" w:hAnsi="Times New Roman" w:cs="Times New Roman"/>
            <w:sz w:val="24"/>
            <w:szCs w:val="24"/>
          </w:rPr>
          <w:t>1994 г</w:t>
        </w:r>
      </w:smartTag>
      <w:r w:rsidRPr="001477A1">
        <w:rPr>
          <w:rFonts w:ascii="Times New Roman" w:hAnsi="Times New Roman" w:cs="Times New Roman"/>
          <w:sz w:val="24"/>
          <w:szCs w:val="24"/>
        </w:rPr>
        <w:t>. № 68-ФЗ все предприятия, учреждения и организации, независимо от их организационно-правовой формы, должны планировать и осуществлять мероприятия по защите рабочих и служащих от чрезвычайных ситуаций.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В Положении «О единой государственной системе предупреждения и ликвидации чрезвычайных ситуаций», утверждённом Постановлением Правительства РФ от 30 декабря </w:t>
      </w:r>
      <w:smartTag w:uri="urn:schemas-microsoft-com:office:smarttags" w:element="metricconverter">
        <w:smartTagPr>
          <w:attr w:name="ProductID" w:val="2003 г"/>
        </w:smartTagPr>
        <w:r w:rsidRPr="001477A1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1477A1">
        <w:rPr>
          <w:rFonts w:ascii="Times New Roman" w:hAnsi="Times New Roman" w:cs="Times New Roman"/>
          <w:sz w:val="24"/>
          <w:szCs w:val="24"/>
        </w:rPr>
        <w:t xml:space="preserve">. № 794 (в редакции Постановления Правительства РФ от 27 мая </w:t>
      </w:r>
      <w:smartTag w:uri="urn:schemas-microsoft-com:office:smarttags" w:element="metricconverter">
        <w:smartTagPr>
          <w:attr w:name="ProductID" w:val="2005 г"/>
        </w:smartTagPr>
        <w:r w:rsidRPr="001477A1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1477A1">
        <w:rPr>
          <w:rFonts w:ascii="Times New Roman" w:hAnsi="Times New Roman" w:cs="Times New Roman"/>
          <w:sz w:val="24"/>
          <w:szCs w:val="24"/>
        </w:rPr>
        <w:t>. № 335) отмечается:</w:t>
      </w:r>
    </w:p>
    <w:p w:rsidR="001477A1" w:rsidRPr="001477A1" w:rsidRDefault="001477A1" w:rsidP="00A17332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в режиме повседневной деятельности РСЧС осуществляется планирование и принятие мер по предупреждению ЧС, обеспечению безопасности и защиты населения, сокращению возможных потерь и ущерба, а также повышению устойчивости функционирования объектов и отраслей экономики в ЧС;</w:t>
      </w:r>
    </w:p>
    <w:p w:rsidR="001477A1" w:rsidRPr="001477A1" w:rsidRDefault="001477A1" w:rsidP="00A17332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в целях заблаговременного проведения мероприятий по предупреждению и снижению ущерба и потерь в случае возникновения ЧС осуществляется планирование действий в рамках РСЧС на основе федерального плана действий, региональных планов взаимодействия субъектов РФ, планов действий органов исполнительной власти субъектов РФ, органов местного самоуправления, организаций и объектов.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Планирование мероприятий РСЧС и ГО осуществляется в соответствующих звеньях под руководством Комиссии по предупреждению и ликвидации чрезвычайных ситуаций и обеспечению пожарной безопасности. Исключительно большая роль при планировании мероприятий РСЧС отводится органам управления ГО и ЧС всех звеньев, которые предназначены для обеспечения работы соответствующих председателей КЧС по руководству мероприятиями РСЧС.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При планировании мероприятий председатель КЧС в пределах своей компетенции издаёт распоряжения и приказы, обязательные для исполнения всеми подчинёнными ему должностными лицами и органами управления РСЧС и ГО.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При планировании и выполнении мероприятий РСЧС на органы управления (далее – ОУ) возлагается обязанность координации деятельности и обеспечения целенаправленной работы соответствующих ведомственных ОУ, аварийно-спасательных служб, эвакуационных комиссий, комиссий по устойчивости работы отраслей и объектов экономики.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В связи с этим территориальные органы управления доводят до них данные обстановки, решения и указания председателя КЧС, определяют порядок совместной работы, сроки представления необходимых сведений, справочных данных и предложений, </w:t>
      </w:r>
      <w:r w:rsidRPr="001477A1">
        <w:rPr>
          <w:rFonts w:ascii="Times New Roman" w:hAnsi="Times New Roman" w:cs="Times New Roman"/>
          <w:sz w:val="24"/>
          <w:szCs w:val="24"/>
        </w:rPr>
        <w:lastRenderedPageBreak/>
        <w:t>а также организуют совместную разработку (корректировку) планирующих и других документов.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7A1">
        <w:rPr>
          <w:rFonts w:ascii="Times New Roman" w:hAnsi="Times New Roman" w:cs="Times New Roman"/>
          <w:b/>
          <w:sz w:val="24"/>
          <w:szCs w:val="24"/>
        </w:rPr>
        <w:t>Примерный перечень планирующих документов на объекте (предприятии, в учреждении, организации).</w:t>
      </w:r>
    </w:p>
    <w:p w:rsidR="001477A1" w:rsidRPr="001477A1" w:rsidRDefault="001477A1" w:rsidP="00A17332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План действий по предупреждению и ликвидации чрезвычайных ситуаций на объекте (предприятии, в учреждении, организации).</w:t>
      </w:r>
    </w:p>
    <w:p w:rsidR="001477A1" w:rsidRPr="001477A1" w:rsidRDefault="001477A1" w:rsidP="00A17332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План гражданской обороны и защиты населения объекта (предприятия, учреждения, организации).</w:t>
      </w:r>
    </w:p>
    <w:p w:rsidR="001477A1" w:rsidRPr="001477A1" w:rsidRDefault="001477A1" w:rsidP="00A17332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Планы аварийно-спасательных служб объекта (предприятия, учреждения, организации).</w:t>
      </w:r>
    </w:p>
    <w:p w:rsidR="001477A1" w:rsidRPr="001477A1" w:rsidRDefault="001477A1" w:rsidP="00A17332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План организации и проведения эвакуационных мероприятий на объекте (предприятии, в учреждении, организации).</w:t>
      </w:r>
    </w:p>
    <w:p w:rsidR="001477A1" w:rsidRPr="001477A1" w:rsidRDefault="001477A1" w:rsidP="00A17332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Планы приведения в готовность и действий нештатных аварийно-спасательных формирований (далее – НАСФ) (формирований ГО).</w:t>
      </w:r>
    </w:p>
    <w:p w:rsidR="001477A1" w:rsidRPr="001477A1" w:rsidRDefault="001477A1" w:rsidP="00A17332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План повышения устойчивости функционирования (ПУФ) объекта (предприятия, учреждения, организации).</w:t>
      </w:r>
    </w:p>
    <w:p w:rsidR="001477A1" w:rsidRPr="001477A1" w:rsidRDefault="001477A1" w:rsidP="00A17332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Планы текущей работы органов управления и аварийно-спасательных служб на объекте (предприятии, в учреждении, организации). Они обычно включают:</w:t>
      </w:r>
    </w:p>
    <w:p w:rsidR="001477A1" w:rsidRPr="001477A1" w:rsidRDefault="001477A1" w:rsidP="00A17332">
      <w:pPr>
        <w:numPr>
          <w:ilvl w:val="1"/>
          <w:numId w:val="2"/>
        </w:numPr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план работы комиссии по предупреждению и ликвидации чрезвычайных ситуаций и обеспечению пожарной безопасности и календарный план основных мероприятий при угрозе и возникновении ЧС;</w:t>
      </w:r>
    </w:p>
    <w:p w:rsidR="001477A1" w:rsidRPr="001477A1" w:rsidRDefault="001477A1" w:rsidP="00A17332">
      <w:pPr>
        <w:numPr>
          <w:ilvl w:val="1"/>
          <w:numId w:val="2"/>
        </w:numPr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план работы органа управления по делам ГО и ЧС и календарный план основных мероприятий;</w:t>
      </w:r>
    </w:p>
    <w:p w:rsidR="001477A1" w:rsidRPr="001477A1" w:rsidRDefault="001477A1" w:rsidP="00A17332">
      <w:pPr>
        <w:numPr>
          <w:ilvl w:val="1"/>
          <w:numId w:val="2"/>
        </w:numPr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планы работ в аварийно-спасательных службах.</w:t>
      </w:r>
    </w:p>
    <w:p w:rsidR="001477A1" w:rsidRPr="001477A1" w:rsidRDefault="001477A1" w:rsidP="00A173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Комплект документов по планированию и учёту обучения по ГО и ЧС на объекте (предприятии, в учреждении, организации). Обычно в него входят:</w:t>
      </w:r>
    </w:p>
    <w:p w:rsidR="001477A1" w:rsidRPr="001477A1" w:rsidRDefault="001477A1" w:rsidP="00A17332">
      <w:pPr>
        <w:numPr>
          <w:ilvl w:val="1"/>
          <w:numId w:val="3"/>
        </w:numPr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организационный приказ руководителя объекта (предприятия, учреждения, организации) по обучению руководящего, командно-начальствующего состава, рабочих и служащих по ГО и ЧС. В нём указываются:</w:t>
      </w:r>
    </w:p>
    <w:p w:rsidR="001477A1" w:rsidRPr="001477A1" w:rsidRDefault="001477A1" w:rsidP="00A17332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количество групп, их списочный состав, руководители;</w:t>
      </w:r>
    </w:p>
    <w:p w:rsidR="001477A1" w:rsidRPr="001477A1" w:rsidRDefault="001477A1" w:rsidP="00A17332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какие учения, тренировки с органами управления, формированиями ГО (НАСФ), в какие сроки провести;</w:t>
      </w:r>
    </w:p>
    <w:p w:rsidR="001477A1" w:rsidRPr="001477A1" w:rsidRDefault="001477A1" w:rsidP="00A17332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сроки разработки документов и представления их на утверждение;</w:t>
      </w:r>
    </w:p>
    <w:p w:rsidR="001477A1" w:rsidRPr="001477A1" w:rsidRDefault="001477A1" w:rsidP="00A17332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планирование и учёт всех видов обучения в органах управления по делам ГО и ЧС, в аварийно-спасательных службах и НАСФ;</w:t>
      </w:r>
    </w:p>
    <w:p w:rsidR="001477A1" w:rsidRPr="001477A1" w:rsidRDefault="001477A1" w:rsidP="00A17332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план создания и наращивания учебно-материальной базы.</w:t>
      </w:r>
    </w:p>
    <w:p w:rsidR="001477A1" w:rsidRPr="001477A1" w:rsidRDefault="001477A1" w:rsidP="00A173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Приказ председателя КЧС (руководителя ГО объекта) о финансовом и материальном обеспечении мероприятий КЧС и органа управления по делам ГО и ЧС.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b/>
          <w:sz w:val="24"/>
          <w:szCs w:val="24"/>
        </w:rPr>
        <w:t>Требования, предъявляемые к планирующим документам.</w:t>
      </w:r>
    </w:p>
    <w:p w:rsidR="001477A1" w:rsidRPr="001477A1" w:rsidRDefault="001477A1" w:rsidP="00A173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Реальность, которая достигается:</w:t>
      </w:r>
    </w:p>
    <w:p w:rsidR="001477A1" w:rsidRPr="001477A1" w:rsidRDefault="001477A1" w:rsidP="00A17332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глубоким и всесторонним анализом состояния РСЧС в соответствующем территориальном звене;</w:t>
      </w:r>
    </w:p>
    <w:p w:rsidR="001477A1" w:rsidRPr="001477A1" w:rsidRDefault="001477A1" w:rsidP="00A17332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правильной оценкой обстановки, которая может сложиться на той или иной территории при угрозе и возникновении СБАК;</w:t>
      </w:r>
    </w:p>
    <w:p w:rsidR="001477A1" w:rsidRPr="001477A1" w:rsidRDefault="001477A1" w:rsidP="00A17332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строгим учётом людских и материальных возможностей;</w:t>
      </w:r>
    </w:p>
    <w:p w:rsidR="001477A1" w:rsidRPr="001477A1" w:rsidRDefault="001477A1" w:rsidP="00A17332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учётом специфических особенностей (географических, климатических и др.);</w:t>
      </w:r>
    </w:p>
    <w:p w:rsidR="001477A1" w:rsidRPr="001477A1" w:rsidRDefault="001477A1" w:rsidP="00A17332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проведением объективных оперативно-тактических расчётов;</w:t>
      </w:r>
    </w:p>
    <w:p w:rsidR="001477A1" w:rsidRPr="001477A1" w:rsidRDefault="001477A1" w:rsidP="00A17332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согласование их с планами экономического и социального развития города, района, организации.</w:t>
      </w:r>
    </w:p>
    <w:p w:rsidR="001477A1" w:rsidRPr="001477A1" w:rsidRDefault="001477A1" w:rsidP="00A17332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Целеустремлённость – заключается в умении выделить главные задачи, на решении которых необходимо сосредоточить основные усилия должностных лиц. При этом особое внимание обращается на решение вопросов, связанных с защитой населения, </w:t>
      </w:r>
      <w:r w:rsidRPr="001477A1">
        <w:rPr>
          <w:rFonts w:ascii="Times New Roman" w:hAnsi="Times New Roman" w:cs="Times New Roman"/>
          <w:sz w:val="24"/>
          <w:szCs w:val="24"/>
        </w:rPr>
        <w:lastRenderedPageBreak/>
        <w:t>обеспечением высокой готовности органов управления, устойчивостью системы оповещения и связи, а также на создание группировки сил РСЧС для проведения АСДНР,</w:t>
      </w:r>
    </w:p>
    <w:p w:rsidR="001477A1" w:rsidRPr="001477A1" w:rsidRDefault="001477A1" w:rsidP="00A17332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Конкретность достигается тем, что во всех планирующих документах заложенные мероприятия и действия должны иметь определённый объём, содержание и быть взаимоувязанными между собой по цели, месту, времени, составу сил и средств и способам их действий.</w:t>
      </w:r>
    </w:p>
    <w:p w:rsidR="001477A1" w:rsidRPr="001477A1" w:rsidRDefault="001477A1" w:rsidP="00A17332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Соответствие основным принципам защиты населения, т. е. он должен предусматривать:</w:t>
      </w:r>
    </w:p>
    <w:p w:rsidR="001477A1" w:rsidRPr="001477A1" w:rsidRDefault="001477A1" w:rsidP="00A17332">
      <w:pPr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заблаговременную подготовку мероприятий РСЧС;</w:t>
      </w:r>
    </w:p>
    <w:p w:rsidR="001477A1" w:rsidRPr="001477A1" w:rsidRDefault="001477A1" w:rsidP="00A17332">
      <w:pPr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дифференцированный подход к определению характера, объёма и сроков проведения мероприятий;</w:t>
      </w:r>
    </w:p>
    <w:p w:rsidR="001477A1" w:rsidRPr="001477A1" w:rsidRDefault="001477A1" w:rsidP="00A17332">
      <w:pPr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комплексное проведение мероприятий РСЧС для обеспечения надёжной защиты населения и его жизнедеятельности.</w:t>
      </w:r>
    </w:p>
    <w:p w:rsidR="001477A1" w:rsidRPr="001477A1" w:rsidRDefault="001477A1" w:rsidP="00A17332">
      <w:pPr>
        <w:numPr>
          <w:ilvl w:val="0"/>
          <w:numId w:val="7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Иметь определённую степень детализации, которая отражается:</w:t>
      </w:r>
    </w:p>
    <w:p w:rsidR="001477A1" w:rsidRPr="001477A1" w:rsidRDefault="001477A1" w:rsidP="00A17332">
      <w:pPr>
        <w:numPr>
          <w:ilvl w:val="2"/>
          <w:numId w:val="6"/>
        </w:numPr>
        <w:tabs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в планах городов, районов до объектов экономики.</w:t>
      </w:r>
    </w:p>
    <w:p w:rsidR="001477A1" w:rsidRPr="001477A1" w:rsidRDefault="001477A1" w:rsidP="00A1733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Быть удобными в пользовании означает возможность дифференцированного использования документов плана в различных условиях обстановки.</w:t>
      </w:r>
    </w:p>
    <w:p w:rsidR="001477A1" w:rsidRPr="001477A1" w:rsidRDefault="001477A1" w:rsidP="001477A1">
      <w:pPr>
        <w:shd w:val="clear" w:color="auto" w:fill="FFFFFF"/>
        <w:spacing w:after="0" w:line="274" w:lineRule="exact"/>
        <w:ind w:right="141"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1477A1" w:rsidRPr="001477A1" w:rsidRDefault="001477A1" w:rsidP="001477A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147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7A1">
        <w:rPr>
          <w:rFonts w:ascii="Times New Roman" w:hAnsi="Times New Roman" w:cs="Times New Roman"/>
          <w:b/>
          <w:sz w:val="20"/>
          <w:szCs w:val="20"/>
        </w:rPr>
        <w:t>ПЛАН ДЕЙСТВИЙ ПО ПРЕДУПРЕЖДЕНИЮ И ЛИКВИДАЦИИ ЧРЕЗВЫЧАЙНЫХ СИТУАЦИЙ, ПОРЯДОК ЕГО РАЗРАБОТКИ, СОГЛАСОВАНИЯ И ДОВЕДЕНИЕ ДО ИСПОЛНИТЕЛЕЙ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План действий по предупреждению и ликвидации чрезвычайных ситуаций объекта – это документ, который определяет объём, организацию, порядок, способы и сроки осуществления мероприятий по защите рабочих и служащих, персонала от поражающих факторов стихийных бедствий, аварий и катастроф, которые могут возникнуть как на самом объекте, так и на соседних с ним объектах, а также </w:t>
      </w:r>
      <w:proofErr w:type="spellStart"/>
      <w:r w:rsidRPr="001477A1">
        <w:rPr>
          <w:rFonts w:ascii="Times New Roman" w:hAnsi="Times New Roman" w:cs="Times New Roman"/>
          <w:sz w:val="24"/>
          <w:szCs w:val="24"/>
        </w:rPr>
        <w:t>прилегаполющей</w:t>
      </w:r>
      <w:proofErr w:type="spellEnd"/>
      <w:r w:rsidRPr="001477A1">
        <w:rPr>
          <w:rFonts w:ascii="Times New Roman" w:hAnsi="Times New Roman" w:cs="Times New Roman"/>
          <w:sz w:val="24"/>
          <w:szCs w:val="24"/>
        </w:rPr>
        <w:t xml:space="preserve"> территории. Как и любой план, он состоит из текстуальной части и приложений.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План действий по предупреждению и ликвидации чрезвычайных ситуаций объекта включает в себя два раздела и пять приложений.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7A1">
        <w:rPr>
          <w:rFonts w:ascii="Times New Roman" w:hAnsi="Times New Roman" w:cs="Times New Roman"/>
          <w:b/>
          <w:sz w:val="24"/>
          <w:szCs w:val="24"/>
        </w:rPr>
        <w:t xml:space="preserve"> Раздел 1. Краткая характеристика объекта и оценка возможной обстановки на его территории.</w:t>
      </w:r>
    </w:p>
    <w:p w:rsidR="001477A1" w:rsidRPr="001477A1" w:rsidRDefault="001477A1" w:rsidP="00A17332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Структурные элементы объекта, их характеристика. Перечень потенциальных опасностей на объекте и прилегающей к нему территории.</w:t>
      </w:r>
    </w:p>
    <w:p w:rsidR="001477A1" w:rsidRPr="001477A1" w:rsidRDefault="001477A1" w:rsidP="00A17332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Краткая оценка возможной обстановки на объекте при возникновении чрезвычайных ситуаций. </w:t>
      </w:r>
    </w:p>
    <w:p w:rsidR="001477A1" w:rsidRPr="001477A1" w:rsidRDefault="001477A1" w:rsidP="00A17332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Перечень мероприятий КЧС объекта и их ориентировочный объём по предупреждению и снижению последствий ЧС. Общие выводы.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7A1">
        <w:rPr>
          <w:rFonts w:ascii="Times New Roman" w:hAnsi="Times New Roman" w:cs="Times New Roman"/>
          <w:b/>
          <w:sz w:val="24"/>
          <w:szCs w:val="24"/>
        </w:rPr>
        <w:t>Раздел 2. Мероприятия при угрозе и возникновении крупных производственных аварий, катастроф и стихийных бедствий.</w:t>
      </w:r>
    </w:p>
    <w:p w:rsidR="001477A1" w:rsidRPr="001477A1" w:rsidRDefault="001477A1" w:rsidP="00A17332">
      <w:pPr>
        <w:numPr>
          <w:ilvl w:val="0"/>
          <w:numId w:val="10"/>
        </w:numPr>
        <w:tabs>
          <w:tab w:val="clear" w:pos="964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При угрозе возникновения крупных производственных аварий, катастроф и стихийных бедствий (режим повышенной готовности).</w:t>
      </w:r>
    </w:p>
    <w:p w:rsidR="001477A1" w:rsidRPr="001477A1" w:rsidRDefault="001477A1" w:rsidP="00A17332">
      <w:pPr>
        <w:numPr>
          <w:ilvl w:val="0"/>
          <w:numId w:val="10"/>
        </w:numPr>
        <w:tabs>
          <w:tab w:val="clear" w:pos="964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При возникновении крупных производственных аварий, катастроф и стихийных бедствий (режим чрезвычайной ситуации).</w:t>
      </w:r>
    </w:p>
    <w:p w:rsidR="001477A1" w:rsidRPr="001477A1" w:rsidRDefault="001477A1" w:rsidP="00A17332">
      <w:pPr>
        <w:numPr>
          <w:ilvl w:val="0"/>
          <w:numId w:val="10"/>
        </w:numPr>
        <w:tabs>
          <w:tab w:val="clear" w:pos="964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Обеспечение действий сил и средств территориальной подсистемы РСЧС на предприятии.</w:t>
      </w:r>
    </w:p>
    <w:p w:rsidR="001477A1" w:rsidRPr="001477A1" w:rsidRDefault="001477A1" w:rsidP="00A17332">
      <w:pPr>
        <w:numPr>
          <w:ilvl w:val="0"/>
          <w:numId w:val="10"/>
        </w:numPr>
        <w:tabs>
          <w:tab w:val="clear" w:pos="964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Проведение аварийно – спасательных и других неотложных работ (АСДНР).</w:t>
      </w:r>
    </w:p>
    <w:p w:rsidR="001477A1" w:rsidRPr="001477A1" w:rsidRDefault="001477A1" w:rsidP="00A17332">
      <w:pPr>
        <w:numPr>
          <w:ilvl w:val="0"/>
          <w:numId w:val="10"/>
        </w:numPr>
        <w:tabs>
          <w:tab w:val="clear" w:pos="964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Организация и осуществление взаимодействия между органами и силами, привлекаемыми к работам.</w:t>
      </w:r>
    </w:p>
    <w:p w:rsidR="001477A1" w:rsidRPr="001477A1" w:rsidRDefault="001477A1" w:rsidP="00A17332">
      <w:pPr>
        <w:numPr>
          <w:ilvl w:val="0"/>
          <w:numId w:val="10"/>
        </w:numPr>
        <w:tabs>
          <w:tab w:val="clear" w:pos="964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Управление мероприятиями и действиями сил в чрезвычайных ситуациях.</w:t>
      </w:r>
    </w:p>
    <w:p w:rsidR="001477A1" w:rsidRDefault="001477A1" w:rsidP="001477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7A1" w:rsidRDefault="001477A1" w:rsidP="001477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7A1" w:rsidRDefault="001477A1" w:rsidP="001477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7A1" w:rsidRPr="001477A1" w:rsidRDefault="001477A1" w:rsidP="001477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7A1">
        <w:rPr>
          <w:rFonts w:ascii="Times New Roman" w:hAnsi="Times New Roman" w:cs="Times New Roman"/>
          <w:b/>
          <w:sz w:val="24"/>
          <w:szCs w:val="24"/>
        </w:rPr>
        <w:t>Приложения.</w:t>
      </w:r>
    </w:p>
    <w:p w:rsidR="001477A1" w:rsidRPr="001477A1" w:rsidRDefault="001477A1" w:rsidP="00A17332">
      <w:pPr>
        <w:numPr>
          <w:ilvl w:val="0"/>
          <w:numId w:val="11"/>
        </w:num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Схема возможной обстановки при возникновении чрезвычайной ситуации.</w:t>
      </w:r>
    </w:p>
    <w:p w:rsidR="001477A1" w:rsidRPr="001477A1" w:rsidRDefault="001477A1" w:rsidP="00A17332">
      <w:pPr>
        <w:numPr>
          <w:ilvl w:val="0"/>
          <w:numId w:val="11"/>
        </w:num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Календарный план основных мероприятий при угрозе и возникновении чрезвычайной ситуации.</w:t>
      </w:r>
    </w:p>
    <w:p w:rsidR="001477A1" w:rsidRPr="001477A1" w:rsidRDefault="001477A1" w:rsidP="00A17332">
      <w:pPr>
        <w:numPr>
          <w:ilvl w:val="0"/>
          <w:numId w:val="11"/>
        </w:num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Решение председателя КЧС объекта на ликвидацию чрезвычайной ситуации.</w:t>
      </w:r>
    </w:p>
    <w:p w:rsidR="001477A1" w:rsidRPr="001477A1" w:rsidRDefault="001477A1" w:rsidP="00A17332">
      <w:pPr>
        <w:numPr>
          <w:ilvl w:val="0"/>
          <w:numId w:val="11"/>
        </w:num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Расчёт сил и средств объектового звена РСЧС и привлекаемых сил для выполнения мероприятий при угрозе и возникновении производственных аварий, катастроф и стихийных бедствий.</w:t>
      </w:r>
    </w:p>
    <w:p w:rsidR="001477A1" w:rsidRPr="001477A1" w:rsidRDefault="001477A1" w:rsidP="00A17332">
      <w:pPr>
        <w:numPr>
          <w:ilvl w:val="0"/>
          <w:numId w:val="11"/>
        </w:num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Организация управления, оповещения и связи при угрозе и возникновении производственных аварий, катастроф и стихийных бедствий.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7A1">
        <w:rPr>
          <w:rFonts w:ascii="Times New Roman" w:hAnsi="Times New Roman" w:cs="Times New Roman"/>
          <w:b/>
          <w:sz w:val="24"/>
          <w:szCs w:val="24"/>
        </w:rPr>
        <w:t>Порядок его разработки, согласования и доведение до исполнителей.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В ходе </w:t>
      </w:r>
      <w:r w:rsidRPr="001477A1">
        <w:rPr>
          <w:rFonts w:ascii="Times New Roman" w:hAnsi="Times New Roman" w:cs="Times New Roman"/>
          <w:b/>
          <w:sz w:val="24"/>
          <w:szCs w:val="24"/>
        </w:rPr>
        <w:t xml:space="preserve">первого </w:t>
      </w:r>
      <w:r w:rsidRPr="001477A1">
        <w:rPr>
          <w:rFonts w:ascii="Times New Roman" w:hAnsi="Times New Roman" w:cs="Times New Roman"/>
          <w:sz w:val="24"/>
          <w:szCs w:val="24"/>
        </w:rPr>
        <w:t xml:space="preserve">(подготовительного) </w:t>
      </w:r>
      <w:r w:rsidRPr="001477A1">
        <w:rPr>
          <w:rFonts w:ascii="Times New Roman" w:hAnsi="Times New Roman" w:cs="Times New Roman"/>
          <w:b/>
          <w:sz w:val="24"/>
          <w:szCs w:val="24"/>
        </w:rPr>
        <w:t xml:space="preserve">этапа </w:t>
      </w:r>
      <w:r w:rsidRPr="001477A1">
        <w:rPr>
          <w:rFonts w:ascii="Times New Roman" w:hAnsi="Times New Roman" w:cs="Times New Roman"/>
          <w:sz w:val="24"/>
          <w:szCs w:val="24"/>
        </w:rPr>
        <w:t>должны быть определены должностные лица объекта, ответственные за подготовку и предоставление исходных данных. А также за написание отдельных подразделов. Для этого начальнику органа управления по делам ГО и ЧС целесообразно подготовить проект приказа руководителя ГО объекта, в котором определить ответственных исполнителей, объём и сроки подготовки и предоставления исходных данных и материалов для плана действий. Примерное содержание этих материалов следует довести до исполнителей на рабочем совещании. Как показывает практика, без соответствующего приказа руководителя предприятия, учреждения, организации невозможно разработать полный и качественный план действий. После утверждения такого приказа необходимо составить график разработки, согласования и предоставления документов плана действий.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На первом (подготовительном) этапе следует определиться, как и с помощью каких методик он будет прогнозировать возможную обстановку на объекте в результате возникновения чрезвычайной ситуации, основные показатели которой отражаются в </w:t>
      </w:r>
      <w:r w:rsidRPr="001477A1">
        <w:rPr>
          <w:rFonts w:ascii="Times New Roman" w:hAnsi="Times New Roman" w:cs="Times New Roman"/>
          <w:b/>
          <w:sz w:val="24"/>
          <w:szCs w:val="24"/>
        </w:rPr>
        <w:t>подразделе</w:t>
      </w:r>
      <w:r w:rsidRPr="001477A1">
        <w:rPr>
          <w:rFonts w:ascii="Times New Roman" w:hAnsi="Times New Roman" w:cs="Times New Roman"/>
          <w:sz w:val="24"/>
          <w:szCs w:val="24"/>
        </w:rPr>
        <w:t xml:space="preserve"> </w:t>
      </w:r>
      <w:r w:rsidRPr="001477A1">
        <w:rPr>
          <w:rFonts w:ascii="Times New Roman" w:hAnsi="Times New Roman" w:cs="Times New Roman"/>
          <w:b/>
          <w:sz w:val="24"/>
          <w:szCs w:val="24"/>
        </w:rPr>
        <w:t>1.2</w:t>
      </w:r>
      <w:r w:rsidRPr="001477A1">
        <w:rPr>
          <w:rFonts w:ascii="Times New Roman" w:hAnsi="Times New Roman" w:cs="Times New Roman"/>
          <w:sz w:val="24"/>
          <w:szCs w:val="24"/>
        </w:rPr>
        <w:t xml:space="preserve"> Плана действий. Возможную обстановку на объекте в результате ЧС природного характера (</w:t>
      </w:r>
      <w:r w:rsidRPr="001477A1">
        <w:rPr>
          <w:rFonts w:ascii="Times New Roman" w:hAnsi="Times New Roman" w:cs="Times New Roman"/>
          <w:b/>
          <w:sz w:val="24"/>
          <w:szCs w:val="24"/>
        </w:rPr>
        <w:t>подраздел</w:t>
      </w:r>
      <w:r w:rsidRPr="001477A1">
        <w:rPr>
          <w:rFonts w:ascii="Times New Roman" w:hAnsi="Times New Roman" w:cs="Times New Roman"/>
          <w:sz w:val="24"/>
          <w:szCs w:val="24"/>
        </w:rPr>
        <w:t xml:space="preserve"> </w:t>
      </w:r>
      <w:r w:rsidRPr="001477A1">
        <w:rPr>
          <w:rFonts w:ascii="Times New Roman" w:hAnsi="Times New Roman" w:cs="Times New Roman"/>
          <w:b/>
          <w:sz w:val="24"/>
          <w:szCs w:val="24"/>
        </w:rPr>
        <w:t>1.2</w:t>
      </w:r>
      <w:r w:rsidRPr="001477A1">
        <w:rPr>
          <w:rFonts w:ascii="Times New Roman" w:hAnsi="Times New Roman" w:cs="Times New Roman"/>
          <w:sz w:val="24"/>
          <w:szCs w:val="24"/>
        </w:rPr>
        <w:t xml:space="preserve">), как правило, прогнозируют по результатам многолетних наблюдений и на основе статистических данных. Эти данные можно получить в учреждениях </w:t>
      </w:r>
      <w:proofErr w:type="spellStart"/>
      <w:r w:rsidRPr="001477A1">
        <w:rPr>
          <w:rFonts w:ascii="Times New Roman" w:hAnsi="Times New Roman" w:cs="Times New Roman"/>
          <w:sz w:val="24"/>
          <w:szCs w:val="24"/>
        </w:rPr>
        <w:t>Роскомгидромета</w:t>
      </w:r>
      <w:proofErr w:type="spellEnd"/>
      <w:r w:rsidRPr="001477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b/>
          <w:sz w:val="24"/>
          <w:szCs w:val="24"/>
        </w:rPr>
        <w:t xml:space="preserve">На втором этапе </w:t>
      </w:r>
      <w:r w:rsidRPr="001477A1">
        <w:rPr>
          <w:rFonts w:ascii="Times New Roman" w:hAnsi="Times New Roman" w:cs="Times New Roman"/>
          <w:sz w:val="24"/>
          <w:szCs w:val="24"/>
        </w:rPr>
        <w:t>– практической разработки документов Плана – должны быть задействованы члены КЧС объекта. Это входит в их обязанности в соответствии с «Положением об объектовой КЧС».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К разработке документов Плана действий, исходя из типа специфики деятельности объекта, целесообразно привлекать:</w:t>
      </w:r>
    </w:p>
    <w:p w:rsidR="001477A1" w:rsidRPr="001477A1" w:rsidRDefault="001477A1" w:rsidP="00A17332">
      <w:pPr>
        <w:numPr>
          <w:ilvl w:val="2"/>
          <w:numId w:val="6"/>
        </w:numPr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главных специалистов объекта (главного технолога или начальника производства, главного энергетика и механика и т. п.);</w:t>
      </w:r>
    </w:p>
    <w:p w:rsidR="001477A1" w:rsidRPr="001477A1" w:rsidRDefault="001477A1" w:rsidP="00A17332">
      <w:pPr>
        <w:numPr>
          <w:ilvl w:val="2"/>
          <w:numId w:val="6"/>
        </w:numPr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руководителей специализированных подразделений, которые, как правило, являются начальниками соответствующих аварийно-спасательных служб;</w:t>
      </w:r>
    </w:p>
    <w:p w:rsidR="001477A1" w:rsidRPr="001477A1" w:rsidRDefault="001477A1" w:rsidP="00A17332">
      <w:pPr>
        <w:numPr>
          <w:ilvl w:val="2"/>
          <w:numId w:val="6"/>
        </w:numPr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председателя эвакуационной комиссии;</w:t>
      </w:r>
    </w:p>
    <w:p w:rsidR="001477A1" w:rsidRPr="001477A1" w:rsidRDefault="001477A1" w:rsidP="00A17332">
      <w:pPr>
        <w:numPr>
          <w:ilvl w:val="2"/>
          <w:numId w:val="6"/>
        </w:numPr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руководителей специальных служб (техники безопасности, финансов, юридической, экологии и т. п.).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Главные специалисты объекта и их подразделения должны быть привлечены к разработке </w:t>
      </w:r>
      <w:r w:rsidRPr="001477A1">
        <w:rPr>
          <w:rFonts w:ascii="Times New Roman" w:hAnsi="Times New Roman" w:cs="Times New Roman"/>
          <w:b/>
          <w:sz w:val="24"/>
          <w:szCs w:val="24"/>
        </w:rPr>
        <w:t>подраздела</w:t>
      </w:r>
      <w:r w:rsidRPr="001477A1">
        <w:rPr>
          <w:rFonts w:ascii="Times New Roman" w:hAnsi="Times New Roman" w:cs="Times New Roman"/>
          <w:sz w:val="24"/>
          <w:szCs w:val="24"/>
        </w:rPr>
        <w:t xml:space="preserve"> </w:t>
      </w:r>
      <w:r w:rsidRPr="001477A1">
        <w:rPr>
          <w:rFonts w:ascii="Times New Roman" w:hAnsi="Times New Roman" w:cs="Times New Roman"/>
          <w:b/>
          <w:sz w:val="24"/>
          <w:szCs w:val="24"/>
        </w:rPr>
        <w:t>1.2</w:t>
      </w:r>
      <w:r w:rsidRPr="001477A1">
        <w:rPr>
          <w:rFonts w:ascii="Times New Roman" w:hAnsi="Times New Roman" w:cs="Times New Roman"/>
          <w:sz w:val="24"/>
          <w:szCs w:val="24"/>
        </w:rPr>
        <w:t xml:space="preserve">, руководители специализированных подразделений – </w:t>
      </w:r>
      <w:r w:rsidRPr="001477A1">
        <w:rPr>
          <w:rFonts w:ascii="Times New Roman" w:hAnsi="Times New Roman" w:cs="Times New Roman"/>
          <w:b/>
          <w:sz w:val="24"/>
          <w:szCs w:val="24"/>
        </w:rPr>
        <w:lastRenderedPageBreak/>
        <w:t>подраздела 2.3</w:t>
      </w:r>
      <w:r w:rsidRPr="001477A1">
        <w:rPr>
          <w:rFonts w:ascii="Times New Roman" w:hAnsi="Times New Roman" w:cs="Times New Roman"/>
          <w:sz w:val="24"/>
          <w:szCs w:val="24"/>
        </w:rPr>
        <w:t xml:space="preserve"> и </w:t>
      </w:r>
      <w:r w:rsidRPr="001477A1">
        <w:rPr>
          <w:rFonts w:ascii="Times New Roman" w:hAnsi="Times New Roman" w:cs="Times New Roman"/>
          <w:b/>
          <w:sz w:val="24"/>
          <w:szCs w:val="24"/>
        </w:rPr>
        <w:t>приложения 2,</w:t>
      </w:r>
      <w:r w:rsidRPr="001477A1">
        <w:rPr>
          <w:rFonts w:ascii="Times New Roman" w:hAnsi="Times New Roman" w:cs="Times New Roman"/>
          <w:sz w:val="24"/>
          <w:szCs w:val="24"/>
        </w:rPr>
        <w:t xml:space="preserve"> а главный инженер – </w:t>
      </w:r>
      <w:r w:rsidRPr="001477A1">
        <w:rPr>
          <w:rFonts w:ascii="Times New Roman" w:hAnsi="Times New Roman" w:cs="Times New Roman"/>
          <w:b/>
          <w:sz w:val="24"/>
          <w:szCs w:val="24"/>
        </w:rPr>
        <w:t>подраздела 2.4</w:t>
      </w:r>
      <w:r w:rsidRPr="001477A1">
        <w:rPr>
          <w:rFonts w:ascii="Times New Roman" w:hAnsi="Times New Roman" w:cs="Times New Roman"/>
          <w:sz w:val="24"/>
          <w:szCs w:val="24"/>
        </w:rPr>
        <w:t xml:space="preserve"> и </w:t>
      </w:r>
      <w:r w:rsidRPr="001477A1">
        <w:rPr>
          <w:rFonts w:ascii="Times New Roman" w:hAnsi="Times New Roman" w:cs="Times New Roman"/>
          <w:b/>
          <w:sz w:val="24"/>
          <w:szCs w:val="24"/>
        </w:rPr>
        <w:t xml:space="preserve">приложений 2 </w:t>
      </w:r>
      <w:r w:rsidRPr="001477A1">
        <w:rPr>
          <w:rFonts w:ascii="Times New Roman" w:hAnsi="Times New Roman" w:cs="Times New Roman"/>
          <w:sz w:val="24"/>
          <w:szCs w:val="24"/>
        </w:rPr>
        <w:t xml:space="preserve">и </w:t>
      </w:r>
      <w:r w:rsidRPr="001477A1">
        <w:rPr>
          <w:rFonts w:ascii="Times New Roman" w:hAnsi="Times New Roman" w:cs="Times New Roman"/>
          <w:b/>
          <w:sz w:val="24"/>
          <w:szCs w:val="24"/>
        </w:rPr>
        <w:t>3.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На данном этапе разработки Плана действий целесообразно провести согласование его документов на объектовом уровне, между главными специалистами, руководителями специализированных подразделений и специальных служб.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b/>
          <w:sz w:val="24"/>
          <w:szCs w:val="24"/>
        </w:rPr>
        <w:t xml:space="preserve">На третьем этапе </w:t>
      </w:r>
      <w:r w:rsidRPr="001477A1">
        <w:rPr>
          <w:rFonts w:ascii="Times New Roman" w:hAnsi="Times New Roman" w:cs="Times New Roman"/>
          <w:sz w:val="24"/>
          <w:szCs w:val="24"/>
        </w:rPr>
        <w:t>– согласования и утверждения Плана действий – документы Плана согласовываются с территориальными органами управления ГОЧС (управлениями или отделами ГОЧС городов или районов) и утверждаются руководителями ГО объектов.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7A1">
        <w:rPr>
          <w:rFonts w:ascii="Times New Roman" w:hAnsi="Times New Roman" w:cs="Times New Roman"/>
          <w:b/>
          <w:sz w:val="24"/>
          <w:szCs w:val="24"/>
        </w:rPr>
        <w:t>Рекомендации по разработке раздела 1 «Краткая характеристика объекта и оценка возможной обстановки на его территории».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b/>
          <w:sz w:val="24"/>
          <w:szCs w:val="24"/>
        </w:rPr>
        <w:t xml:space="preserve">1.1. Структурные элементы объекта, их характеристика. Перечень потенциальных опасностей на объекте и прилегающей к нему территории. 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В подразделе приводятся полное и сокращённое наименование объекта, его организационно-правовая форма, почтовый адрес, телефон, факс, описывается основная производственная деятельность объекта, объём выпускаемой продукции (перечень предоставляемых услуг), даются сведения о размерах и границах территории, площади, плотности застройки, составе структурных подразделений, количестве рабочих и служащих, графике работы, наличии транспортных средств, а также перечень и основные характеристики всех зданий, сооружений и коммунально-энергетических сетей, расположенных на территории объекта.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При сдаче объектом (предприятием) своих площадей в аренду даются основные данные об арендующих организациях (аналогичные сведениям об основном объекте).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Для потенциально опасных объектов, к которым относятся производственные или иные объекты, функционирование которых сопряжено с риском возникновения аварий и катастроф, в данный подраздел дополнительно включаются следующие сведения:</w:t>
      </w:r>
    </w:p>
    <w:p w:rsidR="001477A1" w:rsidRPr="001477A1" w:rsidRDefault="001477A1" w:rsidP="00A17332">
      <w:pPr>
        <w:numPr>
          <w:ilvl w:val="0"/>
          <w:numId w:val="12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профиль опасности объекта (</w:t>
      </w:r>
      <w:proofErr w:type="spellStart"/>
      <w:r w:rsidRPr="001477A1">
        <w:rPr>
          <w:rFonts w:ascii="Times New Roman" w:hAnsi="Times New Roman" w:cs="Times New Roman"/>
          <w:sz w:val="24"/>
          <w:szCs w:val="24"/>
        </w:rPr>
        <w:t>радиационно</w:t>
      </w:r>
      <w:proofErr w:type="spellEnd"/>
      <w:r w:rsidRPr="001477A1">
        <w:rPr>
          <w:rFonts w:ascii="Times New Roman" w:hAnsi="Times New Roman" w:cs="Times New Roman"/>
          <w:sz w:val="24"/>
          <w:szCs w:val="24"/>
        </w:rPr>
        <w:t xml:space="preserve">-, химически-, биологически-, </w:t>
      </w:r>
      <w:proofErr w:type="spellStart"/>
      <w:r w:rsidRPr="001477A1"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 w:rsidRPr="001477A1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1477A1">
        <w:rPr>
          <w:rFonts w:ascii="Times New Roman" w:hAnsi="Times New Roman" w:cs="Times New Roman"/>
          <w:sz w:val="24"/>
          <w:szCs w:val="24"/>
        </w:rPr>
        <w:t>взрыво</w:t>
      </w:r>
      <w:proofErr w:type="spellEnd"/>
      <w:r w:rsidRPr="001477A1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1477A1">
        <w:rPr>
          <w:rFonts w:ascii="Times New Roman" w:hAnsi="Times New Roman" w:cs="Times New Roman"/>
          <w:sz w:val="24"/>
          <w:szCs w:val="24"/>
        </w:rPr>
        <w:t>гидродинамически</w:t>
      </w:r>
      <w:proofErr w:type="spellEnd"/>
      <w:r w:rsidRPr="001477A1">
        <w:rPr>
          <w:rFonts w:ascii="Times New Roman" w:hAnsi="Times New Roman" w:cs="Times New Roman"/>
          <w:sz w:val="24"/>
          <w:szCs w:val="24"/>
        </w:rPr>
        <w:t>- опасный);</w:t>
      </w:r>
    </w:p>
    <w:p w:rsidR="001477A1" w:rsidRPr="001477A1" w:rsidRDefault="001477A1" w:rsidP="00A17332">
      <w:pPr>
        <w:numPr>
          <w:ilvl w:val="0"/>
          <w:numId w:val="12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наименования, размеры запасов опасных веществ, условия их хранения, доставки и выгрузки;</w:t>
      </w:r>
    </w:p>
    <w:p w:rsidR="001477A1" w:rsidRPr="001477A1" w:rsidRDefault="001477A1" w:rsidP="00A17332">
      <w:pPr>
        <w:numPr>
          <w:ilvl w:val="0"/>
          <w:numId w:val="12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данные о включении предприятия в реестр потенциально опасных объектов;</w:t>
      </w:r>
    </w:p>
    <w:p w:rsidR="001477A1" w:rsidRPr="001477A1" w:rsidRDefault="001477A1" w:rsidP="00A17332">
      <w:pPr>
        <w:numPr>
          <w:ilvl w:val="0"/>
          <w:numId w:val="12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численность проживающего вблизи объекта населения, наличие и вместимость мест массового скопления (пребывания) людей, которые могут оказаться в зоне воздействия поражающих факторов чрезвычайной ситуации.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Реквизиты организации (полное и сокращённое наименование, почтовый адрес, телефон, факс, адрес электронной почты), сведения о форме собственности в плане действий представляют сотрудники бухгалтерии.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Сведения о размерах и границах территории объекта, его площади, зданиях и сооружениях в данный подраздел плана представляются сотрудниками проектно-технологического отдела предприятия.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Данные о структурных подразделениях предприятия, размещении таких опасных производственных объектов, эксплуатируемых предприятием, как котельной, компрессорной, насосной станции, представляются в план главным инженером предприятия. Разработчики Плана действий промышленных объектов должны помнить, что котельные, компрессорные, насосные станции, эксплуатируемые предприятием, зарегистрированы в государственном реестре опасных производственных объектов. Регистрационные свидетельства с их основными характеристиками хранятся у главного инженера предприятия.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lastRenderedPageBreak/>
        <w:t>Численность рабочих и служащих объекта, их распределение по сменам и цехам (отделам) представляются отделом кадров. При этом отдельно выделяются данные о дневной смене объекта.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Наименование и объёмы выпускаемой продукции представляются в План действий сотрудниками отдела сбыта.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Сведения о профиле опасности объекта представляются главным инженером и сотрудниками экологического отдела.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Сведения о лицензиях на опасные виды деятельности (перечень имеющихся и необходимых лицензий на виды деятельности, связанные с эксплуатацией опасного объекта) находятся в документах инженера по технике безопасности.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Данные о наличии автотранспорта, его видах и количестве представляются начальником транспортного цеха (отдела).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Данные о железнодорожном транспорте, железнодорожных подъездных путях и дорогах для проезда автотранспорта на территорию объекта даются в План действий начальником транспортного цеха и службой безопасности объекта. 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Численность населения, проживающего на прилегающей к объекту территории, разработчики Плана действий могут получить у дирекции единого заказчика, в районном эксплуатационном управлении, а также в территориальном органе управления ГОЧС.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7A1">
        <w:rPr>
          <w:rFonts w:ascii="Times New Roman" w:hAnsi="Times New Roman" w:cs="Times New Roman"/>
          <w:b/>
          <w:sz w:val="24"/>
          <w:szCs w:val="24"/>
        </w:rPr>
        <w:t>К местам массового скопления (пребывания) людей относятся больницы, рынки, школы, детские сады, спортивно-зрелищные объекты (стадионы, дворцы спорта, киноконцертные залы), центральные улицы, вокзалы, автостанции, аэропорты, станции метро, торговые центры и другие.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Возможную численность населения в </w:t>
      </w:r>
      <w:r w:rsidRPr="001477A1">
        <w:rPr>
          <w:rFonts w:ascii="Times New Roman" w:hAnsi="Times New Roman" w:cs="Times New Roman"/>
          <w:b/>
          <w:sz w:val="24"/>
          <w:szCs w:val="24"/>
        </w:rPr>
        <w:t xml:space="preserve">местах массового скопления </w:t>
      </w:r>
      <w:r w:rsidRPr="001477A1">
        <w:rPr>
          <w:rFonts w:ascii="Times New Roman" w:hAnsi="Times New Roman" w:cs="Times New Roman"/>
          <w:sz w:val="24"/>
          <w:szCs w:val="24"/>
        </w:rPr>
        <w:t>можно получить либо в Плане действий по предупреждению и ликвидации чрезвычайных ситуаций</w:t>
      </w:r>
      <w:r w:rsidRPr="001477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477A1">
        <w:rPr>
          <w:rFonts w:ascii="Times New Roman" w:hAnsi="Times New Roman" w:cs="Times New Roman"/>
          <w:sz w:val="24"/>
          <w:szCs w:val="24"/>
        </w:rPr>
        <w:t>города (района), в управлении образования, здравоохранения, либо непосредственно у дирекции указанных объектов.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Данные об электроснабжении объекта (предприятия) в План действий представляет главный энергетик, а о тепло-, </w:t>
      </w:r>
      <w:proofErr w:type="spellStart"/>
      <w:r w:rsidRPr="001477A1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Pr="001477A1">
        <w:rPr>
          <w:rFonts w:ascii="Times New Roman" w:hAnsi="Times New Roman" w:cs="Times New Roman"/>
          <w:sz w:val="24"/>
          <w:szCs w:val="24"/>
        </w:rPr>
        <w:t>-, газоснабжении – отдел капитального строительства и главного инженера предприятия.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Разработчикам Плана действий объекта следует помнить, что при планировании мероприятий по защите рабочих и служащих от ЧС в их число следует включить работников арендующих предприятий. Поэтому должны содержаться следующие сведения об организациях-арендаторах:</w:t>
      </w:r>
    </w:p>
    <w:p w:rsidR="001477A1" w:rsidRPr="001477A1" w:rsidRDefault="001477A1" w:rsidP="00A17332">
      <w:pPr>
        <w:numPr>
          <w:ilvl w:val="0"/>
          <w:numId w:val="13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наименование арендатора;</w:t>
      </w:r>
    </w:p>
    <w:p w:rsidR="001477A1" w:rsidRPr="001477A1" w:rsidRDefault="001477A1" w:rsidP="00A17332">
      <w:pPr>
        <w:numPr>
          <w:ilvl w:val="0"/>
          <w:numId w:val="13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основная деятельность;</w:t>
      </w:r>
    </w:p>
    <w:p w:rsidR="001477A1" w:rsidRPr="001477A1" w:rsidRDefault="001477A1" w:rsidP="00A17332">
      <w:pPr>
        <w:numPr>
          <w:ilvl w:val="0"/>
          <w:numId w:val="13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месторасположение арендатора на территории предприятия;</w:t>
      </w:r>
    </w:p>
    <w:p w:rsidR="001477A1" w:rsidRPr="001477A1" w:rsidRDefault="001477A1" w:rsidP="00A17332">
      <w:pPr>
        <w:numPr>
          <w:ilvl w:val="0"/>
          <w:numId w:val="13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количество рабочих и служащих (всего, в том числе в дневное и ночное время);</w:t>
      </w:r>
    </w:p>
    <w:p w:rsidR="001477A1" w:rsidRPr="001477A1" w:rsidRDefault="001477A1" w:rsidP="00A17332">
      <w:pPr>
        <w:numPr>
          <w:ilvl w:val="0"/>
          <w:numId w:val="13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наименование и количество опасных веществ, используемых в производстве или хранящихся на арендных площадях (при их наличии).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7A1">
        <w:rPr>
          <w:rFonts w:ascii="Times New Roman" w:hAnsi="Times New Roman" w:cs="Times New Roman"/>
          <w:b/>
          <w:sz w:val="24"/>
          <w:szCs w:val="24"/>
        </w:rPr>
        <w:t>1.2. Краткая оценка возможной обстановки на объекте при возникновении чрезвычайных ситуаций.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Разработчики Плана действий, зная общие характеристики своего объекта, основные характеристики близлежащих потенциально опасных объектов, метеоусловия и физико-географические условия местности, оценивают возможную обстановку на территории объекта как в результате аварии на самом, так и на соседних предприятиях (объектах) </w:t>
      </w:r>
      <w:r w:rsidRPr="001477A1">
        <w:rPr>
          <w:rFonts w:ascii="Times New Roman" w:hAnsi="Times New Roman" w:cs="Times New Roman"/>
          <w:sz w:val="24"/>
          <w:szCs w:val="24"/>
        </w:rPr>
        <w:lastRenderedPageBreak/>
        <w:t>проводят оценку возможной обстановки на объекте. Данную оценку целесообразно проводить для следующих ЧС:</w:t>
      </w:r>
    </w:p>
    <w:p w:rsidR="001477A1" w:rsidRPr="001477A1" w:rsidRDefault="001477A1" w:rsidP="00A17332">
      <w:pPr>
        <w:numPr>
          <w:ilvl w:val="0"/>
          <w:numId w:val="14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при возникновении аварий и катастроф на самом объекте;</w:t>
      </w:r>
    </w:p>
    <w:p w:rsidR="001477A1" w:rsidRPr="001477A1" w:rsidRDefault="001477A1" w:rsidP="00A17332">
      <w:pPr>
        <w:numPr>
          <w:ilvl w:val="0"/>
          <w:numId w:val="14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при возникновении аварий и катастроф на других предприятиях и при перевозке опасных веществ, последствия которых могут создать опасность для функционирования объекта;</w:t>
      </w:r>
    </w:p>
    <w:p w:rsidR="001477A1" w:rsidRPr="001477A1" w:rsidRDefault="001477A1" w:rsidP="00A17332">
      <w:pPr>
        <w:numPr>
          <w:ilvl w:val="0"/>
          <w:numId w:val="14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при возникновении стихийных бедствий.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Для оценки возможной обстановки на </w:t>
      </w:r>
      <w:proofErr w:type="spellStart"/>
      <w:r w:rsidRPr="001477A1">
        <w:rPr>
          <w:rFonts w:ascii="Times New Roman" w:hAnsi="Times New Roman" w:cs="Times New Roman"/>
          <w:sz w:val="24"/>
          <w:szCs w:val="24"/>
        </w:rPr>
        <w:t>пожаровзрывоопасных</w:t>
      </w:r>
      <w:proofErr w:type="spellEnd"/>
      <w:r w:rsidRPr="001477A1">
        <w:rPr>
          <w:rFonts w:ascii="Times New Roman" w:hAnsi="Times New Roman" w:cs="Times New Roman"/>
          <w:sz w:val="24"/>
          <w:szCs w:val="24"/>
        </w:rPr>
        <w:t xml:space="preserve"> объектах разработчикам Плана действий необходимо определить параметры возможного взрыва, то есть давление во фронте воздушной ударной волны и степень её воздействия на здания, сооружения и людей, находящихся открыто на местности. На основе полученных данных оценить инженерную, медицинскую и пожарную обстановку, которая может сложиться при возникновении данной чрезвычайной ситуации.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Анализ ЧС техногенного характера позволяет все взрывы на промышленных предприятиях и базах хранения разделить на две группы – в открытом пространстве и производственных помещениях.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В открытом пространстве возможны взрывы </w:t>
      </w:r>
      <w:proofErr w:type="spellStart"/>
      <w:r w:rsidRPr="001477A1">
        <w:rPr>
          <w:rFonts w:ascii="Times New Roman" w:hAnsi="Times New Roman" w:cs="Times New Roman"/>
          <w:sz w:val="24"/>
          <w:szCs w:val="24"/>
        </w:rPr>
        <w:t>газовоздушных</w:t>
      </w:r>
      <w:proofErr w:type="spellEnd"/>
      <w:r w:rsidRPr="001477A1">
        <w:rPr>
          <w:rFonts w:ascii="Times New Roman" w:hAnsi="Times New Roman" w:cs="Times New Roman"/>
          <w:sz w:val="24"/>
          <w:szCs w:val="24"/>
        </w:rPr>
        <w:t xml:space="preserve"> смесей (ГВС), образующихся при разрушении резервуаров со сжатыми и сжиженными под давлением или охлаждением (в изотермических резервуарах) газами, а также при аварийном разливе легковоспламеняющихся жидкостей (ЛВЖ).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В производственных помещениях, наряду с взрывом ГВС, возможны также взрывы пылевоздушных смесей (ПВС), образующихся при работе технологических установок.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Необходимые исходные данные разработчики Плана действий берут из </w:t>
      </w:r>
      <w:r w:rsidRPr="001477A1">
        <w:rPr>
          <w:rFonts w:ascii="Times New Roman" w:hAnsi="Times New Roman" w:cs="Times New Roman"/>
          <w:b/>
          <w:sz w:val="24"/>
          <w:szCs w:val="24"/>
        </w:rPr>
        <w:t>подраздела 1.1.</w:t>
      </w:r>
      <w:r w:rsidRPr="001477A1">
        <w:rPr>
          <w:rFonts w:ascii="Times New Roman" w:hAnsi="Times New Roman" w:cs="Times New Roman"/>
          <w:sz w:val="24"/>
          <w:szCs w:val="24"/>
        </w:rPr>
        <w:t xml:space="preserve"> Плана действий.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После расчёта параметров возможного взрыва на объекте экономики разработчик должен оценить возможную инженерную, медицинскую и пожарную обстановку.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При оперативном прогнозировании принято выделять четыре зоны разрушений:</w:t>
      </w:r>
    </w:p>
    <w:p w:rsidR="001477A1" w:rsidRPr="001477A1" w:rsidRDefault="001477A1" w:rsidP="00A17332">
      <w:pPr>
        <w:numPr>
          <w:ilvl w:val="0"/>
          <w:numId w:val="15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полных разрушений (  </w:t>
      </w:r>
      <w:proofErr w:type="spellStart"/>
      <w:r w:rsidRPr="001477A1">
        <w:rPr>
          <w:rFonts w:ascii="Times New Roman" w:hAnsi="Times New Roman" w:cs="Times New Roman"/>
          <w:sz w:val="24"/>
          <w:szCs w:val="24"/>
        </w:rPr>
        <w:t>Рф=</w:t>
      </w:r>
      <w:proofErr w:type="spellEnd"/>
      <w:r w:rsidRPr="001477A1">
        <w:rPr>
          <w:rFonts w:ascii="Times New Roman" w:hAnsi="Times New Roman" w:cs="Times New Roman"/>
          <w:sz w:val="24"/>
          <w:szCs w:val="24"/>
        </w:rPr>
        <w:t xml:space="preserve">  50 кПа);</w:t>
      </w:r>
    </w:p>
    <w:p w:rsidR="001477A1" w:rsidRPr="001477A1" w:rsidRDefault="001477A1" w:rsidP="00A17332">
      <w:pPr>
        <w:numPr>
          <w:ilvl w:val="0"/>
          <w:numId w:val="15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сильных разрушений (30 = </w:t>
      </w:r>
      <w:proofErr w:type="spellStart"/>
      <w:r w:rsidRPr="001477A1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Pr="001477A1">
        <w:rPr>
          <w:rFonts w:ascii="Times New Roman" w:hAnsi="Times New Roman" w:cs="Times New Roman"/>
          <w:sz w:val="24"/>
          <w:szCs w:val="24"/>
        </w:rPr>
        <w:t xml:space="preserve">   50 кПа);</w:t>
      </w:r>
    </w:p>
    <w:p w:rsidR="001477A1" w:rsidRPr="001477A1" w:rsidRDefault="001477A1" w:rsidP="00A17332">
      <w:pPr>
        <w:numPr>
          <w:ilvl w:val="0"/>
          <w:numId w:val="15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средних разрушений (20 =  </w:t>
      </w:r>
      <w:proofErr w:type="spellStart"/>
      <w:r w:rsidRPr="001477A1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Pr="001477A1">
        <w:rPr>
          <w:rFonts w:ascii="Times New Roman" w:hAnsi="Times New Roman" w:cs="Times New Roman"/>
          <w:sz w:val="24"/>
          <w:szCs w:val="24"/>
        </w:rPr>
        <w:t xml:space="preserve">   30 кПа);</w:t>
      </w:r>
    </w:p>
    <w:p w:rsidR="001477A1" w:rsidRPr="001477A1" w:rsidRDefault="001477A1" w:rsidP="00A17332">
      <w:pPr>
        <w:numPr>
          <w:ilvl w:val="0"/>
          <w:numId w:val="15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слабых разрушений  (10 =  </w:t>
      </w:r>
      <w:proofErr w:type="spellStart"/>
      <w:r w:rsidRPr="001477A1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Pr="001477A1">
        <w:rPr>
          <w:rFonts w:ascii="Times New Roman" w:hAnsi="Times New Roman" w:cs="Times New Roman"/>
          <w:sz w:val="24"/>
          <w:szCs w:val="24"/>
        </w:rPr>
        <w:t xml:space="preserve">   20 кПа).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Результаты расчётов параметров взрывов, оценки инженерной, медицинской и пожарной обстановки заносятся в </w:t>
      </w:r>
      <w:r w:rsidRPr="001477A1">
        <w:rPr>
          <w:rFonts w:ascii="Times New Roman" w:hAnsi="Times New Roman" w:cs="Times New Roman"/>
          <w:b/>
          <w:sz w:val="24"/>
          <w:szCs w:val="24"/>
        </w:rPr>
        <w:t>подразделе 1.2</w:t>
      </w:r>
      <w:r w:rsidRPr="001477A1">
        <w:rPr>
          <w:rFonts w:ascii="Times New Roman" w:hAnsi="Times New Roman" w:cs="Times New Roman"/>
          <w:sz w:val="24"/>
          <w:szCs w:val="24"/>
        </w:rPr>
        <w:t xml:space="preserve"> и графически отражаются на плане объекта экономики в </w:t>
      </w:r>
      <w:r w:rsidRPr="001477A1">
        <w:rPr>
          <w:rFonts w:ascii="Times New Roman" w:hAnsi="Times New Roman" w:cs="Times New Roman"/>
          <w:b/>
          <w:sz w:val="24"/>
          <w:szCs w:val="24"/>
        </w:rPr>
        <w:t>приложении 1</w:t>
      </w:r>
      <w:r w:rsidRPr="001477A1">
        <w:rPr>
          <w:rFonts w:ascii="Times New Roman" w:hAnsi="Times New Roman" w:cs="Times New Roman"/>
          <w:sz w:val="24"/>
          <w:szCs w:val="24"/>
        </w:rPr>
        <w:t xml:space="preserve"> к текстуальной части Плана «Схема возможной обстановки при возникновении ЧС».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Для оценки обстановки при авариях и катастрофах на других предприятиях и при перевозке опасных веществ, последствия которых могут создать опасность для функционирования объекта, необходимо знать удаление потенциально опасных объектов и маршрутов перевозки опасных веществ от объекта, а также их возможное количество. Эти данные разработчики Плана могут получить в вышестоящих органах управления ГОЧС.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Если в Плане действий по предупреждению и ликвидации чрезвычайных ситуаций города или района нет данных об объёмах перевозок АХОВ транспортом, то разработчики Плана могут использовать следующие данные: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Грузоподъёмность железнодорожных цистерн:</w:t>
      </w:r>
    </w:p>
    <w:p w:rsidR="001477A1" w:rsidRPr="001477A1" w:rsidRDefault="001477A1" w:rsidP="00A17332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для хлора – 47,6; 55,8; 57,0 т.;</w:t>
      </w:r>
    </w:p>
    <w:p w:rsidR="001477A1" w:rsidRPr="001477A1" w:rsidRDefault="001477A1" w:rsidP="00A17332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для аммиака – 30,7 и 45,3 т.;</w:t>
      </w:r>
    </w:p>
    <w:p w:rsidR="001477A1" w:rsidRPr="001477A1" w:rsidRDefault="001477A1" w:rsidP="00A17332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lastRenderedPageBreak/>
        <w:t>для соляной кислоты – 52,2 и 59,4 т.;</w:t>
      </w:r>
    </w:p>
    <w:p w:rsidR="001477A1" w:rsidRPr="001477A1" w:rsidRDefault="001477A1" w:rsidP="00A17332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для фтора – 20 и 25 т.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Для оценки обстановки при возникновении стихийных бедствий исходные данные о возможных стихийных бедствиях и их параметрах получают в управлении ГОЧС города или района. Наиболее  вероятные стихийные бедствия в районе расположения предприятия могут быть вызваны:</w:t>
      </w:r>
    </w:p>
    <w:p w:rsidR="001477A1" w:rsidRPr="001477A1" w:rsidRDefault="001477A1" w:rsidP="00A17332">
      <w:pPr>
        <w:numPr>
          <w:ilvl w:val="0"/>
          <w:numId w:val="17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 землетрясениями;</w:t>
      </w:r>
    </w:p>
    <w:p w:rsidR="001477A1" w:rsidRPr="001477A1" w:rsidRDefault="001477A1" w:rsidP="00A17332">
      <w:pPr>
        <w:numPr>
          <w:ilvl w:val="0"/>
          <w:numId w:val="17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наводнениями (подтоплениями), катастрофическим затоплением;</w:t>
      </w:r>
    </w:p>
    <w:p w:rsidR="001477A1" w:rsidRPr="001477A1" w:rsidRDefault="001477A1" w:rsidP="00A17332">
      <w:pPr>
        <w:numPr>
          <w:ilvl w:val="0"/>
          <w:numId w:val="17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ураганами и пылевыми бурями;</w:t>
      </w:r>
    </w:p>
    <w:p w:rsidR="001477A1" w:rsidRPr="001477A1" w:rsidRDefault="001477A1" w:rsidP="00A17332">
      <w:pPr>
        <w:numPr>
          <w:ilvl w:val="0"/>
          <w:numId w:val="17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смерчами, пожарами.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Важнейшими характеристиками ураганов, бурь и штормов, определяющими объёмы возможных разрушений и потерь, являются скорость ветра, ширина зоны, охваченной ураганом, и продолжительность его воздействия. Так, например, скорость ветра при ураганах, бурях и штормах в европейской части Российской Федерации изменяется от 20 до 50 м/с.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Продолжительность действия ураганного ветра может изменяться от 9 до 12 суток и более, а бурь и штормов от нескольких часов до нескольких суток. 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Направление ветра при ураганах в центральных районах нашей страны в основном с запада на восток. Наиболее часто ураганы возникают в августе – сентябре.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Значительный ущерб может быть нанесён в результате обильного выделения дождевых осадков (при количестве осадков </w:t>
      </w:r>
      <w:smartTag w:uri="urn:schemas-microsoft-com:office:smarttags" w:element="metricconverter">
        <w:smartTagPr>
          <w:attr w:name="ProductID" w:val="50 мм"/>
        </w:smartTagPr>
        <w:r w:rsidRPr="001477A1">
          <w:rPr>
            <w:rFonts w:ascii="Times New Roman" w:hAnsi="Times New Roman" w:cs="Times New Roman"/>
            <w:sz w:val="24"/>
            <w:szCs w:val="24"/>
          </w:rPr>
          <w:t>50 мм</w:t>
        </w:r>
      </w:smartTag>
      <w:r w:rsidRPr="001477A1">
        <w:rPr>
          <w:rFonts w:ascii="Times New Roman" w:hAnsi="Times New Roman" w:cs="Times New Roman"/>
          <w:sz w:val="24"/>
          <w:szCs w:val="24"/>
        </w:rPr>
        <w:t xml:space="preserve"> и более в течение 12 часов и менее). 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Сильные дожди приводят к подтоплениям, последствием которых может быть:</w:t>
      </w:r>
    </w:p>
    <w:p w:rsidR="001477A1" w:rsidRPr="001477A1" w:rsidRDefault="001477A1" w:rsidP="00A17332">
      <w:pPr>
        <w:numPr>
          <w:ilvl w:val="0"/>
          <w:numId w:val="18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ухудшение санитарно-эпидемиологической обстановки;</w:t>
      </w:r>
    </w:p>
    <w:p w:rsidR="001477A1" w:rsidRPr="001477A1" w:rsidRDefault="001477A1" w:rsidP="00A17332">
      <w:pPr>
        <w:numPr>
          <w:ilvl w:val="0"/>
          <w:numId w:val="18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загрязнение источников водоснабжения;</w:t>
      </w:r>
    </w:p>
    <w:p w:rsidR="001477A1" w:rsidRPr="001477A1" w:rsidRDefault="001477A1" w:rsidP="00A17332">
      <w:pPr>
        <w:numPr>
          <w:ilvl w:val="0"/>
          <w:numId w:val="18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затопление подвалов и технических подполий;</w:t>
      </w:r>
    </w:p>
    <w:p w:rsidR="001477A1" w:rsidRPr="001477A1" w:rsidRDefault="001477A1" w:rsidP="00A17332">
      <w:pPr>
        <w:numPr>
          <w:ilvl w:val="0"/>
          <w:numId w:val="18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деформация зданий, провалы, набухания и просадки почвы;</w:t>
      </w:r>
    </w:p>
    <w:p w:rsidR="001477A1" w:rsidRPr="001477A1" w:rsidRDefault="001477A1" w:rsidP="00A17332">
      <w:pPr>
        <w:numPr>
          <w:ilvl w:val="0"/>
          <w:numId w:val="18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загрязнение подпочвенных вод тяжёлыми металлами, нефтепродуктами и другими химическими элементами;</w:t>
      </w:r>
    </w:p>
    <w:p w:rsidR="001477A1" w:rsidRPr="001477A1" w:rsidRDefault="001477A1" w:rsidP="00A17332">
      <w:pPr>
        <w:numPr>
          <w:ilvl w:val="0"/>
          <w:numId w:val="18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разрушение емкостей, продуктопроводов и других заглубленных конструкций из за усиления процессов коррозии.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Сильные снегопады (при количестве осадков </w:t>
      </w:r>
      <w:smartTag w:uri="urn:schemas-microsoft-com:office:smarttags" w:element="metricconverter">
        <w:smartTagPr>
          <w:attr w:name="ProductID" w:val="20 мм"/>
        </w:smartTagPr>
        <w:r w:rsidRPr="001477A1">
          <w:rPr>
            <w:rFonts w:ascii="Times New Roman" w:hAnsi="Times New Roman" w:cs="Times New Roman"/>
            <w:sz w:val="24"/>
            <w:szCs w:val="24"/>
          </w:rPr>
          <w:t>20 мм</w:t>
        </w:r>
      </w:smartTag>
      <w:r w:rsidRPr="001477A1">
        <w:rPr>
          <w:rFonts w:ascii="Times New Roman" w:hAnsi="Times New Roman" w:cs="Times New Roman"/>
          <w:sz w:val="24"/>
          <w:szCs w:val="24"/>
        </w:rPr>
        <w:t xml:space="preserve"> и более за 12 часов и менее) могут продолжаться до нескольких суток.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Резкие перепады температур при снегопаде приводит к появлению наледи и налипанию мокрого снега, что особенно опасно для линий электропередач.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7A1">
        <w:rPr>
          <w:rFonts w:ascii="Times New Roman" w:hAnsi="Times New Roman" w:cs="Times New Roman"/>
          <w:b/>
          <w:sz w:val="24"/>
          <w:szCs w:val="24"/>
        </w:rPr>
        <w:t>1.3. Перечень мероприятий КЧС объекта и их ориентировочный объём по предупреждению и снижению последствий ЧС.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В этом подразделе Плана действий разработчикам необходимо сформулировать перечень, ориентировочный объём, определить сроки и ответственных за выполнение мероприятий по предупреждению или снижению последствий ЧС на объекте.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Сами мероприятия целесообразно объединять в следующие группы:</w:t>
      </w:r>
    </w:p>
    <w:p w:rsidR="001477A1" w:rsidRPr="001477A1" w:rsidRDefault="001477A1" w:rsidP="00A17332">
      <w:pPr>
        <w:numPr>
          <w:ilvl w:val="0"/>
          <w:numId w:val="19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мероприятия по защите рабочих и служащих, населения, материальных ценностей;</w:t>
      </w:r>
    </w:p>
    <w:p w:rsidR="001477A1" w:rsidRPr="001477A1" w:rsidRDefault="001477A1" w:rsidP="00A17332">
      <w:pPr>
        <w:numPr>
          <w:ilvl w:val="0"/>
          <w:numId w:val="19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мероприятия по повышению устойчивости работы объекта;</w:t>
      </w:r>
    </w:p>
    <w:p w:rsidR="001477A1" w:rsidRPr="001477A1" w:rsidRDefault="001477A1" w:rsidP="00A17332">
      <w:pPr>
        <w:numPr>
          <w:ilvl w:val="0"/>
          <w:numId w:val="19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мероприятия по подготовке к проведению аварийно – спасательных и других неотложных работ на территории объекта;</w:t>
      </w:r>
    </w:p>
    <w:p w:rsidR="001477A1" w:rsidRPr="001477A1" w:rsidRDefault="001477A1" w:rsidP="00A17332">
      <w:pPr>
        <w:numPr>
          <w:ilvl w:val="0"/>
          <w:numId w:val="19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обучение рабочих и служащих объекта действиям в ЧС;</w:t>
      </w:r>
    </w:p>
    <w:p w:rsidR="001477A1" w:rsidRPr="001477A1" w:rsidRDefault="001477A1" w:rsidP="00A17332">
      <w:pPr>
        <w:numPr>
          <w:ilvl w:val="0"/>
          <w:numId w:val="19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разработка руководящих документов объектового звена РСЧС, организационные мероприятия.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7A1">
        <w:rPr>
          <w:rFonts w:ascii="Times New Roman" w:hAnsi="Times New Roman" w:cs="Times New Roman"/>
          <w:b/>
          <w:sz w:val="24"/>
          <w:szCs w:val="24"/>
        </w:rPr>
        <w:lastRenderedPageBreak/>
        <w:t>Мероприятия по защите рабочих и служащих, населения, материальных ценностей:</w:t>
      </w:r>
    </w:p>
    <w:p w:rsidR="001477A1" w:rsidRPr="001477A1" w:rsidRDefault="001477A1" w:rsidP="00A17332">
      <w:pPr>
        <w:numPr>
          <w:ilvl w:val="0"/>
          <w:numId w:val="20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совершенствование системы оповещения и связи в ЧС, оборудование (для потенциально опасных объектов) локальных систем оповещения (где она ещё не создана);</w:t>
      </w:r>
    </w:p>
    <w:p w:rsidR="001477A1" w:rsidRPr="001477A1" w:rsidRDefault="001477A1" w:rsidP="00A17332">
      <w:pPr>
        <w:numPr>
          <w:ilvl w:val="0"/>
          <w:numId w:val="20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регулярная проверка наличия и поддержания в постоянной готовности средств индивидуальной и коллективной защиты;</w:t>
      </w:r>
    </w:p>
    <w:p w:rsidR="001477A1" w:rsidRPr="001477A1" w:rsidRDefault="001477A1" w:rsidP="00A17332">
      <w:pPr>
        <w:numPr>
          <w:ilvl w:val="0"/>
          <w:numId w:val="20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подготовка к эвакуации рабочих и служащих,</w:t>
      </w:r>
      <w:r w:rsidRPr="00147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7A1">
        <w:rPr>
          <w:rFonts w:ascii="Times New Roman" w:hAnsi="Times New Roman" w:cs="Times New Roman"/>
          <w:sz w:val="24"/>
          <w:szCs w:val="24"/>
        </w:rPr>
        <w:t>ежегодная корректировка плана эвакуации;</w:t>
      </w:r>
    </w:p>
    <w:p w:rsidR="001477A1" w:rsidRPr="001477A1" w:rsidRDefault="001477A1" w:rsidP="00A17332">
      <w:pPr>
        <w:numPr>
          <w:ilvl w:val="0"/>
          <w:numId w:val="20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обеспечение всех рабочих и служащих средствами индивидуальной защиты органов дыхания и медицинскими средствами защиты.</w:t>
      </w:r>
    </w:p>
    <w:p w:rsidR="001477A1" w:rsidRPr="001477A1" w:rsidRDefault="001477A1" w:rsidP="001477A1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7A1">
        <w:rPr>
          <w:rFonts w:ascii="Times New Roman" w:hAnsi="Times New Roman" w:cs="Times New Roman"/>
          <w:b/>
          <w:sz w:val="24"/>
          <w:szCs w:val="24"/>
        </w:rPr>
        <w:t>Мероприятия по повышению устойчивости работы объекта:</w:t>
      </w:r>
    </w:p>
    <w:p w:rsidR="001477A1" w:rsidRPr="001477A1" w:rsidRDefault="001477A1" w:rsidP="00A17332">
      <w:pPr>
        <w:numPr>
          <w:ilvl w:val="0"/>
          <w:numId w:val="21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подготовка объекта к безаварийной остановке производства, определение порядка подготовки технологических линий и оборудования цехов к безаварийной остановке;</w:t>
      </w:r>
    </w:p>
    <w:p w:rsidR="001477A1" w:rsidRPr="001477A1" w:rsidRDefault="001477A1" w:rsidP="00A17332">
      <w:pPr>
        <w:numPr>
          <w:ilvl w:val="0"/>
          <w:numId w:val="21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подготовка котельной к работе на резервном топливе, создание трёхсуточного его запаса; </w:t>
      </w:r>
    </w:p>
    <w:p w:rsidR="001477A1" w:rsidRPr="001477A1" w:rsidRDefault="001477A1" w:rsidP="00A17332">
      <w:pPr>
        <w:numPr>
          <w:ilvl w:val="0"/>
          <w:numId w:val="21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77A1">
        <w:rPr>
          <w:rFonts w:ascii="Times New Roman" w:hAnsi="Times New Roman" w:cs="Times New Roman"/>
          <w:sz w:val="24"/>
          <w:szCs w:val="24"/>
        </w:rPr>
        <w:t>обваловка</w:t>
      </w:r>
      <w:proofErr w:type="spellEnd"/>
      <w:r w:rsidRPr="001477A1">
        <w:rPr>
          <w:rFonts w:ascii="Times New Roman" w:hAnsi="Times New Roman" w:cs="Times New Roman"/>
          <w:sz w:val="24"/>
          <w:szCs w:val="24"/>
        </w:rPr>
        <w:t xml:space="preserve"> складов с </w:t>
      </w:r>
      <w:proofErr w:type="spellStart"/>
      <w:r w:rsidRPr="001477A1">
        <w:rPr>
          <w:rFonts w:ascii="Times New Roman" w:hAnsi="Times New Roman" w:cs="Times New Roman"/>
          <w:sz w:val="24"/>
          <w:szCs w:val="24"/>
        </w:rPr>
        <w:t>горючесмазочными</w:t>
      </w:r>
      <w:proofErr w:type="spellEnd"/>
      <w:r w:rsidRPr="001477A1">
        <w:rPr>
          <w:rFonts w:ascii="Times New Roman" w:hAnsi="Times New Roman" w:cs="Times New Roman"/>
          <w:sz w:val="24"/>
          <w:szCs w:val="24"/>
        </w:rPr>
        <w:t xml:space="preserve"> материалами;</w:t>
      </w:r>
    </w:p>
    <w:p w:rsidR="001477A1" w:rsidRPr="001477A1" w:rsidRDefault="001477A1" w:rsidP="00A17332">
      <w:pPr>
        <w:numPr>
          <w:ilvl w:val="0"/>
          <w:numId w:val="21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накопление сырья и материалов в количестве, обеспечивающем бесперебойную работу объекта;</w:t>
      </w:r>
    </w:p>
    <w:p w:rsidR="001477A1" w:rsidRPr="001477A1" w:rsidRDefault="001477A1" w:rsidP="00A17332">
      <w:pPr>
        <w:numPr>
          <w:ilvl w:val="0"/>
          <w:numId w:val="21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заглубление основных </w:t>
      </w:r>
      <w:proofErr w:type="spellStart"/>
      <w:r w:rsidRPr="001477A1">
        <w:rPr>
          <w:rFonts w:ascii="Times New Roman" w:hAnsi="Times New Roman" w:cs="Times New Roman"/>
          <w:sz w:val="24"/>
          <w:szCs w:val="24"/>
        </w:rPr>
        <w:t>коммунально</w:t>
      </w:r>
      <w:proofErr w:type="spellEnd"/>
      <w:r w:rsidRPr="001477A1">
        <w:rPr>
          <w:rFonts w:ascii="Times New Roman" w:hAnsi="Times New Roman" w:cs="Times New Roman"/>
          <w:sz w:val="24"/>
          <w:szCs w:val="24"/>
        </w:rPr>
        <w:t xml:space="preserve"> – энергетических сетей;</w:t>
      </w:r>
    </w:p>
    <w:p w:rsidR="001477A1" w:rsidRPr="001477A1" w:rsidRDefault="001477A1" w:rsidP="00A17332">
      <w:pPr>
        <w:numPr>
          <w:ilvl w:val="0"/>
          <w:numId w:val="21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размещение технологических коммуникаций на низких эстакадах, обвалование их грунтом;</w:t>
      </w:r>
    </w:p>
    <w:p w:rsidR="001477A1" w:rsidRPr="001477A1" w:rsidRDefault="001477A1" w:rsidP="00A17332">
      <w:pPr>
        <w:numPr>
          <w:ilvl w:val="0"/>
          <w:numId w:val="21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установка автоматических линий и средств тушения пожаров;</w:t>
      </w:r>
    </w:p>
    <w:p w:rsidR="001477A1" w:rsidRPr="001477A1" w:rsidRDefault="001477A1" w:rsidP="00A17332">
      <w:pPr>
        <w:numPr>
          <w:ilvl w:val="0"/>
          <w:numId w:val="21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устранение условий, создающих взрывоопасные смеси в зданиях;</w:t>
      </w:r>
    </w:p>
    <w:p w:rsidR="001477A1" w:rsidRPr="001477A1" w:rsidRDefault="001477A1" w:rsidP="00A17332">
      <w:pPr>
        <w:numPr>
          <w:ilvl w:val="0"/>
          <w:numId w:val="21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проектирование и строительство сооружений с жёстким каркасом (металлическим или железобетонным);</w:t>
      </w:r>
    </w:p>
    <w:p w:rsidR="001477A1" w:rsidRPr="001477A1" w:rsidRDefault="001477A1" w:rsidP="00A17332">
      <w:pPr>
        <w:numPr>
          <w:ilvl w:val="0"/>
          <w:numId w:val="21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применение при строительстве каркасных зданий облегчённых конструкций стенового заполнения и увеличение световых проёмов путём использования стекла, лёгких панелей из пластиков и других легко разрушающихся материалов;</w:t>
      </w:r>
    </w:p>
    <w:p w:rsidR="001477A1" w:rsidRPr="001477A1" w:rsidRDefault="001477A1" w:rsidP="00A17332">
      <w:pPr>
        <w:numPr>
          <w:ilvl w:val="0"/>
          <w:numId w:val="21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обеспечение надёжной связи с важнейшими производственными участками объекта;</w:t>
      </w:r>
    </w:p>
    <w:p w:rsidR="001477A1" w:rsidRPr="001477A1" w:rsidRDefault="001477A1" w:rsidP="00A17332">
      <w:pPr>
        <w:numPr>
          <w:ilvl w:val="0"/>
          <w:numId w:val="21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размещение диспетчерских пунктов и радиоузлов, по возможности, в наиболее прочных сооружениях и подвальных помещениях;</w:t>
      </w:r>
    </w:p>
    <w:p w:rsidR="001477A1" w:rsidRPr="001477A1" w:rsidRDefault="001477A1" w:rsidP="00A17332">
      <w:pPr>
        <w:numPr>
          <w:ilvl w:val="0"/>
          <w:numId w:val="21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создание резерва автономных источников </w:t>
      </w:r>
      <w:proofErr w:type="spellStart"/>
      <w:r w:rsidRPr="001477A1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1477A1">
        <w:rPr>
          <w:rFonts w:ascii="Times New Roman" w:hAnsi="Times New Roman" w:cs="Times New Roman"/>
          <w:sz w:val="24"/>
          <w:szCs w:val="24"/>
        </w:rPr>
        <w:t xml:space="preserve"> – и водоснабжения.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b/>
          <w:sz w:val="24"/>
          <w:szCs w:val="24"/>
        </w:rPr>
        <w:t>Мероприятия по подготовке к проведению аварийно-спасательных и других неотложных работ на территории объекта:</w:t>
      </w:r>
    </w:p>
    <w:p w:rsidR="001477A1" w:rsidRPr="001477A1" w:rsidRDefault="001477A1" w:rsidP="00A17332">
      <w:pPr>
        <w:numPr>
          <w:ilvl w:val="0"/>
          <w:numId w:val="22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поддержание в постоянной готовности формирований объекта;</w:t>
      </w:r>
    </w:p>
    <w:p w:rsidR="001477A1" w:rsidRPr="001477A1" w:rsidRDefault="001477A1" w:rsidP="00A17332">
      <w:pPr>
        <w:numPr>
          <w:ilvl w:val="0"/>
          <w:numId w:val="22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заблаговременная подготовка сил и средств к проведению АСДНР;</w:t>
      </w:r>
    </w:p>
    <w:p w:rsidR="001477A1" w:rsidRPr="001477A1" w:rsidRDefault="001477A1" w:rsidP="00A17332">
      <w:pPr>
        <w:numPr>
          <w:ilvl w:val="0"/>
          <w:numId w:val="22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накопление средств малой механизации, спасательного оборудования и инструментов на объекте.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7A1">
        <w:rPr>
          <w:rFonts w:ascii="Times New Roman" w:hAnsi="Times New Roman" w:cs="Times New Roman"/>
          <w:b/>
          <w:sz w:val="24"/>
          <w:szCs w:val="24"/>
        </w:rPr>
        <w:t>Обучение рабочих и служащих объекта действиям в чрезвычайных ситуациях:</w:t>
      </w:r>
    </w:p>
    <w:p w:rsidR="001477A1" w:rsidRPr="001477A1" w:rsidRDefault="001477A1" w:rsidP="00A17332">
      <w:pPr>
        <w:numPr>
          <w:ilvl w:val="0"/>
          <w:numId w:val="2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ежегодное проведение командно-штабных учений, штабных тренировок;</w:t>
      </w:r>
    </w:p>
    <w:p w:rsidR="001477A1" w:rsidRPr="001477A1" w:rsidRDefault="001477A1" w:rsidP="00A17332">
      <w:pPr>
        <w:numPr>
          <w:ilvl w:val="0"/>
          <w:numId w:val="2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проведение один раз в три года комплексных объектовых учений по действиям органов управления ГОЧС, сил объекта в чрезвычайных ситуациях;</w:t>
      </w:r>
    </w:p>
    <w:p w:rsidR="001477A1" w:rsidRPr="001477A1" w:rsidRDefault="001477A1" w:rsidP="00A17332">
      <w:pPr>
        <w:numPr>
          <w:ilvl w:val="0"/>
          <w:numId w:val="2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ежеквартальное проведение тренировок с аварийно-техническими формированиями (для потенциально-опасных объектов).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7A1">
        <w:rPr>
          <w:rFonts w:ascii="Times New Roman" w:hAnsi="Times New Roman" w:cs="Times New Roman"/>
          <w:b/>
          <w:sz w:val="24"/>
          <w:szCs w:val="24"/>
        </w:rPr>
        <w:t>Разработка руководящих документов объектового звена РСЧС, организационные мероприятия:</w:t>
      </w:r>
    </w:p>
    <w:p w:rsidR="001477A1" w:rsidRPr="001477A1" w:rsidRDefault="001477A1" w:rsidP="00A17332">
      <w:pPr>
        <w:numPr>
          <w:ilvl w:val="0"/>
          <w:numId w:val="24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ежегодное планирование мероприятий по предупреждению и ликвидации чрезвычайных ситуаций, уточнение плана действий;</w:t>
      </w:r>
    </w:p>
    <w:p w:rsidR="001477A1" w:rsidRPr="001477A1" w:rsidRDefault="001477A1" w:rsidP="00A17332">
      <w:pPr>
        <w:numPr>
          <w:ilvl w:val="0"/>
          <w:numId w:val="24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lastRenderedPageBreak/>
        <w:t>разработка декларации безопасности объекта;</w:t>
      </w:r>
    </w:p>
    <w:p w:rsidR="001477A1" w:rsidRPr="001477A1" w:rsidRDefault="001477A1" w:rsidP="00A17332">
      <w:pPr>
        <w:numPr>
          <w:ilvl w:val="0"/>
          <w:numId w:val="24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разработка паспорта безопасности объекта;</w:t>
      </w:r>
    </w:p>
    <w:p w:rsidR="001477A1" w:rsidRPr="001477A1" w:rsidRDefault="001477A1" w:rsidP="00A17332">
      <w:pPr>
        <w:numPr>
          <w:ilvl w:val="0"/>
          <w:numId w:val="24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разработка и ежегодная корректировка документов КЧС объекта;</w:t>
      </w:r>
    </w:p>
    <w:p w:rsidR="001477A1" w:rsidRPr="001477A1" w:rsidRDefault="001477A1" w:rsidP="00A17332">
      <w:pPr>
        <w:numPr>
          <w:ilvl w:val="0"/>
          <w:numId w:val="24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точное выполнение плана-графика ремонтных и профилактических работ;</w:t>
      </w:r>
    </w:p>
    <w:p w:rsidR="001477A1" w:rsidRPr="001477A1" w:rsidRDefault="001477A1" w:rsidP="00A17332">
      <w:pPr>
        <w:numPr>
          <w:ilvl w:val="0"/>
          <w:numId w:val="24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регулярная проверка соблюдения действующих норм и правил по промышленной безопасности;</w:t>
      </w:r>
    </w:p>
    <w:p w:rsidR="001477A1" w:rsidRPr="001477A1" w:rsidRDefault="001477A1" w:rsidP="00A17332">
      <w:pPr>
        <w:numPr>
          <w:ilvl w:val="0"/>
          <w:numId w:val="24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своевременное выполнение предписаний «Госгортехнадзора» и других надзорных органов.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b/>
          <w:sz w:val="24"/>
          <w:szCs w:val="24"/>
        </w:rPr>
        <w:t xml:space="preserve">Для химически опасных объектов </w:t>
      </w:r>
      <w:r w:rsidRPr="001477A1">
        <w:rPr>
          <w:rFonts w:ascii="Times New Roman" w:hAnsi="Times New Roman" w:cs="Times New Roman"/>
          <w:sz w:val="24"/>
          <w:szCs w:val="24"/>
        </w:rPr>
        <w:t xml:space="preserve">в </w:t>
      </w:r>
      <w:r w:rsidRPr="001477A1">
        <w:rPr>
          <w:rFonts w:ascii="Times New Roman" w:hAnsi="Times New Roman" w:cs="Times New Roman"/>
          <w:b/>
          <w:sz w:val="24"/>
          <w:szCs w:val="24"/>
        </w:rPr>
        <w:t>подразделе 1.3</w:t>
      </w:r>
      <w:r w:rsidRPr="001477A1">
        <w:rPr>
          <w:rFonts w:ascii="Times New Roman" w:hAnsi="Times New Roman" w:cs="Times New Roman"/>
          <w:sz w:val="24"/>
          <w:szCs w:val="24"/>
        </w:rPr>
        <w:t xml:space="preserve"> Плана действий дополнительно предлагается включать следующие мероприятия: </w:t>
      </w:r>
    </w:p>
    <w:p w:rsidR="001477A1" w:rsidRPr="001477A1" w:rsidRDefault="001477A1" w:rsidP="00A17332">
      <w:pPr>
        <w:numPr>
          <w:ilvl w:val="0"/>
          <w:numId w:val="25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постоянный контроль за герметичностью резервуаров с АХОВ;</w:t>
      </w:r>
    </w:p>
    <w:p w:rsidR="001477A1" w:rsidRPr="001477A1" w:rsidRDefault="001477A1" w:rsidP="00A17332">
      <w:pPr>
        <w:numPr>
          <w:ilvl w:val="0"/>
          <w:numId w:val="25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своевременное проведение технического освидетельствования ресиверов, сосудов, трубопроводов, работающих под давлением;</w:t>
      </w:r>
    </w:p>
    <w:p w:rsidR="001477A1" w:rsidRPr="001477A1" w:rsidRDefault="001477A1" w:rsidP="00A17332">
      <w:pPr>
        <w:numPr>
          <w:ilvl w:val="0"/>
          <w:numId w:val="25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постоянный контроль за исправностью автоматических приборов защиты;</w:t>
      </w:r>
    </w:p>
    <w:p w:rsidR="001477A1" w:rsidRPr="001477A1" w:rsidRDefault="001477A1" w:rsidP="00A17332">
      <w:pPr>
        <w:numPr>
          <w:ilvl w:val="0"/>
          <w:numId w:val="25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постоянный контроль за соблюдением правил пожарной безопасности всем персоналом объекта;</w:t>
      </w:r>
    </w:p>
    <w:p w:rsidR="001477A1" w:rsidRPr="001477A1" w:rsidRDefault="001477A1" w:rsidP="00A17332">
      <w:pPr>
        <w:numPr>
          <w:ilvl w:val="0"/>
          <w:numId w:val="25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разработка режимов защиты рабочих и служащих в условиях заражения местности АХОВ;</w:t>
      </w:r>
    </w:p>
    <w:p w:rsidR="001477A1" w:rsidRPr="001477A1" w:rsidRDefault="001477A1" w:rsidP="00A17332">
      <w:pPr>
        <w:numPr>
          <w:ilvl w:val="0"/>
          <w:numId w:val="25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сокращение запасов АХОВ на складах и в технологических емкостях предприятия;</w:t>
      </w:r>
    </w:p>
    <w:p w:rsidR="001477A1" w:rsidRPr="001477A1" w:rsidRDefault="001477A1" w:rsidP="00A17332">
      <w:pPr>
        <w:numPr>
          <w:ilvl w:val="0"/>
          <w:numId w:val="25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защита емкостей для хранения АХОВ от разрушения взрывами и другими воздействиями путём расположения их в защитных хранилищах, заглубленных помещениях, в обваловании;</w:t>
      </w:r>
    </w:p>
    <w:p w:rsidR="001477A1" w:rsidRPr="001477A1" w:rsidRDefault="001477A1" w:rsidP="00A17332">
      <w:pPr>
        <w:numPr>
          <w:ilvl w:val="0"/>
          <w:numId w:val="25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ограничение использования в технологическом процессе АХОВ, переход на их заменители;</w:t>
      </w:r>
    </w:p>
    <w:p w:rsidR="001477A1" w:rsidRPr="001477A1" w:rsidRDefault="001477A1" w:rsidP="00A17332">
      <w:pPr>
        <w:numPr>
          <w:ilvl w:val="0"/>
          <w:numId w:val="25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создание запасов нейтрализующих веществ в цехах, где используются АХОВ;</w:t>
      </w:r>
    </w:p>
    <w:p w:rsidR="001477A1" w:rsidRPr="001477A1" w:rsidRDefault="001477A1" w:rsidP="00A17332">
      <w:pPr>
        <w:numPr>
          <w:ilvl w:val="0"/>
          <w:numId w:val="25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применение оборудования и трубопроводов, изготовление из коррозийно-стойких к среде АХОВ материалов.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b/>
          <w:sz w:val="24"/>
          <w:szCs w:val="24"/>
        </w:rPr>
        <w:t xml:space="preserve">Для пожароопасных объектов </w:t>
      </w:r>
      <w:r w:rsidRPr="001477A1">
        <w:rPr>
          <w:rFonts w:ascii="Times New Roman" w:hAnsi="Times New Roman" w:cs="Times New Roman"/>
          <w:sz w:val="24"/>
          <w:szCs w:val="24"/>
        </w:rPr>
        <w:t xml:space="preserve">в </w:t>
      </w:r>
      <w:r w:rsidRPr="001477A1">
        <w:rPr>
          <w:rFonts w:ascii="Times New Roman" w:hAnsi="Times New Roman" w:cs="Times New Roman"/>
          <w:b/>
          <w:sz w:val="24"/>
          <w:szCs w:val="24"/>
        </w:rPr>
        <w:t>подразделе 1.3</w:t>
      </w:r>
      <w:r w:rsidRPr="001477A1">
        <w:rPr>
          <w:rFonts w:ascii="Times New Roman" w:hAnsi="Times New Roman" w:cs="Times New Roman"/>
          <w:sz w:val="24"/>
          <w:szCs w:val="24"/>
        </w:rPr>
        <w:t xml:space="preserve"> могут быть включены следующие мероприятия:</w:t>
      </w:r>
    </w:p>
    <w:p w:rsidR="001477A1" w:rsidRPr="001477A1" w:rsidRDefault="001477A1" w:rsidP="00A17332">
      <w:pPr>
        <w:numPr>
          <w:ilvl w:val="0"/>
          <w:numId w:val="26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создание (модернизация, усовершенствование, контроль состояния) систем </w:t>
      </w:r>
      <w:proofErr w:type="spellStart"/>
      <w:r w:rsidRPr="001477A1">
        <w:rPr>
          <w:rFonts w:ascii="Times New Roman" w:hAnsi="Times New Roman" w:cs="Times New Roman"/>
          <w:sz w:val="24"/>
          <w:szCs w:val="24"/>
        </w:rPr>
        <w:t>молниезащиты</w:t>
      </w:r>
      <w:proofErr w:type="spellEnd"/>
      <w:r w:rsidRPr="001477A1">
        <w:rPr>
          <w:rFonts w:ascii="Times New Roman" w:hAnsi="Times New Roman" w:cs="Times New Roman"/>
          <w:sz w:val="24"/>
          <w:szCs w:val="24"/>
        </w:rPr>
        <w:t xml:space="preserve"> и автоматического определения загазованности в помещениях и на территории объекта;</w:t>
      </w:r>
    </w:p>
    <w:p w:rsidR="001477A1" w:rsidRPr="001477A1" w:rsidRDefault="001477A1" w:rsidP="00A17332">
      <w:pPr>
        <w:numPr>
          <w:ilvl w:val="0"/>
          <w:numId w:val="26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создание (усовершенствование) автоматической системы пожаротушения;</w:t>
      </w:r>
    </w:p>
    <w:p w:rsidR="001477A1" w:rsidRPr="001477A1" w:rsidRDefault="001477A1" w:rsidP="00A17332">
      <w:pPr>
        <w:numPr>
          <w:ilvl w:val="0"/>
          <w:numId w:val="26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доработка аварийной системы откачки горючего из резервуаров;</w:t>
      </w:r>
    </w:p>
    <w:p w:rsidR="001477A1" w:rsidRPr="001477A1" w:rsidRDefault="001477A1" w:rsidP="00A17332">
      <w:pPr>
        <w:numPr>
          <w:ilvl w:val="0"/>
          <w:numId w:val="26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выполнение требований </w:t>
      </w:r>
      <w:proofErr w:type="spellStart"/>
      <w:r w:rsidRPr="001477A1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1477A1">
        <w:rPr>
          <w:rFonts w:ascii="Times New Roman" w:hAnsi="Times New Roman" w:cs="Times New Roman"/>
          <w:sz w:val="24"/>
          <w:szCs w:val="24"/>
        </w:rPr>
        <w:t xml:space="preserve"> 2.11.03-93 о техническом осмотре резервуаров и резервуарного оборудования и другие.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spellStart"/>
      <w:r w:rsidRPr="001477A1">
        <w:rPr>
          <w:rFonts w:ascii="Times New Roman" w:hAnsi="Times New Roman" w:cs="Times New Roman"/>
          <w:b/>
          <w:sz w:val="24"/>
          <w:szCs w:val="24"/>
        </w:rPr>
        <w:t>пожаровзрывоопасных</w:t>
      </w:r>
      <w:proofErr w:type="spellEnd"/>
      <w:r w:rsidRPr="001477A1">
        <w:rPr>
          <w:rFonts w:ascii="Times New Roman" w:hAnsi="Times New Roman" w:cs="Times New Roman"/>
          <w:b/>
          <w:sz w:val="24"/>
          <w:szCs w:val="24"/>
        </w:rPr>
        <w:t xml:space="preserve"> объектов </w:t>
      </w:r>
      <w:r w:rsidRPr="001477A1">
        <w:rPr>
          <w:rFonts w:ascii="Times New Roman" w:hAnsi="Times New Roman" w:cs="Times New Roman"/>
          <w:sz w:val="24"/>
          <w:szCs w:val="24"/>
        </w:rPr>
        <w:t xml:space="preserve">в </w:t>
      </w:r>
      <w:r w:rsidRPr="001477A1">
        <w:rPr>
          <w:rFonts w:ascii="Times New Roman" w:hAnsi="Times New Roman" w:cs="Times New Roman"/>
          <w:b/>
          <w:sz w:val="24"/>
          <w:szCs w:val="24"/>
        </w:rPr>
        <w:t>подразделе 1.3</w:t>
      </w:r>
      <w:r w:rsidRPr="001477A1">
        <w:rPr>
          <w:rFonts w:ascii="Times New Roman" w:hAnsi="Times New Roman" w:cs="Times New Roman"/>
          <w:sz w:val="24"/>
          <w:szCs w:val="24"/>
        </w:rPr>
        <w:t xml:space="preserve"> предлагается также включить следующие мероприятия по повышению устойчивости:</w:t>
      </w:r>
    </w:p>
    <w:p w:rsidR="001477A1" w:rsidRPr="001477A1" w:rsidRDefault="001477A1" w:rsidP="00A17332">
      <w:pPr>
        <w:numPr>
          <w:ilvl w:val="0"/>
          <w:numId w:val="27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максимально возможное сокращение запасов легковоспламеняющихся и взрывоопасных жидкостей на складах и технологических емкостях предприятий;</w:t>
      </w:r>
    </w:p>
    <w:p w:rsidR="001477A1" w:rsidRPr="001477A1" w:rsidRDefault="001477A1" w:rsidP="00A17332">
      <w:pPr>
        <w:numPr>
          <w:ilvl w:val="0"/>
          <w:numId w:val="27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ограничение использования в технологическом процессе горючих веществ;</w:t>
      </w:r>
    </w:p>
    <w:p w:rsidR="001477A1" w:rsidRPr="001477A1" w:rsidRDefault="001477A1" w:rsidP="00A17332">
      <w:pPr>
        <w:numPr>
          <w:ilvl w:val="0"/>
          <w:numId w:val="27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размещение складов легковоспламеняющихся жидкостей с учётом направления господствующих ветров.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Более подробные данные о предстоящих мероприятиях и их ориентировочных объёмах по повышению устойчивости и подготовке к проведению АСДНР представляются в План действий главным инженером по технике безопасности предприятия.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1477A1">
        <w:rPr>
          <w:rFonts w:ascii="Times New Roman" w:hAnsi="Times New Roman" w:cs="Times New Roman"/>
          <w:b/>
          <w:sz w:val="24"/>
          <w:szCs w:val="24"/>
        </w:rPr>
        <w:t xml:space="preserve">«Общих выводов» </w:t>
      </w:r>
      <w:r w:rsidRPr="001477A1">
        <w:rPr>
          <w:rFonts w:ascii="Times New Roman" w:hAnsi="Times New Roman" w:cs="Times New Roman"/>
          <w:sz w:val="24"/>
          <w:szCs w:val="24"/>
        </w:rPr>
        <w:t>зависит от типа объекта (потенциально опасный или нет).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lastRenderedPageBreak/>
        <w:t xml:space="preserve">Если объект относится к </w:t>
      </w:r>
      <w:r w:rsidRPr="001477A1">
        <w:rPr>
          <w:rFonts w:ascii="Times New Roman" w:hAnsi="Times New Roman" w:cs="Times New Roman"/>
          <w:b/>
          <w:sz w:val="24"/>
          <w:szCs w:val="24"/>
        </w:rPr>
        <w:t xml:space="preserve">потенциально опасным </w:t>
      </w:r>
      <w:r w:rsidRPr="001477A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477A1">
        <w:rPr>
          <w:rFonts w:ascii="Times New Roman" w:hAnsi="Times New Roman" w:cs="Times New Roman"/>
          <w:sz w:val="24"/>
          <w:szCs w:val="24"/>
        </w:rPr>
        <w:t>радиационно</w:t>
      </w:r>
      <w:proofErr w:type="spellEnd"/>
      <w:r w:rsidRPr="001477A1">
        <w:rPr>
          <w:rFonts w:ascii="Times New Roman" w:hAnsi="Times New Roman" w:cs="Times New Roman"/>
          <w:sz w:val="24"/>
          <w:szCs w:val="24"/>
        </w:rPr>
        <w:t xml:space="preserve">-, химически-, </w:t>
      </w:r>
      <w:proofErr w:type="spellStart"/>
      <w:r w:rsidRPr="001477A1">
        <w:rPr>
          <w:rFonts w:ascii="Times New Roman" w:hAnsi="Times New Roman" w:cs="Times New Roman"/>
          <w:sz w:val="24"/>
          <w:szCs w:val="24"/>
        </w:rPr>
        <w:t>взрыво</w:t>
      </w:r>
      <w:proofErr w:type="spellEnd"/>
      <w:r w:rsidRPr="001477A1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1477A1"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 w:rsidRPr="001477A1">
        <w:rPr>
          <w:rFonts w:ascii="Times New Roman" w:hAnsi="Times New Roman" w:cs="Times New Roman"/>
          <w:sz w:val="24"/>
          <w:szCs w:val="24"/>
        </w:rPr>
        <w:t xml:space="preserve">-, биологически </w:t>
      </w:r>
      <w:proofErr w:type="spellStart"/>
      <w:r w:rsidRPr="001477A1">
        <w:rPr>
          <w:rFonts w:ascii="Times New Roman" w:hAnsi="Times New Roman" w:cs="Times New Roman"/>
          <w:sz w:val="24"/>
          <w:szCs w:val="24"/>
        </w:rPr>
        <w:t>опасныим</w:t>
      </w:r>
      <w:proofErr w:type="spellEnd"/>
      <w:r w:rsidRPr="001477A1">
        <w:rPr>
          <w:rFonts w:ascii="Times New Roman" w:hAnsi="Times New Roman" w:cs="Times New Roman"/>
          <w:sz w:val="24"/>
          <w:szCs w:val="24"/>
        </w:rPr>
        <w:t>), то в общие выводы целесообразно включать:</w:t>
      </w:r>
    </w:p>
    <w:p w:rsidR="001477A1" w:rsidRPr="001477A1" w:rsidRDefault="001477A1" w:rsidP="00A17332">
      <w:pPr>
        <w:numPr>
          <w:ilvl w:val="0"/>
          <w:numId w:val="28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принадлежность объекта к потенциально опасному, например: «ПО «</w:t>
      </w:r>
      <w:proofErr w:type="spellStart"/>
      <w:r w:rsidRPr="001477A1">
        <w:rPr>
          <w:rFonts w:ascii="Times New Roman" w:hAnsi="Times New Roman" w:cs="Times New Roman"/>
          <w:sz w:val="24"/>
          <w:szCs w:val="24"/>
        </w:rPr>
        <w:t>Химпром</w:t>
      </w:r>
      <w:proofErr w:type="spellEnd"/>
      <w:r w:rsidRPr="001477A1">
        <w:rPr>
          <w:rFonts w:ascii="Times New Roman" w:hAnsi="Times New Roman" w:cs="Times New Roman"/>
          <w:sz w:val="24"/>
          <w:szCs w:val="24"/>
        </w:rPr>
        <w:t>» является химически опасным объектом;</w:t>
      </w:r>
    </w:p>
    <w:p w:rsidR="001477A1" w:rsidRPr="001477A1" w:rsidRDefault="001477A1" w:rsidP="00A17332">
      <w:pPr>
        <w:numPr>
          <w:ilvl w:val="0"/>
          <w:numId w:val="28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сведения о наиболее опасном участке производства или хранения опасного вещества, масштабы зон поражения (заражения) при выбросе (</w:t>
      </w:r>
      <w:proofErr w:type="spellStart"/>
      <w:r w:rsidRPr="001477A1">
        <w:rPr>
          <w:rFonts w:ascii="Times New Roman" w:hAnsi="Times New Roman" w:cs="Times New Roman"/>
          <w:sz w:val="24"/>
          <w:szCs w:val="24"/>
        </w:rPr>
        <w:t>выливе</w:t>
      </w:r>
      <w:proofErr w:type="spellEnd"/>
      <w:r w:rsidRPr="001477A1">
        <w:rPr>
          <w:rFonts w:ascii="Times New Roman" w:hAnsi="Times New Roman" w:cs="Times New Roman"/>
          <w:sz w:val="24"/>
          <w:szCs w:val="24"/>
        </w:rPr>
        <w:t>) опасного вещества;</w:t>
      </w:r>
    </w:p>
    <w:p w:rsidR="001477A1" w:rsidRPr="001477A1" w:rsidRDefault="001477A1" w:rsidP="00A17332">
      <w:pPr>
        <w:numPr>
          <w:ilvl w:val="0"/>
          <w:numId w:val="28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последствия аварии на самом объекте для проживающего в непосредственной близости населения;</w:t>
      </w:r>
    </w:p>
    <w:p w:rsidR="001477A1" w:rsidRPr="001477A1" w:rsidRDefault="001477A1" w:rsidP="00A17332">
      <w:pPr>
        <w:numPr>
          <w:ilvl w:val="0"/>
          <w:numId w:val="28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возможную обстановку на объекте при авариях (катастрофах) на соседних предприятиях или при перевозке опасных грузов;</w:t>
      </w:r>
    </w:p>
    <w:p w:rsidR="001477A1" w:rsidRPr="001477A1" w:rsidRDefault="001477A1" w:rsidP="00A17332">
      <w:pPr>
        <w:numPr>
          <w:ilvl w:val="0"/>
          <w:numId w:val="28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возможную обстановку на объекте при стихийных бедствиях;</w:t>
      </w:r>
    </w:p>
    <w:p w:rsidR="001477A1" w:rsidRPr="001477A1" w:rsidRDefault="001477A1" w:rsidP="00A17332">
      <w:pPr>
        <w:numPr>
          <w:ilvl w:val="0"/>
          <w:numId w:val="28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ведения о влиянии аварий на коммунально-энергетических сетях объекта на его функционирование (производственную деятельность).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Для объектов, </w:t>
      </w:r>
      <w:r w:rsidRPr="001477A1">
        <w:rPr>
          <w:rFonts w:ascii="Times New Roman" w:hAnsi="Times New Roman" w:cs="Times New Roman"/>
          <w:b/>
          <w:sz w:val="24"/>
          <w:szCs w:val="24"/>
        </w:rPr>
        <w:t>не относящихся к потенциально опасным</w:t>
      </w:r>
      <w:r w:rsidRPr="001477A1">
        <w:rPr>
          <w:rFonts w:ascii="Times New Roman" w:hAnsi="Times New Roman" w:cs="Times New Roman"/>
          <w:sz w:val="24"/>
          <w:szCs w:val="24"/>
        </w:rPr>
        <w:t>,</w:t>
      </w:r>
      <w:r w:rsidRPr="00147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7A1">
        <w:rPr>
          <w:rFonts w:ascii="Times New Roman" w:hAnsi="Times New Roman" w:cs="Times New Roman"/>
          <w:sz w:val="24"/>
          <w:szCs w:val="24"/>
        </w:rPr>
        <w:t>общие выводы к первому разделу должны содержать:</w:t>
      </w:r>
    </w:p>
    <w:p w:rsidR="001477A1" w:rsidRPr="001477A1" w:rsidRDefault="001477A1" w:rsidP="00A17332">
      <w:pPr>
        <w:numPr>
          <w:ilvl w:val="0"/>
          <w:numId w:val="29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данные о возможной обстановке на объекте в результате аварий на соседних потенциально опасных объектах и в результате стихийных бедствий;</w:t>
      </w:r>
    </w:p>
    <w:p w:rsidR="001477A1" w:rsidRPr="001477A1" w:rsidRDefault="001477A1" w:rsidP="00A17332">
      <w:pPr>
        <w:numPr>
          <w:ilvl w:val="0"/>
          <w:numId w:val="29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сведения о возможности пожаров на объекте и наиболее пожароопасных участках;</w:t>
      </w:r>
    </w:p>
    <w:p w:rsidR="001477A1" w:rsidRPr="001477A1" w:rsidRDefault="001477A1" w:rsidP="00A17332">
      <w:pPr>
        <w:numPr>
          <w:ilvl w:val="0"/>
          <w:numId w:val="29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данные о влиянии аварий на коммунально-энергетических сетях на работу (функционирование) объекта.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7A1">
        <w:rPr>
          <w:rFonts w:ascii="Times New Roman" w:hAnsi="Times New Roman" w:cs="Times New Roman"/>
          <w:b/>
          <w:sz w:val="24"/>
          <w:szCs w:val="24"/>
        </w:rPr>
        <w:t>Рекомендации по разработке раздела 2. «Мероприятия при угрозе и возникновении крупных производственных аварий, катастроф и стихийных бедствий».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7A1">
        <w:rPr>
          <w:rFonts w:ascii="Times New Roman" w:hAnsi="Times New Roman" w:cs="Times New Roman"/>
          <w:b/>
          <w:sz w:val="24"/>
          <w:szCs w:val="24"/>
        </w:rPr>
        <w:t>2.1. При угрозе возникновения крупных производственных аварий, катастроф и стихийных бедствий (режим повышенной готовности).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В </w:t>
      </w:r>
      <w:r w:rsidRPr="001477A1">
        <w:rPr>
          <w:rFonts w:ascii="Times New Roman" w:hAnsi="Times New Roman" w:cs="Times New Roman"/>
          <w:b/>
          <w:sz w:val="24"/>
          <w:szCs w:val="24"/>
        </w:rPr>
        <w:t>подразделе</w:t>
      </w:r>
      <w:r w:rsidRPr="001477A1">
        <w:rPr>
          <w:rFonts w:ascii="Times New Roman" w:hAnsi="Times New Roman" w:cs="Times New Roman"/>
          <w:sz w:val="24"/>
          <w:szCs w:val="24"/>
        </w:rPr>
        <w:t xml:space="preserve"> </w:t>
      </w:r>
      <w:r w:rsidRPr="001477A1"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Pr="001477A1">
        <w:rPr>
          <w:rFonts w:ascii="Times New Roman" w:hAnsi="Times New Roman" w:cs="Times New Roman"/>
          <w:sz w:val="24"/>
          <w:szCs w:val="24"/>
        </w:rPr>
        <w:t>разработчики Плана должны отразить содержание и сроки выполнения следующих мероприятий (с учётом специфики объекта):</w:t>
      </w:r>
    </w:p>
    <w:p w:rsidR="001477A1" w:rsidRPr="001477A1" w:rsidRDefault="001477A1" w:rsidP="00A17332">
      <w:pPr>
        <w:numPr>
          <w:ilvl w:val="0"/>
          <w:numId w:val="30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оповещения руководства объекта, членов КЧС, объектовых аварийно- спасательных формирований, рабочих и служащих об угрозе возникновения ЧС;</w:t>
      </w:r>
    </w:p>
    <w:p w:rsidR="001477A1" w:rsidRPr="001477A1" w:rsidRDefault="001477A1" w:rsidP="00A17332">
      <w:pPr>
        <w:numPr>
          <w:ilvl w:val="0"/>
          <w:numId w:val="30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сбор руководящего состава предприятия (объекта), выявление причин ухудшения обстановки;</w:t>
      </w:r>
    </w:p>
    <w:p w:rsidR="001477A1" w:rsidRPr="001477A1" w:rsidRDefault="001477A1" w:rsidP="00A17332">
      <w:pPr>
        <w:numPr>
          <w:ilvl w:val="0"/>
          <w:numId w:val="30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усиление наблюдения и контроля за обстановкой на объекте, диспетчерской службы;</w:t>
      </w:r>
    </w:p>
    <w:p w:rsidR="001477A1" w:rsidRPr="001477A1" w:rsidRDefault="001477A1" w:rsidP="00A17332">
      <w:pPr>
        <w:numPr>
          <w:ilvl w:val="0"/>
          <w:numId w:val="30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профилактические противопожарные мероприятия;</w:t>
      </w:r>
    </w:p>
    <w:p w:rsidR="001477A1" w:rsidRPr="001477A1" w:rsidRDefault="001477A1" w:rsidP="00A17332">
      <w:pPr>
        <w:numPr>
          <w:ilvl w:val="0"/>
          <w:numId w:val="30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профилактические медицинские и противоэпидемические мероприятия;</w:t>
      </w:r>
    </w:p>
    <w:p w:rsidR="001477A1" w:rsidRPr="001477A1" w:rsidRDefault="001477A1" w:rsidP="00A17332">
      <w:pPr>
        <w:numPr>
          <w:ilvl w:val="0"/>
          <w:numId w:val="30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подготовка убежищ и укрытий к приёму укрываемых;</w:t>
      </w:r>
    </w:p>
    <w:p w:rsidR="001477A1" w:rsidRPr="001477A1" w:rsidRDefault="001477A1" w:rsidP="00A17332">
      <w:pPr>
        <w:numPr>
          <w:ilvl w:val="0"/>
          <w:numId w:val="30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подготовка к выдаче средств индивидуальной защиты;</w:t>
      </w:r>
    </w:p>
    <w:p w:rsidR="001477A1" w:rsidRPr="001477A1" w:rsidRDefault="001477A1" w:rsidP="00A17332">
      <w:pPr>
        <w:numPr>
          <w:ilvl w:val="0"/>
          <w:numId w:val="30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эвакуация рабочих и служащих, приведение в готовность аварийно-спасательных формирований объекта.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Содержание мероприятий, выполняемых на объекте при угрозе возникновения ЧС, зависит от специфики деятельности объекта и численности работающего на нём персонала. В соответствии с руководящими документами МЧС России и практикой планирования мероприятий РСЧС и ГО определены три основные категории объектов, на которых решаются вопросы защиты от ЧС  в мирное и военное время. Это организации, отнесённые к категориям по ГО, не отнесённые к ним с количеством работников свыше 200 и до 200 человек. Кроме того, в отдельную группу следует выделить малые предприятия с численностью работающих до 50 человек.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lastRenderedPageBreak/>
        <w:t xml:space="preserve">Поэтому и содержание мероприятий в </w:t>
      </w:r>
      <w:r w:rsidRPr="001477A1">
        <w:rPr>
          <w:rFonts w:ascii="Times New Roman" w:hAnsi="Times New Roman" w:cs="Times New Roman"/>
          <w:b/>
          <w:sz w:val="24"/>
          <w:szCs w:val="24"/>
        </w:rPr>
        <w:t>разделе</w:t>
      </w:r>
      <w:r w:rsidRPr="001477A1">
        <w:rPr>
          <w:rFonts w:ascii="Times New Roman" w:hAnsi="Times New Roman" w:cs="Times New Roman"/>
          <w:sz w:val="24"/>
          <w:szCs w:val="24"/>
        </w:rPr>
        <w:t xml:space="preserve"> </w:t>
      </w:r>
      <w:r w:rsidRPr="001477A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1477A1">
        <w:rPr>
          <w:rFonts w:ascii="Times New Roman" w:hAnsi="Times New Roman" w:cs="Times New Roman"/>
          <w:sz w:val="24"/>
          <w:szCs w:val="24"/>
        </w:rPr>
        <w:t xml:space="preserve">в целом и в </w:t>
      </w:r>
      <w:r w:rsidRPr="001477A1">
        <w:rPr>
          <w:rFonts w:ascii="Times New Roman" w:hAnsi="Times New Roman" w:cs="Times New Roman"/>
          <w:b/>
          <w:sz w:val="24"/>
          <w:szCs w:val="24"/>
        </w:rPr>
        <w:t xml:space="preserve">подразделе 2.1 </w:t>
      </w:r>
      <w:r w:rsidRPr="001477A1">
        <w:rPr>
          <w:rFonts w:ascii="Times New Roman" w:hAnsi="Times New Roman" w:cs="Times New Roman"/>
          <w:sz w:val="24"/>
          <w:szCs w:val="24"/>
        </w:rPr>
        <w:t>в частности будет различным по объёму.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Для потенциально опасных объектов экономики рекомендуется в </w:t>
      </w:r>
      <w:r w:rsidRPr="001477A1">
        <w:rPr>
          <w:rFonts w:ascii="Times New Roman" w:hAnsi="Times New Roman" w:cs="Times New Roman"/>
          <w:b/>
          <w:sz w:val="24"/>
          <w:szCs w:val="24"/>
        </w:rPr>
        <w:t>подразделе</w:t>
      </w:r>
      <w:r w:rsidRPr="001477A1">
        <w:rPr>
          <w:rFonts w:ascii="Times New Roman" w:hAnsi="Times New Roman" w:cs="Times New Roman"/>
          <w:sz w:val="24"/>
          <w:szCs w:val="24"/>
        </w:rPr>
        <w:t xml:space="preserve"> </w:t>
      </w:r>
      <w:r w:rsidRPr="001477A1"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Pr="001477A1">
        <w:rPr>
          <w:rFonts w:ascii="Times New Roman" w:hAnsi="Times New Roman" w:cs="Times New Roman"/>
          <w:sz w:val="24"/>
          <w:szCs w:val="24"/>
        </w:rPr>
        <w:t>отражать следующие мероприятия:</w:t>
      </w:r>
    </w:p>
    <w:p w:rsidR="001477A1" w:rsidRPr="001477A1" w:rsidRDefault="001477A1" w:rsidP="00A17332">
      <w:pPr>
        <w:numPr>
          <w:ilvl w:val="0"/>
          <w:numId w:val="31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оповещение руководящего состава объекта, членов КЧС через дежурного диспетчера по имеющимся средствам связи;</w:t>
      </w:r>
    </w:p>
    <w:p w:rsidR="001477A1" w:rsidRPr="001477A1" w:rsidRDefault="001477A1" w:rsidP="00A17332">
      <w:pPr>
        <w:numPr>
          <w:ilvl w:val="0"/>
          <w:numId w:val="31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оповещение начальников структурных подразделений (цехов, отделов), формирований объекта дежурным диспетчером по решению председателя КЧС объекта;</w:t>
      </w:r>
    </w:p>
    <w:p w:rsidR="001477A1" w:rsidRPr="001477A1" w:rsidRDefault="001477A1" w:rsidP="00A17332">
      <w:pPr>
        <w:numPr>
          <w:ilvl w:val="0"/>
          <w:numId w:val="31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сбор руководства объекта и членов КЧС на пункте управления или в другом заранее определённом месте (в зависимости от характера ЧС).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На практике время оповещения и сбора обычно составляет:</w:t>
      </w:r>
    </w:p>
    <w:p w:rsidR="001477A1" w:rsidRPr="001477A1" w:rsidRDefault="001477A1" w:rsidP="00A17332">
      <w:pPr>
        <w:numPr>
          <w:ilvl w:val="0"/>
          <w:numId w:val="32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в рабочее время – 10-15 мин.;</w:t>
      </w:r>
    </w:p>
    <w:p w:rsidR="001477A1" w:rsidRPr="001477A1" w:rsidRDefault="001477A1" w:rsidP="00A17332">
      <w:pPr>
        <w:numPr>
          <w:ilvl w:val="0"/>
          <w:numId w:val="32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в нерабочее время – 1-2 часа.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На приведение в готовность средств оповещения объекта планируется 1-2 минуты. 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На прогнозирование обстановки (при наличии времени) отводится до 30 минут.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Сроки приведения в готовность и численность формирований, планируемых для привлечения к ликвидации ЧС, а также сроки к подготовки к выдаче СИЗ, защитных сооружений устанавливаются председателем КЧС (руководителем объекта) в зависимости от реальных условий на момент угрозы возникновения ЧС.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На подготовку автотранспорта для вывоза рабочих и служащих в безопасные районы  отводится до 30 минут.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1477A1">
        <w:rPr>
          <w:rFonts w:ascii="Times New Roman" w:hAnsi="Times New Roman" w:cs="Times New Roman"/>
          <w:sz w:val="24"/>
          <w:szCs w:val="24"/>
        </w:rPr>
        <w:t>некатегорированных</w:t>
      </w:r>
      <w:proofErr w:type="spellEnd"/>
      <w:r w:rsidRPr="001477A1">
        <w:rPr>
          <w:rFonts w:ascii="Times New Roman" w:hAnsi="Times New Roman" w:cs="Times New Roman"/>
          <w:sz w:val="24"/>
          <w:szCs w:val="24"/>
        </w:rPr>
        <w:t xml:space="preserve"> предприятиях с количеством работающих свыше 200 человек и до 200 человек содержание </w:t>
      </w:r>
      <w:r w:rsidRPr="001477A1">
        <w:rPr>
          <w:rFonts w:ascii="Times New Roman" w:hAnsi="Times New Roman" w:cs="Times New Roman"/>
          <w:b/>
          <w:sz w:val="24"/>
          <w:szCs w:val="24"/>
        </w:rPr>
        <w:t>подраздела</w:t>
      </w:r>
      <w:r w:rsidRPr="001477A1">
        <w:rPr>
          <w:rFonts w:ascii="Times New Roman" w:hAnsi="Times New Roman" w:cs="Times New Roman"/>
          <w:sz w:val="24"/>
          <w:szCs w:val="24"/>
        </w:rPr>
        <w:t xml:space="preserve"> </w:t>
      </w:r>
      <w:r w:rsidRPr="001477A1"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Pr="001477A1">
        <w:rPr>
          <w:rFonts w:ascii="Times New Roman" w:hAnsi="Times New Roman" w:cs="Times New Roman"/>
          <w:sz w:val="24"/>
          <w:szCs w:val="24"/>
        </w:rPr>
        <w:t>будет отличаться только меньшим объёмом мероприятий.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b/>
          <w:sz w:val="24"/>
          <w:szCs w:val="24"/>
        </w:rPr>
        <w:t>2.2. При возникновении крупных производственных аварий, катастроф и стихийных бедствий (режим чрезвычайной ситуации).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В зависимости от обстановки, масштабов прогнозируемой или возникшей ЧС решением руководителя предприятия (председателя КЧС) на объекте может быть введён один из режимов функционирования РСЧС. 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b/>
          <w:sz w:val="24"/>
          <w:szCs w:val="24"/>
        </w:rPr>
        <w:t xml:space="preserve">При возникновении ЧС вводится режим чрезвычайной ситуации </w:t>
      </w:r>
      <w:r w:rsidRPr="001477A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1477A1">
        <w:rPr>
          <w:rFonts w:ascii="Times New Roman" w:hAnsi="Times New Roman" w:cs="Times New Roman"/>
          <w:b/>
          <w:sz w:val="24"/>
          <w:szCs w:val="24"/>
        </w:rPr>
        <w:t>подразделом 2.2 Плана действий</w:t>
      </w:r>
      <w:r w:rsidRPr="001477A1">
        <w:rPr>
          <w:rFonts w:ascii="Times New Roman" w:hAnsi="Times New Roman" w:cs="Times New Roman"/>
          <w:sz w:val="24"/>
          <w:szCs w:val="24"/>
        </w:rPr>
        <w:t xml:space="preserve"> объекта экономики.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Содержание данного подраздела Плана взаимосвязано с содержанием тех мероприятий, которые должны выполняться при возникновении аварий, катастроф или стихийных бедствий. Поэтому в нём отражаются мероприятия, проводимые на предприятии для каждого возможного вида ЧС.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При этом планируемые мероприятия рекомендуется отражать в следующей последовательности: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а) порядок оповещения органов управления и сил объектового звена РСЧС, доклада в орган управления ГОЧС города (района), оповещения рабочих и служащих, а также населения проживающего на территориях прилегающих к объекту экономики, о возникновении ЧС; определение задач по организации разведки в зоне ЧС и прогнозированию развития обстановки.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В данном пункте разработчик Плана действий должен определить первоочередные мероприятия, проводимые дежурными диспетчерами до прибытия руководства, сроки оповещения рабочих и служащих, а также населения, проживающего в опасной зоне вблизи объектов, если поражающие факторы чрезвычайной ситуации могут выйти за зону проектной застройки. Сроки и порядок доклада руководителя объекта органам управления </w:t>
      </w:r>
      <w:r w:rsidRPr="001477A1">
        <w:rPr>
          <w:rFonts w:ascii="Times New Roman" w:hAnsi="Times New Roman" w:cs="Times New Roman"/>
          <w:sz w:val="24"/>
          <w:szCs w:val="24"/>
        </w:rPr>
        <w:lastRenderedPageBreak/>
        <w:t>ГОЧС города (района) и информирование взаимодействующих сил при проведении АСДНР.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Определить основные задачи разведки. Какими силами в какие сроки и какие виды разведки проводить в зоне ЧС.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б) приведение в готовность и развёртывание сил и средств объекта, привлекаемых к АСДНР, их состав и сроки готовности, организацию работ. В данном пункте необходимо отразить нормативные показатели приведения в готовность имеющихся на объекте сил и средств ликвидации ЧС, наблюдения и лабораторного контроля для каждого вида ЧС. Определить порядок наращивания группировки сил РСЧС за счёт второго и третьего эшелонов.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в) защита работников объекта и населения (объёмы, сроки, порядок выполнения мероприятий и привлекаемые для этого силы и средства):</w:t>
      </w:r>
    </w:p>
    <w:p w:rsidR="001477A1" w:rsidRPr="001477A1" w:rsidRDefault="001477A1" w:rsidP="00A17332">
      <w:pPr>
        <w:numPr>
          <w:ilvl w:val="0"/>
          <w:numId w:val="33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укрытия в защитных сооружениях;</w:t>
      </w:r>
    </w:p>
    <w:p w:rsidR="001477A1" w:rsidRPr="001477A1" w:rsidRDefault="001477A1" w:rsidP="00A17332">
      <w:pPr>
        <w:numPr>
          <w:ilvl w:val="0"/>
          <w:numId w:val="33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обеспечение средствами индивидуальной защиты, приборами радиационной и химической разведки;</w:t>
      </w:r>
    </w:p>
    <w:p w:rsidR="001477A1" w:rsidRPr="001477A1" w:rsidRDefault="001477A1" w:rsidP="00A17332">
      <w:pPr>
        <w:numPr>
          <w:ilvl w:val="0"/>
          <w:numId w:val="33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лечебно-эвакуационные и противоэпидемические мероприятия; </w:t>
      </w:r>
    </w:p>
    <w:p w:rsidR="001477A1" w:rsidRPr="001477A1" w:rsidRDefault="001477A1" w:rsidP="00A17332">
      <w:pPr>
        <w:numPr>
          <w:ilvl w:val="0"/>
          <w:numId w:val="33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экстренная эвакуация персонала предприятия из опасных зон.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В пункте в) при определении мероприятий защиты работников объекта и населения следует определить использование основных средств защиты в зависимости от вида и масштаба ЧС. При этом следует отразить порядок использования средств инженерной защиты и сроки укрытия в защитных сооружениях персонала.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Указать порядок использования средств индивидуальной защиты, места (пункты) их выдачи и режимы функционирования.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Определить основные мероприятия медицинской защиты рабочих и служащих. Указать сроки и количество привлекаемых медицинских работников объекта. При необходимости раскрыть вопросы противоэпидемических мероприятий.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 При непосредственной угрозе жизни людей в случае возникновения ЧС отразить вопросы экстренной эвакуации (вывода, вывоза) из опасной зоны.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При аварии с выбросом АХОВ производится экстренный вывод (вывоз) персонала, попадающего или попавшего в зону химического заражения, за границы распространения облака АХОВ. Возможный экстренный вывод (вывоз) рабочих и служащих должен планироваться заблаговременно по данным прогноза и отражаться в этом пункте Плана действий.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Факт наступления стихийного бедствия, аварии, природной или техногенной катастрофы может быть обнаружен рабочими и служащими предприятия, дежурными диспетчерскими службами потенциально опасных объектов, автоматизированными средствами (системами) наблюдения и контроля за опасными факторами, а также сторонними наблюдателями из числа населения.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7A1">
        <w:rPr>
          <w:rFonts w:ascii="Times New Roman" w:hAnsi="Times New Roman" w:cs="Times New Roman"/>
          <w:b/>
          <w:sz w:val="24"/>
          <w:szCs w:val="24"/>
        </w:rPr>
        <w:t>2.3. «Обеспечение действий сил и средств территориальной подсистемы РСЧС на предприятии».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В этом подразделе разработчиками плана действий объекта должны быть спланированы мероприятия, направленные на создание условий для организованного, бесперебойного и эффективного выполнения задач по ликвидации ЧС, а также жизнеобеспечения пострадавших и привлекаемых для проведения АСДНР сил.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Основными видами обеспечения являются:</w:t>
      </w:r>
    </w:p>
    <w:p w:rsidR="001477A1" w:rsidRPr="001477A1" w:rsidRDefault="001477A1" w:rsidP="00A17332">
      <w:pPr>
        <w:numPr>
          <w:ilvl w:val="0"/>
          <w:numId w:val="34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разведка;</w:t>
      </w:r>
    </w:p>
    <w:p w:rsidR="001477A1" w:rsidRPr="001477A1" w:rsidRDefault="001477A1" w:rsidP="00A17332">
      <w:pPr>
        <w:numPr>
          <w:ilvl w:val="0"/>
          <w:numId w:val="34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lastRenderedPageBreak/>
        <w:t xml:space="preserve">инженерное; </w:t>
      </w:r>
    </w:p>
    <w:p w:rsidR="001477A1" w:rsidRPr="001477A1" w:rsidRDefault="001477A1" w:rsidP="00A17332">
      <w:pPr>
        <w:numPr>
          <w:ilvl w:val="0"/>
          <w:numId w:val="34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техническое;</w:t>
      </w:r>
    </w:p>
    <w:p w:rsidR="001477A1" w:rsidRPr="001477A1" w:rsidRDefault="001477A1" w:rsidP="00A17332">
      <w:pPr>
        <w:numPr>
          <w:ilvl w:val="0"/>
          <w:numId w:val="34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радиационная защита;</w:t>
      </w:r>
    </w:p>
    <w:p w:rsidR="001477A1" w:rsidRPr="001477A1" w:rsidRDefault="001477A1" w:rsidP="00A17332">
      <w:pPr>
        <w:numPr>
          <w:ilvl w:val="0"/>
          <w:numId w:val="34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химическая защита;</w:t>
      </w:r>
    </w:p>
    <w:p w:rsidR="001477A1" w:rsidRPr="001477A1" w:rsidRDefault="001477A1" w:rsidP="00A17332">
      <w:pPr>
        <w:numPr>
          <w:ilvl w:val="0"/>
          <w:numId w:val="34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биологическая защита;</w:t>
      </w:r>
    </w:p>
    <w:p w:rsidR="001477A1" w:rsidRPr="001477A1" w:rsidRDefault="001477A1" w:rsidP="00A17332">
      <w:pPr>
        <w:numPr>
          <w:ilvl w:val="0"/>
          <w:numId w:val="34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медицинское;</w:t>
      </w:r>
    </w:p>
    <w:p w:rsidR="001477A1" w:rsidRPr="001477A1" w:rsidRDefault="001477A1" w:rsidP="00A17332">
      <w:pPr>
        <w:numPr>
          <w:ilvl w:val="0"/>
          <w:numId w:val="34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материальное;</w:t>
      </w:r>
    </w:p>
    <w:p w:rsidR="001477A1" w:rsidRPr="001477A1" w:rsidRDefault="001477A1" w:rsidP="00A17332">
      <w:pPr>
        <w:numPr>
          <w:ilvl w:val="0"/>
          <w:numId w:val="34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противопожарное;</w:t>
      </w:r>
    </w:p>
    <w:p w:rsidR="001477A1" w:rsidRPr="001477A1" w:rsidRDefault="001477A1" w:rsidP="00A17332">
      <w:pPr>
        <w:numPr>
          <w:ilvl w:val="0"/>
          <w:numId w:val="34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транспортное.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Содержание и объём </w:t>
      </w:r>
      <w:r w:rsidRPr="001477A1">
        <w:rPr>
          <w:rFonts w:ascii="Times New Roman" w:hAnsi="Times New Roman" w:cs="Times New Roman"/>
          <w:b/>
          <w:sz w:val="24"/>
          <w:szCs w:val="24"/>
        </w:rPr>
        <w:t xml:space="preserve">подраздела 2.3 </w:t>
      </w:r>
      <w:r w:rsidRPr="001477A1">
        <w:rPr>
          <w:rFonts w:ascii="Times New Roman" w:hAnsi="Times New Roman" w:cs="Times New Roman"/>
          <w:sz w:val="24"/>
          <w:szCs w:val="24"/>
        </w:rPr>
        <w:t>зависит от типа и особенностей объекта. Рекомендуется по каждому виду обеспечения отражать:</w:t>
      </w:r>
    </w:p>
    <w:p w:rsidR="001477A1" w:rsidRPr="001477A1" w:rsidRDefault="001477A1" w:rsidP="00A17332">
      <w:pPr>
        <w:numPr>
          <w:ilvl w:val="0"/>
          <w:numId w:val="35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перечень необходимых сил и средств, материальных ресурсов;</w:t>
      </w:r>
    </w:p>
    <w:p w:rsidR="001477A1" w:rsidRPr="001477A1" w:rsidRDefault="001477A1" w:rsidP="00A17332">
      <w:pPr>
        <w:numPr>
          <w:ilvl w:val="0"/>
          <w:numId w:val="35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сроки выполнения мероприятий;</w:t>
      </w:r>
    </w:p>
    <w:p w:rsidR="001477A1" w:rsidRPr="001477A1" w:rsidRDefault="001477A1" w:rsidP="00A17332">
      <w:pPr>
        <w:numPr>
          <w:ilvl w:val="0"/>
          <w:numId w:val="35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должности и фамилии ответственных за организацию того или иного вида обеспечения.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Если на объекте экономики созданы аварийно-спасательные службы, то мероприятия по обеспечению действий сил и средств в ЧС мирного и военного времени подробно излагаются в планах этих служб, а в План действий (подраздел 2.3) выносятся в сокращённой форме. Если аварийно-спасательные службы на объекте не созданы (нет базы для их создания), или созданы не полностью, то в </w:t>
      </w:r>
      <w:r w:rsidRPr="001477A1">
        <w:rPr>
          <w:rFonts w:ascii="Times New Roman" w:hAnsi="Times New Roman" w:cs="Times New Roman"/>
          <w:b/>
          <w:sz w:val="24"/>
          <w:szCs w:val="24"/>
        </w:rPr>
        <w:t xml:space="preserve">подразделе 2.3 </w:t>
      </w:r>
      <w:r w:rsidRPr="001477A1">
        <w:rPr>
          <w:rFonts w:ascii="Times New Roman" w:hAnsi="Times New Roman" w:cs="Times New Roman"/>
          <w:sz w:val="24"/>
          <w:szCs w:val="24"/>
        </w:rPr>
        <w:t>подробно излагается содержание мероприятий по всестороннему обеспечению.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7A1">
        <w:rPr>
          <w:rFonts w:ascii="Times New Roman" w:hAnsi="Times New Roman" w:cs="Times New Roman"/>
          <w:b/>
          <w:sz w:val="24"/>
          <w:szCs w:val="24"/>
        </w:rPr>
        <w:t>Основными задачами разведки на объекте при возникновении ЧС являются:</w:t>
      </w:r>
    </w:p>
    <w:p w:rsidR="001477A1" w:rsidRPr="001477A1" w:rsidRDefault="001477A1" w:rsidP="00A17332">
      <w:pPr>
        <w:numPr>
          <w:ilvl w:val="0"/>
          <w:numId w:val="36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выявление обстановки на объекте;</w:t>
      </w:r>
    </w:p>
    <w:p w:rsidR="001477A1" w:rsidRPr="001477A1" w:rsidRDefault="001477A1" w:rsidP="00A17332">
      <w:pPr>
        <w:numPr>
          <w:ilvl w:val="0"/>
          <w:numId w:val="36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определение характера и объёма АСДНР;</w:t>
      </w:r>
    </w:p>
    <w:p w:rsidR="001477A1" w:rsidRPr="001477A1" w:rsidRDefault="001477A1" w:rsidP="00A17332">
      <w:pPr>
        <w:numPr>
          <w:ilvl w:val="0"/>
          <w:numId w:val="36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выявление мест нахождения пострадавших, их количества, характера и степени поражения;</w:t>
      </w:r>
    </w:p>
    <w:p w:rsidR="001477A1" w:rsidRPr="001477A1" w:rsidRDefault="001477A1" w:rsidP="00A17332">
      <w:pPr>
        <w:numPr>
          <w:ilvl w:val="0"/>
          <w:numId w:val="36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определение задымленности и загазованности объекта (при пожарах);</w:t>
      </w:r>
    </w:p>
    <w:p w:rsidR="001477A1" w:rsidRPr="001477A1" w:rsidRDefault="001477A1" w:rsidP="00A17332">
      <w:pPr>
        <w:numPr>
          <w:ilvl w:val="0"/>
          <w:numId w:val="36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выявление степени радиоактивного загрязнения местности, зданий и сооружений ( при попадании объекта в зону радиоактивного загрязнения);</w:t>
      </w:r>
    </w:p>
    <w:p w:rsidR="001477A1" w:rsidRPr="001477A1" w:rsidRDefault="001477A1" w:rsidP="00A17332">
      <w:pPr>
        <w:numPr>
          <w:ilvl w:val="0"/>
          <w:numId w:val="36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уточнение состояния аварийного объекта;</w:t>
      </w:r>
    </w:p>
    <w:p w:rsidR="001477A1" w:rsidRPr="001477A1" w:rsidRDefault="001477A1" w:rsidP="00A17332">
      <w:pPr>
        <w:numPr>
          <w:ilvl w:val="0"/>
          <w:numId w:val="36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уточнение обстановки в районе проведения АСДНР.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Разведка планируется и ведётся до полного завершения аварийно-спасательных и других неотложных работ на объекте.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Ответственным за организацию и ведение разведки является начальник органа управления по делам ГОЧС (отдела, сектора) объекта.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7A1">
        <w:rPr>
          <w:rFonts w:ascii="Times New Roman" w:hAnsi="Times New Roman" w:cs="Times New Roman"/>
          <w:b/>
          <w:sz w:val="24"/>
          <w:szCs w:val="24"/>
        </w:rPr>
        <w:t>Радиационная и химическая разведка проводится:</w:t>
      </w:r>
    </w:p>
    <w:p w:rsidR="001477A1" w:rsidRPr="001477A1" w:rsidRDefault="001477A1" w:rsidP="00A17332">
      <w:pPr>
        <w:numPr>
          <w:ilvl w:val="0"/>
          <w:numId w:val="37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постами радиационного и химического наблюдения, формированиями радиационной и химической разведки объекта;</w:t>
      </w:r>
    </w:p>
    <w:p w:rsidR="001477A1" w:rsidRPr="001477A1" w:rsidRDefault="001477A1" w:rsidP="00A17332">
      <w:pPr>
        <w:numPr>
          <w:ilvl w:val="0"/>
          <w:numId w:val="37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подразделениями специализированных военизированных пожарных частей;</w:t>
      </w:r>
    </w:p>
    <w:p w:rsidR="001477A1" w:rsidRPr="001477A1" w:rsidRDefault="001477A1" w:rsidP="00A17332">
      <w:pPr>
        <w:numPr>
          <w:ilvl w:val="0"/>
          <w:numId w:val="37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специалистами объектовой лаборатории (взятие проб воздуха на зараженной АХОВ территории).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b/>
          <w:sz w:val="24"/>
          <w:szCs w:val="24"/>
        </w:rPr>
        <w:t xml:space="preserve">Инженерная разведка проводится </w:t>
      </w:r>
      <w:r w:rsidRPr="001477A1">
        <w:rPr>
          <w:rFonts w:ascii="Times New Roman" w:hAnsi="Times New Roman" w:cs="Times New Roman"/>
          <w:sz w:val="24"/>
          <w:szCs w:val="24"/>
        </w:rPr>
        <w:t>силами звеньев механизации или аварийно-технических команд (бригад).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При обрушениях (разрушениях) жилых и производственных зданий (сооружений) инженерная разведка планируется силами территориальных аварийно-спасательных и поисково-спасательных отрядов, а также объектовых аварийно-технических команд.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7A1">
        <w:rPr>
          <w:rFonts w:ascii="Times New Roman" w:hAnsi="Times New Roman" w:cs="Times New Roman"/>
          <w:b/>
          <w:sz w:val="24"/>
          <w:szCs w:val="24"/>
        </w:rPr>
        <w:t>Инженерное обеспечение включает:</w:t>
      </w:r>
    </w:p>
    <w:p w:rsidR="001477A1" w:rsidRPr="001477A1" w:rsidRDefault="001477A1" w:rsidP="00A17332">
      <w:pPr>
        <w:numPr>
          <w:ilvl w:val="0"/>
          <w:numId w:val="38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инженерную разведку участка (объекта) предстоящих работ;</w:t>
      </w:r>
    </w:p>
    <w:p w:rsidR="001477A1" w:rsidRPr="001477A1" w:rsidRDefault="001477A1" w:rsidP="00A17332">
      <w:pPr>
        <w:numPr>
          <w:ilvl w:val="0"/>
          <w:numId w:val="38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lastRenderedPageBreak/>
        <w:t>расчистку и содержание маршрутов ввода, проездов к участкам (объектам) проведения АСДНР;</w:t>
      </w:r>
    </w:p>
    <w:p w:rsidR="001477A1" w:rsidRPr="001477A1" w:rsidRDefault="001477A1" w:rsidP="00A17332">
      <w:pPr>
        <w:numPr>
          <w:ilvl w:val="0"/>
          <w:numId w:val="38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обрушение неустойчивых конструкций зданий и сооружений;</w:t>
      </w:r>
    </w:p>
    <w:p w:rsidR="001477A1" w:rsidRPr="001477A1" w:rsidRDefault="001477A1" w:rsidP="00A17332">
      <w:pPr>
        <w:numPr>
          <w:ilvl w:val="0"/>
          <w:numId w:val="38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выполнение неотложных работ по локализации повреждений на коммунально-энергетических сетях;</w:t>
      </w:r>
    </w:p>
    <w:p w:rsidR="001477A1" w:rsidRPr="001477A1" w:rsidRDefault="001477A1" w:rsidP="00A17332">
      <w:pPr>
        <w:numPr>
          <w:ilvl w:val="0"/>
          <w:numId w:val="38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приведение в готовность защитных сооружений, укрытие рабочих и служащих в них. 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Сроки выполнения некоторых мероприятий инженерного обеспечения разработчики Плана могут определить с помощью ориентировочных нормативов.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Ответственным за инженерное обеспечение назначается главный инженер предприятия.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b/>
          <w:sz w:val="24"/>
          <w:szCs w:val="24"/>
        </w:rPr>
        <w:t xml:space="preserve">Пожарная разведка проводится </w:t>
      </w:r>
      <w:r w:rsidRPr="001477A1">
        <w:rPr>
          <w:rFonts w:ascii="Times New Roman" w:hAnsi="Times New Roman" w:cs="Times New Roman"/>
          <w:sz w:val="24"/>
          <w:szCs w:val="24"/>
        </w:rPr>
        <w:t>подразделениями специализированных военизированных пожарных частей.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7A1">
        <w:rPr>
          <w:rFonts w:ascii="Times New Roman" w:hAnsi="Times New Roman" w:cs="Times New Roman"/>
          <w:b/>
          <w:sz w:val="24"/>
          <w:szCs w:val="24"/>
        </w:rPr>
        <w:t>Техническое обеспечение включает в себя:</w:t>
      </w:r>
    </w:p>
    <w:p w:rsidR="001477A1" w:rsidRPr="001477A1" w:rsidRDefault="001477A1" w:rsidP="00A17332">
      <w:pPr>
        <w:numPr>
          <w:ilvl w:val="0"/>
          <w:numId w:val="39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организацию и своевременное проведение технического обслуживания и эксплуатации технических средств;</w:t>
      </w:r>
    </w:p>
    <w:p w:rsidR="001477A1" w:rsidRPr="001477A1" w:rsidRDefault="001477A1" w:rsidP="00A17332">
      <w:pPr>
        <w:numPr>
          <w:ilvl w:val="0"/>
          <w:numId w:val="39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восстановление технических средств, вышедших из строя, вошедших в строй;</w:t>
      </w:r>
    </w:p>
    <w:p w:rsidR="001477A1" w:rsidRPr="001477A1" w:rsidRDefault="001477A1" w:rsidP="00A17332">
      <w:pPr>
        <w:numPr>
          <w:ilvl w:val="0"/>
          <w:numId w:val="39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своевременное обеспечение техники запасными частями и ремонтными материалами.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Техническое обеспечение организуется начальником административно-хозяйственного отдела или отдела материально-технического обеспечения и осуществляется силами ремонтных подразделений объекта экономики и водителями машин.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Планируется техническое обеспечение на весь период проведения АСДНР.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7A1">
        <w:rPr>
          <w:rFonts w:ascii="Times New Roman" w:hAnsi="Times New Roman" w:cs="Times New Roman"/>
          <w:b/>
          <w:sz w:val="24"/>
          <w:szCs w:val="24"/>
        </w:rPr>
        <w:t>Основными задачами медицинского обеспечения являются:</w:t>
      </w:r>
    </w:p>
    <w:p w:rsidR="001477A1" w:rsidRPr="001477A1" w:rsidRDefault="001477A1" w:rsidP="00A17332">
      <w:pPr>
        <w:numPr>
          <w:ilvl w:val="0"/>
          <w:numId w:val="40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оказание медицинской помощи пострадавшим;</w:t>
      </w:r>
    </w:p>
    <w:p w:rsidR="001477A1" w:rsidRPr="001477A1" w:rsidRDefault="001477A1" w:rsidP="00A17332">
      <w:pPr>
        <w:numPr>
          <w:ilvl w:val="0"/>
          <w:numId w:val="40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эвакуация пострадавших в медицинские учреждения;</w:t>
      </w:r>
    </w:p>
    <w:p w:rsidR="001477A1" w:rsidRPr="001477A1" w:rsidRDefault="001477A1" w:rsidP="00A17332">
      <w:pPr>
        <w:numPr>
          <w:ilvl w:val="0"/>
          <w:numId w:val="40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оказание необходимой медицинской помощи личному составу аварийно-спасательных формирований, привлекаемому для проведения АСДНР;</w:t>
      </w:r>
    </w:p>
    <w:p w:rsidR="001477A1" w:rsidRPr="001477A1" w:rsidRDefault="001477A1" w:rsidP="00A17332">
      <w:pPr>
        <w:numPr>
          <w:ilvl w:val="0"/>
          <w:numId w:val="40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предупреждение инфекционных заболеваний в местах (на объектах) проведения работ.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Сроки оказания медицинской помощи зависят от вида и тяжести поражения. При планировании оказания медицинской помощи пострадавшим можно принять, что оптимальными с момента поражения сроками являются:</w:t>
      </w:r>
    </w:p>
    <w:p w:rsidR="001477A1" w:rsidRPr="001477A1" w:rsidRDefault="001477A1" w:rsidP="00A17332">
      <w:pPr>
        <w:numPr>
          <w:ilvl w:val="0"/>
          <w:numId w:val="41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оказание первой медицинской помощи – 0,5 ч.;</w:t>
      </w:r>
    </w:p>
    <w:p w:rsidR="001477A1" w:rsidRPr="001477A1" w:rsidRDefault="001477A1" w:rsidP="00A17332">
      <w:pPr>
        <w:numPr>
          <w:ilvl w:val="0"/>
          <w:numId w:val="41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оказание первой врачебной помощи – 4 – 6 ч.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Ответственным за медицинское обеспечение при ликвидации ЧС на объекте назначается начальник медицинской службы объекта (начальник объектовой поликлиники, медпункта, здравпункта).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 </w:t>
      </w:r>
      <w:r w:rsidRPr="001477A1">
        <w:rPr>
          <w:rFonts w:ascii="Times New Roman" w:hAnsi="Times New Roman" w:cs="Times New Roman"/>
          <w:b/>
          <w:sz w:val="24"/>
          <w:szCs w:val="24"/>
        </w:rPr>
        <w:t>Основной целью материального обеспечения при проведении АСДНР на объекте является</w:t>
      </w:r>
      <w:r w:rsidRPr="001477A1">
        <w:rPr>
          <w:rFonts w:ascii="Times New Roman" w:hAnsi="Times New Roman" w:cs="Times New Roman"/>
          <w:sz w:val="24"/>
          <w:szCs w:val="24"/>
        </w:rPr>
        <w:t xml:space="preserve"> своевременное и полное удовлетворение потребностей привлекаемых сил в горючем, смазочных материалах, продовольствии, вещевом, инженерно-техническом имуществе, воде и других материалах, а также организация их жизнеобеспечения и отдыха.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Обеспечение привлекаемых сил горячей пищей должно планироваться, как правило, три раза в сутки. Ответственным, как правило, назначается директор объектовой столовой.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lastRenderedPageBreak/>
        <w:t>Дозаправка техники планируется на местах производства работ. Ответственным может быть определён один из начальников цехов (отделов).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При наличии химического заражения (аварии на химически опасном объекте) планируется выдача средств индивидуальной защиты со склада предприятия (ответственный – руководитель органа управления по делам ГОЧС).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Замена одежды и обуви может планироваться на санитарно-обмывочном пункте или в другом установленном месте.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Материальное обеспечение сил и средств при проведении АСДНР организует начальник отдела материально-технического снабжения.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b/>
          <w:sz w:val="24"/>
          <w:szCs w:val="24"/>
        </w:rPr>
        <w:t>Противопожарное обеспечение включает:</w:t>
      </w:r>
    </w:p>
    <w:p w:rsidR="001477A1" w:rsidRPr="001477A1" w:rsidRDefault="001477A1" w:rsidP="00A17332">
      <w:pPr>
        <w:numPr>
          <w:ilvl w:val="0"/>
          <w:numId w:val="42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ведение пожарной разведки маршрутов ввода, участков (объектов) ведения спасательных работ;</w:t>
      </w:r>
    </w:p>
    <w:p w:rsidR="001477A1" w:rsidRPr="001477A1" w:rsidRDefault="001477A1" w:rsidP="00A17332">
      <w:pPr>
        <w:numPr>
          <w:ilvl w:val="0"/>
          <w:numId w:val="42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локализацию и тушение пожаров при вводе подразделений (формирований) на участке (объекте) ведения работ и в ходе работ;</w:t>
      </w:r>
    </w:p>
    <w:p w:rsidR="001477A1" w:rsidRPr="001477A1" w:rsidRDefault="001477A1" w:rsidP="00A17332">
      <w:pPr>
        <w:numPr>
          <w:ilvl w:val="0"/>
          <w:numId w:val="42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спасение людей из горящих, задымленных зданий и сооружений.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Работы начинаются немедленно с момента обнаружения факта пожара и завершаются после ликвидации пожара.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Для выполнения задач противопожарного обеспечения целесообразно планировать военизированные пожарные части объектов (где они имеются), а также команды и отделения пожаротушения объектов.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Ответственным за противопожарное обеспечение может быть назначен штатный начальник пожарной части объекта (если она создана), руководитель органа управления по делам ГОЧС, начальник службы безопасности объекта.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7A1">
        <w:rPr>
          <w:rFonts w:ascii="Times New Roman" w:hAnsi="Times New Roman" w:cs="Times New Roman"/>
          <w:b/>
          <w:sz w:val="24"/>
          <w:szCs w:val="24"/>
        </w:rPr>
        <w:t>Основными задачами транспортного обеспечения являются:</w:t>
      </w:r>
    </w:p>
    <w:p w:rsidR="001477A1" w:rsidRPr="001477A1" w:rsidRDefault="001477A1" w:rsidP="00A17332">
      <w:pPr>
        <w:numPr>
          <w:ilvl w:val="0"/>
          <w:numId w:val="43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своевременная эвакуация рабочих и служащих (персонала) за пределы зоны поражения (заражения);</w:t>
      </w:r>
    </w:p>
    <w:p w:rsidR="001477A1" w:rsidRPr="001477A1" w:rsidRDefault="001477A1" w:rsidP="00A17332">
      <w:pPr>
        <w:numPr>
          <w:ilvl w:val="0"/>
          <w:numId w:val="43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организация подвоза сил и средств для проведения АСДНР на территории объекта.</w:t>
      </w:r>
    </w:p>
    <w:p w:rsidR="001477A1" w:rsidRPr="001477A1" w:rsidRDefault="001477A1" w:rsidP="001477A1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Для выполнения задач транспортного обеспечения планируется:</w:t>
      </w:r>
    </w:p>
    <w:p w:rsidR="001477A1" w:rsidRPr="001477A1" w:rsidRDefault="001477A1" w:rsidP="00A17332">
      <w:pPr>
        <w:numPr>
          <w:ilvl w:val="0"/>
          <w:numId w:val="43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автотранспорт объекта;</w:t>
      </w:r>
    </w:p>
    <w:p w:rsidR="001477A1" w:rsidRPr="001477A1" w:rsidRDefault="001477A1" w:rsidP="00A17332">
      <w:pPr>
        <w:numPr>
          <w:ilvl w:val="0"/>
          <w:numId w:val="43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автотранспорт автотранспортных предприятий города (района) (по согласованию с руководством этих предприятий и органами управления ГОЧС города или района).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Ответственным за транспортное обеспечение назначается начальник автопарка, гаража или начальник отдела материально-технического снабжения.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7A1">
        <w:rPr>
          <w:rFonts w:ascii="Times New Roman" w:hAnsi="Times New Roman" w:cs="Times New Roman"/>
          <w:b/>
          <w:sz w:val="24"/>
          <w:szCs w:val="24"/>
        </w:rPr>
        <w:t>Основными задачами охраны общественного порядка являются:</w:t>
      </w:r>
    </w:p>
    <w:p w:rsidR="001477A1" w:rsidRPr="001477A1" w:rsidRDefault="001477A1" w:rsidP="00A17332">
      <w:pPr>
        <w:numPr>
          <w:ilvl w:val="0"/>
          <w:numId w:val="44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обеспечение безопасности рабочих и служащих (сотрудников) объекта;</w:t>
      </w:r>
    </w:p>
    <w:p w:rsidR="001477A1" w:rsidRPr="001477A1" w:rsidRDefault="001477A1" w:rsidP="00A17332">
      <w:pPr>
        <w:numPr>
          <w:ilvl w:val="0"/>
          <w:numId w:val="44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организация оцепления зоны чрезвычайной ситуации;</w:t>
      </w:r>
    </w:p>
    <w:p w:rsidR="001477A1" w:rsidRPr="001477A1" w:rsidRDefault="001477A1" w:rsidP="00A17332">
      <w:pPr>
        <w:numPr>
          <w:ilvl w:val="0"/>
          <w:numId w:val="44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осуществление пропускного режима на предприятии;</w:t>
      </w:r>
    </w:p>
    <w:p w:rsidR="001477A1" w:rsidRPr="001477A1" w:rsidRDefault="001477A1" w:rsidP="00A17332">
      <w:pPr>
        <w:numPr>
          <w:ilvl w:val="0"/>
          <w:numId w:val="44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поддержание общественного порядка в районе (на объекте) проведения АСДНР. 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Для выполнения задач охраны общественного порядка планируется привлекать:</w:t>
      </w:r>
    </w:p>
    <w:p w:rsidR="001477A1" w:rsidRPr="001477A1" w:rsidRDefault="001477A1" w:rsidP="00A17332">
      <w:pPr>
        <w:numPr>
          <w:ilvl w:val="0"/>
          <w:numId w:val="45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силы и средства службы безопасности объекта;</w:t>
      </w:r>
    </w:p>
    <w:p w:rsidR="001477A1" w:rsidRPr="001477A1" w:rsidRDefault="001477A1" w:rsidP="00A17332">
      <w:pPr>
        <w:numPr>
          <w:ilvl w:val="0"/>
          <w:numId w:val="45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силы и средства УВД (ОВД, РОВД) города (района);</w:t>
      </w:r>
    </w:p>
    <w:p w:rsidR="001477A1" w:rsidRPr="001477A1" w:rsidRDefault="001477A1" w:rsidP="00A17332">
      <w:pPr>
        <w:numPr>
          <w:ilvl w:val="0"/>
          <w:numId w:val="45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команды (группы) охраны общественного порядка объекта.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Ответственным за обеспечение общественного порядка на объекте назначается начальник службы безопасности.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7A1">
        <w:rPr>
          <w:rFonts w:ascii="Times New Roman" w:hAnsi="Times New Roman" w:cs="Times New Roman"/>
          <w:b/>
          <w:sz w:val="24"/>
          <w:szCs w:val="24"/>
        </w:rPr>
        <w:lastRenderedPageBreak/>
        <w:t>2.4. «Проведение аварийно – спасательных и других неотложных работ (АСДНР)».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Поиск и оказание первой медицинской помощи пострадавшим. Извлечение из завалов. Организация постоянной разведки. Устранение непосредственной опасности для жизни и здоровья людей. Выполнение работ по жизнеобеспечению людей. 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Привлекаемые для этого силы и средства:</w:t>
      </w:r>
    </w:p>
    <w:p w:rsidR="001477A1" w:rsidRPr="001477A1" w:rsidRDefault="001477A1" w:rsidP="00A17332">
      <w:pPr>
        <w:numPr>
          <w:ilvl w:val="0"/>
          <w:numId w:val="46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состав, оснащённость и сроки приведения в готовность НАСФ;</w:t>
      </w:r>
    </w:p>
    <w:p w:rsidR="001477A1" w:rsidRPr="001477A1" w:rsidRDefault="001477A1" w:rsidP="00A17332">
      <w:pPr>
        <w:numPr>
          <w:ilvl w:val="0"/>
          <w:numId w:val="46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организация ввода НАСФ объекта в очаг поражения, транспортировка тяжёлой техники;</w:t>
      </w:r>
    </w:p>
    <w:p w:rsidR="001477A1" w:rsidRPr="001477A1" w:rsidRDefault="001477A1" w:rsidP="00A17332">
      <w:pPr>
        <w:numPr>
          <w:ilvl w:val="0"/>
          <w:numId w:val="46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расчёт сил и средств по сменам для проведения АСДНР;</w:t>
      </w:r>
    </w:p>
    <w:p w:rsidR="001477A1" w:rsidRPr="001477A1" w:rsidRDefault="001477A1" w:rsidP="00A17332">
      <w:pPr>
        <w:numPr>
          <w:ilvl w:val="0"/>
          <w:numId w:val="46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организация медицинской помощи поражённым и личному составу формирований;</w:t>
      </w:r>
    </w:p>
    <w:p w:rsidR="001477A1" w:rsidRPr="001477A1" w:rsidRDefault="001477A1" w:rsidP="00A17332">
      <w:pPr>
        <w:numPr>
          <w:ilvl w:val="0"/>
          <w:numId w:val="46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силы и средства, выделяемые в состав территориальных формирований ГО;</w:t>
      </w:r>
    </w:p>
    <w:p w:rsidR="001477A1" w:rsidRPr="001477A1" w:rsidRDefault="001477A1" w:rsidP="00A17332">
      <w:pPr>
        <w:numPr>
          <w:ilvl w:val="0"/>
          <w:numId w:val="46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место НАСФ объекта в группировке сил ГО города (района);</w:t>
      </w:r>
    </w:p>
    <w:p w:rsidR="001477A1" w:rsidRPr="001477A1" w:rsidRDefault="001477A1" w:rsidP="00A17332">
      <w:pPr>
        <w:numPr>
          <w:ilvl w:val="0"/>
          <w:numId w:val="46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восстановление работоспособности НАСФ объекта и порядок их дальнейшего использования.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7A1">
        <w:rPr>
          <w:rFonts w:ascii="Times New Roman" w:hAnsi="Times New Roman" w:cs="Times New Roman"/>
          <w:b/>
          <w:sz w:val="24"/>
          <w:szCs w:val="24"/>
        </w:rPr>
        <w:t>2.5. «Организация и осуществление взаимодействия между органами и силами, привлекаемыми к работам».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Взаимодействие с КЧС города (района) и соседних предприятий рекомендуется отрабатывать по вопросам:</w:t>
      </w:r>
    </w:p>
    <w:p w:rsidR="001477A1" w:rsidRPr="001477A1" w:rsidRDefault="001477A1" w:rsidP="00A17332">
      <w:pPr>
        <w:numPr>
          <w:ilvl w:val="0"/>
          <w:numId w:val="47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сбора и обмена информацией о чрезвычайной ситуации;</w:t>
      </w:r>
    </w:p>
    <w:p w:rsidR="001477A1" w:rsidRPr="001477A1" w:rsidRDefault="001477A1" w:rsidP="00A17332">
      <w:pPr>
        <w:numPr>
          <w:ilvl w:val="0"/>
          <w:numId w:val="47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привлечение сил и средств для ликвидации ЧС;</w:t>
      </w:r>
    </w:p>
    <w:p w:rsidR="001477A1" w:rsidRPr="001477A1" w:rsidRDefault="001477A1" w:rsidP="00A17332">
      <w:pPr>
        <w:numPr>
          <w:ilvl w:val="0"/>
          <w:numId w:val="47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последовательности проведения АСДНР.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По вопросам сбора и обмена информацией о ЧС орган управления по делам ГОЧС объекта должен регулярно докладывать в управление ГОЧС города (района) о состоянии дел в ходе проведения АСДНР и получать, в свою очередь, данные о наличии и возможностях привлекаемых территориальных сил и средств городского (районного) звена региональной подсистемы РСЧС и  другие необходимые сведения. 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По отдельным специальным вопросам КЧС и орган управления по делам ГОЧС предприятия взаимодействуют с городскими (районными) органами управления внутренних дел, медицинской, противопожарной и аварийно-техническими службами.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Участие городских служб может потребоваться при ликвидации ЧС, связанной с проведением работ по обеззараживанию территории, зданий и помещений, поиску и извлечению пострадавших из-под завалов, для оказания квалифицированной медицинской помощи пострадавшим.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По вопросам привлечения сил и средств для ликвидации ЧС орган управления по делам ГОЧС согласовывает:</w:t>
      </w:r>
    </w:p>
    <w:p w:rsidR="001477A1" w:rsidRPr="001477A1" w:rsidRDefault="001477A1" w:rsidP="00A17332">
      <w:pPr>
        <w:numPr>
          <w:ilvl w:val="0"/>
          <w:numId w:val="48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порядок выдвижения разведывательных формирований (подразделений) и их действия в зоне ЧС;</w:t>
      </w:r>
    </w:p>
    <w:p w:rsidR="001477A1" w:rsidRPr="001477A1" w:rsidRDefault="001477A1" w:rsidP="00A17332">
      <w:pPr>
        <w:numPr>
          <w:ilvl w:val="0"/>
          <w:numId w:val="48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действия аварийно-спасательных формирований по взаимному обеспечению выхода к участкам (объектам, местам) проведения АСДНР, устройству проездов и проходов в завалах, поиску и деблокированию пострадавших из-под завалов и разрушенных зданий;</w:t>
      </w:r>
    </w:p>
    <w:p w:rsidR="001477A1" w:rsidRPr="001477A1" w:rsidRDefault="001477A1" w:rsidP="00A17332">
      <w:pPr>
        <w:numPr>
          <w:ilvl w:val="0"/>
          <w:numId w:val="48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порядок оказания медицинской помощи, места пунктов сбора поражённых, пути и способы эвакуации на них;</w:t>
      </w:r>
    </w:p>
    <w:p w:rsidR="001477A1" w:rsidRPr="001477A1" w:rsidRDefault="001477A1" w:rsidP="00A17332">
      <w:pPr>
        <w:numPr>
          <w:ilvl w:val="0"/>
          <w:numId w:val="48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организацию связи и порядок передачи информации;</w:t>
      </w:r>
    </w:p>
    <w:p w:rsidR="001477A1" w:rsidRPr="001477A1" w:rsidRDefault="001477A1" w:rsidP="00A17332">
      <w:pPr>
        <w:numPr>
          <w:ilvl w:val="0"/>
          <w:numId w:val="48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сигналы управления, оповещения и порядок действий по ним.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 xml:space="preserve">По вопросам последовательности проведения АСДНР уточняется, какими силами и с какого времени выполняются те или иные технологические операции по ликвидации </w:t>
      </w:r>
      <w:r w:rsidRPr="001477A1">
        <w:rPr>
          <w:rFonts w:ascii="Times New Roman" w:hAnsi="Times New Roman" w:cs="Times New Roman"/>
          <w:sz w:val="24"/>
          <w:szCs w:val="24"/>
        </w:rPr>
        <w:lastRenderedPageBreak/>
        <w:t>последствий ЧС. В ходе проведения АСДНР поддержание взаимодействия достигается единым оперативным планированием, постановкой и уточнением задач с учётом хода работ и изменений обстановки, отдачей согласованных по содержанию распоряжений, непрерывной координацией действий и контролем их результатов.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Взаимодействующие органы управления, решая совместные задачи, должны:</w:t>
      </w:r>
    </w:p>
    <w:p w:rsidR="001477A1" w:rsidRPr="001477A1" w:rsidRDefault="001477A1" w:rsidP="00A17332">
      <w:pPr>
        <w:numPr>
          <w:ilvl w:val="0"/>
          <w:numId w:val="49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знать обстановку в зоне ЧС и постоянно уточнять данные о ней;</w:t>
      </w:r>
    </w:p>
    <w:p w:rsidR="001477A1" w:rsidRPr="001477A1" w:rsidRDefault="001477A1" w:rsidP="00A17332">
      <w:pPr>
        <w:numPr>
          <w:ilvl w:val="0"/>
          <w:numId w:val="49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правильно понимать замысел руководителя спасательных работ и задачи совместно проводимых мероприятий;</w:t>
      </w:r>
    </w:p>
    <w:p w:rsidR="001477A1" w:rsidRPr="001477A1" w:rsidRDefault="001477A1" w:rsidP="00A17332">
      <w:pPr>
        <w:numPr>
          <w:ilvl w:val="0"/>
          <w:numId w:val="49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поддерживать между собой непрерывную связь и осуществлять взаимное информирование;</w:t>
      </w:r>
    </w:p>
    <w:p w:rsidR="001477A1" w:rsidRPr="001477A1" w:rsidRDefault="001477A1" w:rsidP="00A17332">
      <w:pPr>
        <w:numPr>
          <w:ilvl w:val="0"/>
          <w:numId w:val="49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организовывать совместную подготовку и планирование проводимых мероприятий;</w:t>
      </w:r>
    </w:p>
    <w:p w:rsidR="001477A1" w:rsidRPr="001477A1" w:rsidRDefault="001477A1" w:rsidP="00A17332">
      <w:pPr>
        <w:numPr>
          <w:ilvl w:val="0"/>
          <w:numId w:val="49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согласовывать вопросы управления, разведки и всех видов обеспечения.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7A1">
        <w:rPr>
          <w:rFonts w:ascii="Times New Roman" w:hAnsi="Times New Roman" w:cs="Times New Roman"/>
          <w:b/>
          <w:sz w:val="24"/>
          <w:szCs w:val="24"/>
        </w:rPr>
        <w:t>2.6. «Управление мероприятиями и действиями сил в чрезвычайных ситуациях».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В данном подразделе разработчикам плана действий рекомендуется отразить организационные и технические мероприятия по управлению предупреждением и ликвидацией возможных ЧС.</w:t>
      </w:r>
    </w:p>
    <w:p w:rsidR="001477A1" w:rsidRPr="001477A1" w:rsidRDefault="001477A1" w:rsidP="001477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Данные мероприятия целесообразно планировать в следующей последовательности:</w:t>
      </w:r>
    </w:p>
    <w:p w:rsidR="001477A1" w:rsidRPr="001477A1" w:rsidRDefault="001477A1" w:rsidP="00A17332">
      <w:pPr>
        <w:numPr>
          <w:ilvl w:val="0"/>
          <w:numId w:val="50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организация управления проведением АСДНР на объекте (кто осуществляет общее управление спасательными работами и откуда;</w:t>
      </w:r>
    </w:p>
    <w:p w:rsidR="001477A1" w:rsidRPr="001477A1" w:rsidRDefault="001477A1" w:rsidP="00A17332">
      <w:pPr>
        <w:numPr>
          <w:ilvl w:val="0"/>
          <w:numId w:val="50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где находится пункт управления, состав пункта управления и выделяемого от него подвижного пункта управления);</w:t>
      </w:r>
    </w:p>
    <w:p w:rsidR="001477A1" w:rsidRPr="001477A1" w:rsidRDefault="001477A1" w:rsidP="00A17332">
      <w:pPr>
        <w:numPr>
          <w:ilvl w:val="0"/>
          <w:numId w:val="50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порядок и сроки занятия органами управления пункта управления;</w:t>
      </w:r>
    </w:p>
    <w:p w:rsidR="001477A1" w:rsidRPr="001477A1" w:rsidRDefault="001477A1" w:rsidP="00A17332">
      <w:pPr>
        <w:numPr>
          <w:ilvl w:val="0"/>
          <w:numId w:val="50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организация оповещения и информирования руководящего состава, рабочих и служащих (сотрудников) об обстановке и действиях в зоне ЧС;</w:t>
      </w:r>
    </w:p>
    <w:p w:rsidR="001477A1" w:rsidRPr="001477A1" w:rsidRDefault="001477A1" w:rsidP="00A17332">
      <w:pPr>
        <w:numPr>
          <w:ilvl w:val="0"/>
          <w:numId w:val="50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состав оперативной группы КЧС объекта непосредственно на участке проведения аварийно-спасательных работ;</w:t>
      </w:r>
    </w:p>
    <w:p w:rsidR="001477A1" w:rsidRPr="001477A1" w:rsidRDefault="001477A1" w:rsidP="00A17332">
      <w:pPr>
        <w:numPr>
          <w:ilvl w:val="0"/>
          <w:numId w:val="50"/>
        </w:numPr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7A1">
        <w:rPr>
          <w:rFonts w:ascii="Times New Roman" w:hAnsi="Times New Roman" w:cs="Times New Roman"/>
          <w:sz w:val="24"/>
          <w:szCs w:val="24"/>
        </w:rPr>
        <w:t>организация связи с подчинёнными, вышестоящими и взаимодействующими органа управления (по телефонам местной связи, городской АТС, диспетчерской связи, с помощью радиостанций; также указывается время готовности средств связи).</w:t>
      </w:r>
    </w:p>
    <w:p w:rsidR="00A17332" w:rsidRDefault="00A17332" w:rsidP="001477A1">
      <w:pPr>
        <w:spacing w:after="0"/>
      </w:pPr>
    </w:p>
    <w:sectPr w:rsidR="00A17332" w:rsidSect="00B05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E3C"/>
    <w:multiLevelType w:val="hybridMultilevel"/>
    <w:tmpl w:val="37E4B44E"/>
    <w:lvl w:ilvl="0" w:tplc="7F484B96">
      <w:start w:val="1"/>
      <w:numFmt w:val="bullet"/>
      <w:lvlText w:val="—"/>
      <w:lvlJc w:val="left"/>
      <w:pPr>
        <w:tabs>
          <w:tab w:val="num" w:pos="1504"/>
        </w:tabs>
        <w:ind w:left="540" w:firstLine="56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E6EBF"/>
    <w:multiLevelType w:val="hybridMultilevel"/>
    <w:tmpl w:val="AA8E9E16"/>
    <w:lvl w:ilvl="0" w:tplc="7F484B96">
      <w:start w:val="1"/>
      <w:numFmt w:val="bullet"/>
      <w:lvlText w:val="—"/>
      <w:lvlJc w:val="left"/>
      <w:pPr>
        <w:tabs>
          <w:tab w:val="num" w:pos="1504"/>
        </w:tabs>
        <w:ind w:left="540" w:firstLine="56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52CB0"/>
    <w:multiLevelType w:val="hybridMultilevel"/>
    <w:tmpl w:val="EEEC910A"/>
    <w:lvl w:ilvl="0" w:tplc="C002884E">
      <w:start w:val="6"/>
      <w:numFmt w:val="decimal"/>
      <w:lvlText w:val="%1."/>
      <w:lvlJc w:val="left"/>
      <w:pPr>
        <w:tabs>
          <w:tab w:val="num" w:pos="964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12701"/>
    <w:multiLevelType w:val="hybridMultilevel"/>
    <w:tmpl w:val="272E70F0"/>
    <w:lvl w:ilvl="0" w:tplc="7F484B96">
      <w:start w:val="1"/>
      <w:numFmt w:val="bullet"/>
      <w:lvlText w:val="—"/>
      <w:lvlJc w:val="left"/>
      <w:pPr>
        <w:tabs>
          <w:tab w:val="num" w:pos="1504"/>
        </w:tabs>
        <w:ind w:left="540" w:firstLine="56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E1054"/>
    <w:multiLevelType w:val="hybridMultilevel"/>
    <w:tmpl w:val="46CC60A6"/>
    <w:lvl w:ilvl="0" w:tplc="7F484B96">
      <w:start w:val="1"/>
      <w:numFmt w:val="bullet"/>
      <w:lvlText w:val="—"/>
      <w:lvlJc w:val="left"/>
      <w:pPr>
        <w:tabs>
          <w:tab w:val="num" w:pos="1504"/>
        </w:tabs>
        <w:ind w:left="540" w:firstLine="56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C91A87"/>
    <w:multiLevelType w:val="hybridMultilevel"/>
    <w:tmpl w:val="C8921CA0"/>
    <w:lvl w:ilvl="0" w:tplc="7F484B96">
      <w:start w:val="1"/>
      <w:numFmt w:val="bullet"/>
      <w:lvlText w:val="—"/>
      <w:lvlJc w:val="left"/>
      <w:pPr>
        <w:tabs>
          <w:tab w:val="num" w:pos="1504"/>
        </w:tabs>
        <w:ind w:left="540" w:firstLine="56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E23966"/>
    <w:multiLevelType w:val="hybridMultilevel"/>
    <w:tmpl w:val="65B65AB0"/>
    <w:lvl w:ilvl="0" w:tplc="7F484B96">
      <w:start w:val="1"/>
      <w:numFmt w:val="bullet"/>
      <w:lvlText w:val="—"/>
      <w:lvlJc w:val="left"/>
      <w:pPr>
        <w:tabs>
          <w:tab w:val="num" w:pos="1504"/>
        </w:tabs>
        <w:ind w:left="540" w:firstLine="56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5A48FB"/>
    <w:multiLevelType w:val="hybridMultilevel"/>
    <w:tmpl w:val="E9EA792A"/>
    <w:lvl w:ilvl="0" w:tplc="7F484B96">
      <w:start w:val="1"/>
      <w:numFmt w:val="bullet"/>
      <w:lvlText w:val="—"/>
      <w:lvlJc w:val="left"/>
      <w:pPr>
        <w:tabs>
          <w:tab w:val="num" w:pos="1504"/>
        </w:tabs>
        <w:ind w:left="540" w:firstLine="567"/>
      </w:pPr>
      <w:rPr>
        <w:rFonts w:ascii="Times New Roman" w:hAnsi="Times New Roman" w:cs="Times New Roman" w:hint="default"/>
      </w:rPr>
    </w:lvl>
    <w:lvl w:ilvl="1" w:tplc="1640E558">
      <w:start w:val="2"/>
      <w:numFmt w:val="decimal"/>
      <w:lvlText w:val="%2."/>
      <w:lvlJc w:val="left"/>
      <w:pPr>
        <w:tabs>
          <w:tab w:val="num" w:pos="964"/>
        </w:tabs>
        <w:ind w:left="0" w:firstLine="567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717044"/>
    <w:multiLevelType w:val="hybridMultilevel"/>
    <w:tmpl w:val="73E214F0"/>
    <w:lvl w:ilvl="0" w:tplc="7F484B96">
      <w:start w:val="1"/>
      <w:numFmt w:val="bullet"/>
      <w:lvlText w:val="—"/>
      <w:lvlJc w:val="left"/>
      <w:pPr>
        <w:tabs>
          <w:tab w:val="num" w:pos="1504"/>
        </w:tabs>
        <w:ind w:left="540" w:firstLine="56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A87D3E"/>
    <w:multiLevelType w:val="hybridMultilevel"/>
    <w:tmpl w:val="3172372E"/>
    <w:lvl w:ilvl="0" w:tplc="7F484B96">
      <w:start w:val="1"/>
      <w:numFmt w:val="bullet"/>
      <w:lvlText w:val="—"/>
      <w:lvlJc w:val="left"/>
      <w:pPr>
        <w:tabs>
          <w:tab w:val="num" w:pos="1504"/>
        </w:tabs>
        <w:ind w:left="540" w:firstLine="56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D3642D"/>
    <w:multiLevelType w:val="hybridMultilevel"/>
    <w:tmpl w:val="D922A72A"/>
    <w:lvl w:ilvl="0" w:tplc="7F484B96">
      <w:start w:val="1"/>
      <w:numFmt w:val="bullet"/>
      <w:lvlText w:val="—"/>
      <w:lvlJc w:val="left"/>
      <w:pPr>
        <w:tabs>
          <w:tab w:val="num" w:pos="1504"/>
        </w:tabs>
        <w:ind w:left="540" w:firstLine="56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F11B4E"/>
    <w:multiLevelType w:val="hybridMultilevel"/>
    <w:tmpl w:val="84FC1D6E"/>
    <w:lvl w:ilvl="0" w:tplc="7F484B96">
      <w:start w:val="1"/>
      <w:numFmt w:val="bullet"/>
      <w:lvlText w:val="—"/>
      <w:lvlJc w:val="left"/>
      <w:pPr>
        <w:tabs>
          <w:tab w:val="num" w:pos="1504"/>
        </w:tabs>
        <w:ind w:left="540" w:firstLine="56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112386"/>
    <w:multiLevelType w:val="hybridMultilevel"/>
    <w:tmpl w:val="067AEF18"/>
    <w:lvl w:ilvl="0" w:tplc="7F484B96">
      <w:start w:val="1"/>
      <w:numFmt w:val="bullet"/>
      <w:lvlText w:val="—"/>
      <w:lvlJc w:val="left"/>
      <w:pPr>
        <w:tabs>
          <w:tab w:val="num" w:pos="1504"/>
        </w:tabs>
        <w:ind w:left="540" w:firstLine="56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3E4833"/>
    <w:multiLevelType w:val="hybridMultilevel"/>
    <w:tmpl w:val="1EEE045A"/>
    <w:lvl w:ilvl="0" w:tplc="7F484B96">
      <w:start w:val="1"/>
      <w:numFmt w:val="bullet"/>
      <w:lvlText w:val="—"/>
      <w:lvlJc w:val="left"/>
      <w:pPr>
        <w:tabs>
          <w:tab w:val="num" w:pos="1504"/>
        </w:tabs>
        <w:ind w:left="540" w:firstLine="56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421BA3"/>
    <w:multiLevelType w:val="hybridMultilevel"/>
    <w:tmpl w:val="083E8DE4"/>
    <w:lvl w:ilvl="0" w:tplc="7F484B96">
      <w:start w:val="1"/>
      <w:numFmt w:val="bullet"/>
      <w:lvlText w:val="—"/>
      <w:lvlJc w:val="left"/>
      <w:pPr>
        <w:tabs>
          <w:tab w:val="num" w:pos="1504"/>
        </w:tabs>
        <w:ind w:left="540" w:firstLine="56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4423E8"/>
    <w:multiLevelType w:val="hybridMultilevel"/>
    <w:tmpl w:val="88C442D4"/>
    <w:lvl w:ilvl="0" w:tplc="7F484B96">
      <w:start w:val="1"/>
      <w:numFmt w:val="bullet"/>
      <w:lvlText w:val="—"/>
      <w:lvlJc w:val="left"/>
      <w:pPr>
        <w:tabs>
          <w:tab w:val="num" w:pos="1504"/>
        </w:tabs>
        <w:ind w:left="540" w:firstLine="56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831170"/>
    <w:multiLevelType w:val="hybridMultilevel"/>
    <w:tmpl w:val="2C02C1A8"/>
    <w:lvl w:ilvl="0" w:tplc="7F484B96">
      <w:start w:val="1"/>
      <w:numFmt w:val="bullet"/>
      <w:lvlText w:val="—"/>
      <w:lvlJc w:val="left"/>
      <w:pPr>
        <w:tabs>
          <w:tab w:val="num" w:pos="1504"/>
        </w:tabs>
        <w:ind w:left="540" w:firstLine="56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B32D39"/>
    <w:multiLevelType w:val="hybridMultilevel"/>
    <w:tmpl w:val="3A9E1628"/>
    <w:lvl w:ilvl="0" w:tplc="7F484B96">
      <w:start w:val="1"/>
      <w:numFmt w:val="bullet"/>
      <w:lvlText w:val="—"/>
      <w:lvlJc w:val="left"/>
      <w:pPr>
        <w:tabs>
          <w:tab w:val="num" w:pos="1504"/>
        </w:tabs>
        <w:ind w:left="540" w:firstLine="56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460D8B"/>
    <w:multiLevelType w:val="hybridMultilevel"/>
    <w:tmpl w:val="67CC6F8C"/>
    <w:lvl w:ilvl="0" w:tplc="7F484B96">
      <w:start w:val="1"/>
      <w:numFmt w:val="bullet"/>
      <w:lvlText w:val="—"/>
      <w:lvlJc w:val="left"/>
      <w:pPr>
        <w:tabs>
          <w:tab w:val="num" w:pos="1504"/>
        </w:tabs>
        <w:ind w:left="540" w:firstLine="56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2501E2"/>
    <w:multiLevelType w:val="hybridMultilevel"/>
    <w:tmpl w:val="F1A6276C"/>
    <w:lvl w:ilvl="0" w:tplc="7F484B96">
      <w:start w:val="1"/>
      <w:numFmt w:val="bullet"/>
      <w:lvlText w:val="—"/>
      <w:lvlJc w:val="left"/>
      <w:pPr>
        <w:tabs>
          <w:tab w:val="num" w:pos="1504"/>
        </w:tabs>
        <w:ind w:left="540" w:firstLine="56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8F0324"/>
    <w:multiLevelType w:val="hybridMultilevel"/>
    <w:tmpl w:val="75B2A110"/>
    <w:lvl w:ilvl="0" w:tplc="7F484B96">
      <w:start w:val="1"/>
      <w:numFmt w:val="bullet"/>
      <w:lvlText w:val="—"/>
      <w:lvlJc w:val="left"/>
      <w:pPr>
        <w:tabs>
          <w:tab w:val="num" w:pos="1504"/>
        </w:tabs>
        <w:ind w:left="540" w:firstLine="56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BC1D89"/>
    <w:multiLevelType w:val="hybridMultilevel"/>
    <w:tmpl w:val="7938F566"/>
    <w:lvl w:ilvl="0" w:tplc="7F484B96">
      <w:start w:val="1"/>
      <w:numFmt w:val="bullet"/>
      <w:lvlText w:val="—"/>
      <w:lvlJc w:val="left"/>
      <w:pPr>
        <w:tabs>
          <w:tab w:val="num" w:pos="1504"/>
        </w:tabs>
        <w:ind w:left="540" w:firstLine="56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A04953"/>
    <w:multiLevelType w:val="hybridMultilevel"/>
    <w:tmpl w:val="6660D6BC"/>
    <w:lvl w:ilvl="0" w:tplc="7F484B96">
      <w:start w:val="1"/>
      <w:numFmt w:val="bullet"/>
      <w:lvlText w:val="—"/>
      <w:lvlJc w:val="left"/>
      <w:pPr>
        <w:tabs>
          <w:tab w:val="num" w:pos="1504"/>
        </w:tabs>
        <w:ind w:left="540" w:firstLine="56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6340FC"/>
    <w:multiLevelType w:val="hybridMultilevel"/>
    <w:tmpl w:val="7B04C904"/>
    <w:lvl w:ilvl="0" w:tplc="7F484B96">
      <w:start w:val="1"/>
      <w:numFmt w:val="bullet"/>
      <w:lvlText w:val="—"/>
      <w:lvlJc w:val="left"/>
      <w:pPr>
        <w:tabs>
          <w:tab w:val="num" w:pos="1504"/>
        </w:tabs>
        <w:ind w:left="540" w:firstLine="56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FA629A"/>
    <w:multiLevelType w:val="hybridMultilevel"/>
    <w:tmpl w:val="E6222B0C"/>
    <w:lvl w:ilvl="0" w:tplc="7F484B96">
      <w:start w:val="1"/>
      <w:numFmt w:val="bullet"/>
      <w:lvlText w:val="—"/>
      <w:lvlJc w:val="left"/>
      <w:pPr>
        <w:tabs>
          <w:tab w:val="num" w:pos="1504"/>
        </w:tabs>
        <w:ind w:left="540" w:firstLine="56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D2281D"/>
    <w:multiLevelType w:val="hybridMultilevel"/>
    <w:tmpl w:val="29925268"/>
    <w:lvl w:ilvl="0" w:tplc="7F484B96">
      <w:start w:val="1"/>
      <w:numFmt w:val="bullet"/>
      <w:lvlText w:val="—"/>
      <w:lvlJc w:val="left"/>
      <w:pPr>
        <w:tabs>
          <w:tab w:val="num" w:pos="1504"/>
        </w:tabs>
        <w:ind w:left="540" w:firstLine="56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8624D3"/>
    <w:multiLevelType w:val="hybridMultilevel"/>
    <w:tmpl w:val="B3A2F66E"/>
    <w:lvl w:ilvl="0" w:tplc="7F484B96">
      <w:start w:val="1"/>
      <w:numFmt w:val="bullet"/>
      <w:lvlText w:val="—"/>
      <w:lvlJc w:val="left"/>
      <w:pPr>
        <w:tabs>
          <w:tab w:val="num" w:pos="823"/>
        </w:tabs>
        <w:ind w:left="-141" w:firstLine="56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413B32"/>
    <w:multiLevelType w:val="hybridMultilevel"/>
    <w:tmpl w:val="3EC6BED4"/>
    <w:lvl w:ilvl="0" w:tplc="7F484B96">
      <w:start w:val="1"/>
      <w:numFmt w:val="bullet"/>
      <w:lvlText w:val="—"/>
      <w:lvlJc w:val="left"/>
      <w:pPr>
        <w:tabs>
          <w:tab w:val="num" w:pos="1504"/>
        </w:tabs>
        <w:ind w:left="540" w:firstLine="56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A92E12"/>
    <w:multiLevelType w:val="hybridMultilevel"/>
    <w:tmpl w:val="584E08A6"/>
    <w:lvl w:ilvl="0" w:tplc="7F484B96">
      <w:start w:val="1"/>
      <w:numFmt w:val="bullet"/>
      <w:lvlText w:val="—"/>
      <w:lvlJc w:val="left"/>
      <w:pPr>
        <w:tabs>
          <w:tab w:val="num" w:pos="1504"/>
        </w:tabs>
        <w:ind w:left="540" w:firstLine="56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20662B"/>
    <w:multiLevelType w:val="hybridMultilevel"/>
    <w:tmpl w:val="95125BB4"/>
    <w:lvl w:ilvl="0" w:tplc="7F484B96">
      <w:start w:val="1"/>
      <w:numFmt w:val="bullet"/>
      <w:lvlText w:val="—"/>
      <w:lvlJc w:val="left"/>
      <w:pPr>
        <w:tabs>
          <w:tab w:val="num" w:pos="1504"/>
        </w:tabs>
        <w:ind w:left="540" w:firstLine="56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350134"/>
    <w:multiLevelType w:val="hybridMultilevel"/>
    <w:tmpl w:val="B2E0F34C"/>
    <w:lvl w:ilvl="0" w:tplc="7F484B96">
      <w:start w:val="1"/>
      <w:numFmt w:val="bullet"/>
      <w:lvlText w:val="—"/>
      <w:lvlJc w:val="left"/>
      <w:pPr>
        <w:tabs>
          <w:tab w:val="num" w:pos="1504"/>
        </w:tabs>
        <w:ind w:left="540" w:firstLine="56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A82A8B"/>
    <w:multiLevelType w:val="hybridMultilevel"/>
    <w:tmpl w:val="7DD497F8"/>
    <w:lvl w:ilvl="0" w:tplc="7F484B96">
      <w:start w:val="1"/>
      <w:numFmt w:val="bullet"/>
      <w:lvlText w:val="—"/>
      <w:lvlJc w:val="left"/>
      <w:pPr>
        <w:tabs>
          <w:tab w:val="num" w:pos="1504"/>
        </w:tabs>
        <w:ind w:left="540" w:firstLine="56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1F0A55"/>
    <w:multiLevelType w:val="hybridMultilevel"/>
    <w:tmpl w:val="D3CE2BD4"/>
    <w:lvl w:ilvl="0" w:tplc="7F484B96">
      <w:start w:val="1"/>
      <w:numFmt w:val="bullet"/>
      <w:lvlText w:val="—"/>
      <w:lvlJc w:val="left"/>
      <w:pPr>
        <w:tabs>
          <w:tab w:val="num" w:pos="1504"/>
        </w:tabs>
        <w:ind w:left="540" w:firstLine="567"/>
      </w:pPr>
      <w:rPr>
        <w:rFonts w:ascii="Times New Roman" w:hAnsi="Times New Roman" w:cs="Times New Roman" w:hint="default"/>
      </w:rPr>
    </w:lvl>
    <w:lvl w:ilvl="1" w:tplc="B2CEFAD6">
      <w:start w:val="4"/>
      <w:numFmt w:val="decimal"/>
      <w:lvlText w:val="%2."/>
      <w:lvlJc w:val="left"/>
      <w:pPr>
        <w:tabs>
          <w:tab w:val="num" w:pos="937"/>
        </w:tabs>
        <w:ind w:left="540" w:firstLine="567"/>
      </w:pPr>
    </w:lvl>
    <w:lvl w:ilvl="2" w:tplc="7F484B96">
      <w:start w:val="1"/>
      <w:numFmt w:val="bullet"/>
      <w:lvlText w:val="—"/>
      <w:lvlJc w:val="left"/>
      <w:pPr>
        <w:tabs>
          <w:tab w:val="num" w:pos="2737"/>
        </w:tabs>
        <w:ind w:left="1773" w:firstLine="567"/>
      </w:pPr>
      <w:rPr>
        <w:rFonts w:ascii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382A66"/>
    <w:multiLevelType w:val="hybridMultilevel"/>
    <w:tmpl w:val="6D5AAFD6"/>
    <w:lvl w:ilvl="0" w:tplc="7F484B96">
      <w:start w:val="1"/>
      <w:numFmt w:val="bullet"/>
      <w:lvlText w:val="—"/>
      <w:lvlJc w:val="left"/>
      <w:pPr>
        <w:tabs>
          <w:tab w:val="num" w:pos="1504"/>
        </w:tabs>
        <w:ind w:left="540" w:firstLine="56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59626E"/>
    <w:multiLevelType w:val="hybridMultilevel"/>
    <w:tmpl w:val="163EC618"/>
    <w:lvl w:ilvl="0" w:tplc="3926F5F4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</w:lvl>
    <w:lvl w:ilvl="1" w:tplc="3A728E7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A4C977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B68D83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042D7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2584B4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05AC42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3A414F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66F1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5">
    <w:nsid w:val="5AF81995"/>
    <w:multiLevelType w:val="hybridMultilevel"/>
    <w:tmpl w:val="3EF243EC"/>
    <w:lvl w:ilvl="0" w:tplc="77B4BE8C">
      <w:start w:val="1"/>
      <w:numFmt w:val="decimal"/>
      <w:lvlText w:val="2. %1."/>
      <w:lvlJc w:val="left"/>
      <w:pPr>
        <w:tabs>
          <w:tab w:val="num" w:pos="964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8674FB"/>
    <w:multiLevelType w:val="hybridMultilevel"/>
    <w:tmpl w:val="7D349746"/>
    <w:lvl w:ilvl="0" w:tplc="E8BCF468">
      <w:start w:val="1"/>
      <w:numFmt w:val="decimal"/>
      <w:lvlText w:val="Приложение %1."/>
      <w:lvlJc w:val="left"/>
      <w:pPr>
        <w:tabs>
          <w:tab w:val="num" w:pos="964"/>
        </w:tabs>
        <w:ind w:left="0" w:firstLine="567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EB6F47"/>
    <w:multiLevelType w:val="hybridMultilevel"/>
    <w:tmpl w:val="91B434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F484B96">
      <w:start w:val="1"/>
      <w:numFmt w:val="bullet"/>
      <w:lvlText w:val="—"/>
      <w:lvlJc w:val="left"/>
      <w:pPr>
        <w:tabs>
          <w:tab w:val="num" w:pos="2017"/>
        </w:tabs>
        <w:ind w:left="1053" w:firstLine="567"/>
      </w:pPr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0B56F6"/>
    <w:multiLevelType w:val="hybridMultilevel"/>
    <w:tmpl w:val="C0B0CB86"/>
    <w:lvl w:ilvl="0" w:tplc="7F484B96">
      <w:start w:val="1"/>
      <w:numFmt w:val="bullet"/>
      <w:lvlText w:val="—"/>
      <w:lvlJc w:val="left"/>
      <w:pPr>
        <w:tabs>
          <w:tab w:val="num" w:pos="1504"/>
        </w:tabs>
        <w:ind w:left="540" w:firstLine="56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3D6EB9"/>
    <w:multiLevelType w:val="hybridMultilevel"/>
    <w:tmpl w:val="23361EBA"/>
    <w:lvl w:ilvl="0" w:tplc="7F484B96">
      <w:start w:val="1"/>
      <w:numFmt w:val="bullet"/>
      <w:lvlText w:val="—"/>
      <w:lvlJc w:val="left"/>
      <w:pPr>
        <w:tabs>
          <w:tab w:val="num" w:pos="1504"/>
        </w:tabs>
        <w:ind w:left="540" w:firstLine="56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E962A9"/>
    <w:multiLevelType w:val="multilevel"/>
    <w:tmpl w:val="160299EE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."/>
      <w:lvlJc w:val="left"/>
      <w:pPr>
        <w:tabs>
          <w:tab w:val="num" w:pos="964"/>
        </w:tabs>
        <w:ind w:left="0" w:firstLine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6F06178A"/>
    <w:multiLevelType w:val="hybridMultilevel"/>
    <w:tmpl w:val="72F6D610"/>
    <w:lvl w:ilvl="0" w:tplc="7F484B96">
      <w:start w:val="1"/>
      <w:numFmt w:val="bullet"/>
      <w:lvlText w:val="—"/>
      <w:lvlJc w:val="left"/>
      <w:pPr>
        <w:tabs>
          <w:tab w:val="num" w:pos="1504"/>
        </w:tabs>
        <w:ind w:left="540" w:firstLine="56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B24529"/>
    <w:multiLevelType w:val="hybridMultilevel"/>
    <w:tmpl w:val="E0D6F702"/>
    <w:lvl w:ilvl="0" w:tplc="7F484B96">
      <w:start w:val="1"/>
      <w:numFmt w:val="bullet"/>
      <w:lvlText w:val="—"/>
      <w:lvlJc w:val="left"/>
      <w:pPr>
        <w:tabs>
          <w:tab w:val="num" w:pos="1504"/>
        </w:tabs>
        <w:ind w:left="540" w:firstLine="56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BB6622"/>
    <w:multiLevelType w:val="hybridMultilevel"/>
    <w:tmpl w:val="E26CE936"/>
    <w:lvl w:ilvl="0" w:tplc="7F484B96">
      <w:start w:val="1"/>
      <w:numFmt w:val="bullet"/>
      <w:lvlText w:val="—"/>
      <w:lvlJc w:val="left"/>
      <w:pPr>
        <w:tabs>
          <w:tab w:val="num" w:pos="1504"/>
        </w:tabs>
        <w:ind w:left="540" w:firstLine="56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5B1145"/>
    <w:multiLevelType w:val="hybridMultilevel"/>
    <w:tmpl w:val="49A6F4C4"/>
    <w:lvl w:ilvl="0" w:tplc="7F484B96">
      <w:start w:val="1"/>
      <w:numFmt w:val="bullet"/>
      <w:lvlText w:val="—"/>
      <w:lvlJc w:val="left"/>
      <w:pPr>
        <w:tabs>
          <w:tab w:val="num" w:pos="1504"/>
        </w:tabs>
        <w:ind w:left="540" w:firstLine="56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6C11A1A"/>
    <w:multiLevelType w:val="hybridMultilevel"/>
    <w:tmpl w:val="7DA8F51E"/>
    <w:lvl w:ilvl="0" w:tplc="7F8CBF4A">
      <w:start w:val="8"/>
      <w:numFmt w:val="decimal"/>
      <w:lvlText w:val="%1."/>
      <w:lvlJc w:val="left"/>
      <w:pPr>
        <w:tabs>
          <w:tab w:val="num" w:pos="964"/>
        </w:tabs>
        <w:ind w:left="0" w:firstLine="567"/>
      </w:pPr>
    </w:lvl>
    <w:lvl w:ilvl="1" w:tplc="7F484B96">
      <w:start w:val="1"/>
      <w:numFmt w:val="bullet"/>
      <w:lvlText w:val="—"/>
      <w:lvlJc w:val="left"/>
      <w:pPr>
        <w:tabs>
          <w:tab w:val="num" w:pos="1477"/>
        </w:tabs>
        <w:ind w:left="513" w:firstLine="567"/>
      </w:pPr>
      <w:rPr>
        <w:rFonts w:ascii="Times New Roman" w:hAnsi="Times New Roman" w:cs="Times New Roman" w:hint="default"/>
      </w:rPr>
    </w:lvl>
    <w:lvl w:ilvl="2" w:tplc="9B30F340">
      <w:start w:val="1"/>
      <w:numFmt w:val="russianLower"/>
      <w:lvlText w:val="%3)"/>
      <w:lvlJc w:val="left"/>
      <w:pPr>
        <w:tabs>
          <w:tab w:val="num" w:pos="964"/>
        </w:tabs>
        <w:ind w:left="0" w:firstLine="567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E67EC7"/>
    <w:multiLevelType w:val="hybridMultilevel"/>
    <w:tmpl w:val="E9F84DEA"/>
    <w:lvl w:ilvl="0" w:tplc="7F484B96">
      <w:start w:val="1"/>
      <w:numFmt w:val="bullet"/>
      <w:lvlText w:val="—"/>
      <w:lvlJc w:val="left"/>
      <w:pPr>
        <w:tabs>
          <w:tab w:val="num" w:pos="1504"/>
        </w:tabs>
        <w:ind w:left="540" w:firstLine="56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284D64"/>
    <w:multiLevelType w:val="hybridMultilevel"/>
    <w:tmpl w:val="830E2896"/>
    <w:lvl w:ilvl="0" w:tplc="7F484B96">
      <w:start w:val="1"/>
      <w:numFmt w:val="bullet"/>
      <w:lvlText w:val="—"/>
      <w:lvlJc w:val="left"/>
      <w:pPr>
        <w:tabs>
          <w:tab w:val="num" w:pos="1504"/>
        </w:tabs>
        <w:ind w:left="540" w:firstLine="56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A55983"/>
    <w:multiLevelType w:val="hybridMultilevel"/>
    <w:tmpl w:val="93C80AEE"/>
    <w:lvl w:ilvl="0" w:tplc="7F484B96">
      <w:start w:val="1"/>
      <w:numFmt w:val="bullet"/>
      <w:lvlText w:val="—"/>
      <w:lvlJc w:val="left"/>
      <w:pPr>
        <w:tabs>
          <w:tab w:val="num" w:pos="1504"/>
        </w:tabs>
        <w:ind w:left="540" w:firstLine="56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F8A1A25"/>
    <w:multiLevelType w:val="hybridMultilevel"/>
    <w:tmpl w:val="53122F26"/>
    <w:lvl w:ilvl="0" w:tplc="7C321EB4">
      <w:start w:val="5"/>
      <w:numFmt w:val="decimal"/>
      <w:lvlText w:val="%1."/>
      <w:lvlJc w:val="left"/>
      <w:pPr>
        <w:tabs>
          <w:tab w:val="num" w:pos="964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5"/>
    <w:lvlOverride w:ilvl="0">
      <w:startOverride w:val="8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/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477A1"/>
    <w:rsid w:val="001477A1"/>
    <w:rsid w:val="003404E0"/>
    <w:rsid w:val="00603407"/>
    <w:rsid w:val="008952B7"/>
    <w:rsid w:val="009773F0"/>
    <w:rsid w:val="00A17332"/>
    <w:rsid w:val="00B05031"/>
    <w:rsid w:val="00B57276"/>
    <w:rsid w:val="00EB4F31"/>
    <w:rsid w:val="00ED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7352</Words>
  <Characters>41911</Characters>
  <Application>Microsoft Office Word</Application>
  <DocSecurity>0</DocSecurity>
  <Lines>349</Lines>
  <Paragraphs>98</Paragraphs>
  <ScaleCrop>false</ScaleCrop>
  <Company/>
  <LinksUpToDate>false</LinksUpToDate>
  <CharactersWithSpaces>49165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PENNER</dc:creator>
  <cp:keywords/>
  <dc:description/>
  <cp:lastModifiedBy>Гартунг</cp:lastModifiedBy>
  <cp:revision>9</cp:revision>
  <dcterms:created xsi:type="dcterms:W3CDTF">2016-04-14T05:31:00Z</dcterms:created>
  <dcterms:modified xsi:type="dcterms:W3CDTF">2022-04-13T09:12:00Z</dcterms:modified>
</cp:coreProperties>
</file>