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DB" w:rsidRDefault="005C5B29" w:rsidP="00E815DB">
      <w:pPr>
        <w:jc w:val="center"/>
        <w:rPr>
          <w:b/>
          <w:sz w:val="36"/>
          <w:szCs w:val="36"/>
        </w:rPr>
      </w:pPr>
      <w:r w:rsidRPr="00A01D8F">
        <w:rPr>
          <w:b/>
          <w:sz w:val="36"/>
          <w:szCs w:val="36"/>
        </w:rPr>
        <w:t>ПАМЯТКА</w:t>
      </w:r>
      <w:r>
        <w:rPr>
          <w:b/>
          <w:sz w:val="36"/>
          <w:szCs w:val="36"/>
        </w:rPr>
        <w:t xml:space="preserve"> </w:t>
      </w:r>
    </w:p>
    <w:p w:rsidR="00E75CA3" w:rsidRDefault="00E815DB" w:rsidP="00E815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населению города </w:t>
      </w:r>
      <w:r w:rsidR="00021984">
        <w:rPr>
          <w:b/>
          <w:sz w:val="36"/>
          <w:szCs w:val="36"/>
        </w:rPr>
        <w:t>Орска</w:t>
      </w:r>
    </w:p>
    <w:p w:rsidR="002F7091" w:rsidRDefault="00C7752D" w:rsidP="00C7752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7752D">
        <w:rPr>
          <w:b/>
          <w:sz w:val="28"/>
          <w:szCs w:val="28"/>
        </w:rPr>
        <w:t>При авариях на коммунальных системах</w:t>
      </w:r>
    </w:p>
    <w:p w:rsidR="00C7752D" w:rsidRDefault="00C7752D" w:rsidP="00C7752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52D" w:rsidRDefault="00C7752D" w:rsidP="00C77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52D">
        <w:rPr>
          <w:sz w:val="28"/>
          <w:szCs w:val="28"/>
        </w:rPr>
        <w:t>Сообщите об аварии диспетчеру управляющей компании, ремонтно-эксплуатационного управления или жилищно</w:t>
      </w:r>
      <w:r>
        <w:rPr>
          <w:sz w:val="28"/>
          <w:szCs w:val="28"/>
        </w:rPr>
        <w:t>-эксплуатационной конторы, попросите вызвать аварийную службу.</w:t>
      </w:r>
    </w:p>
    <w:p w:rsidR="00C7752D" w:rsidRDefault="00C7752D" w:rsidP="00C7752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52D" w:rsidRDefault="00C7752D" w:rsidP="00C7752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7752D">
        <w:rPr>
          <w:b/>
          <w:sz w:val="28"/>
          <w:szCs w:val="28"/>
        </w:rPr>
        <w:t>Отключение электричества:</w:t>
      </w:r>
    </w:p>
    <w:p w:rsidR="00C7752D" w:rsidRDefault="00C63DD0" w:rsidP="00393E3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752D" w:rsidRPr="00C7752D">
        <w:rPr>
          <w:sz w:val="28"/>
          <w:szCs w:val="28"/>
        </w:rPr>
        <w:t>ри скачках напряжения в электрической сети квартиры или</w:t>
      </w:r>
      <w:r w:rsidR="00C7752D">
        <w:rPr>
          <w:sz w:val="28"/>
          <w:szCs w:val="28"/>
        </w:rPr>
        <w:t xml:space="preserve"> его отключения немедленно обесточьте все электробытовые</w:t>
      </w:r>
      <w:r>
        <w:rPr>
          <w:sz w:val="28"/>
          <w:szCs w:val="28"/>
        </w:rPr>
        <w:t xml:space="preserve"> приборы</w:t>
      </w:r>
      <w:r w:rsidR="00423ED0">
        <w:rPr>
          <w:sz w:val="28"/>
          <w:szCs w:val="28"/>
        </w:rPr>
        <w:t>;</w:t>
      </w:r>
    </w:p>
    <w:p w:rsidR="00C63DD0" w:rsidRDefault="00133D3B" w:rsidP="00393E3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63DD0">
        <w:rPr>
          <w:sz w:val="28"/>
          <w:szCs w:val="28"/>
        </w:rPr>
        <w:t>спользуйте для освещения квартиры хозяйственные свечи и сухой спирт, соблюдая предельную осторожность</w:t>
      </w:r>
      <w:r w:rsidR="0073420C">
        <w:rPr>
          <w:sz w:val="28"/>
          <w:szCs w:val="28"/>
        </w:rPr>
        <w:t>.</w:t>
      </w:r>
    </w:p>
    <w:p w:rsidR="00C63DD0" w:rsidRDefault="00C63DD0" w:rsidP="00393E30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C63DD0" w:rsidRDefault="00C63DD0" w:rsidP="00393E30">
      <w:pPr>
        <w:pStyle w:val="a4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C63DD0">
        <w:rPr>
          <w:b/>
          <w:sz w:val="28"/>
          <w:szCs w:val="28"/>
        </w:rPr>
        <w:t>Обрыв проводов:</w:t>
      </w:r>
    </w:p>
    <w:p w:rsidR="00C63DD0" w:rsidRDefault="00C63DD0" w:rsidP="00393E3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3DD0">
        <w:rPr>
          <w:sz w:val="28"/>
          <w:szCs w:val="28"/>
        </w:rPr>
        <w:t>ри</w:t>
      </w:r>
      <w:r>
        <w:rPr>
          <w:sz w:val="28"/>
          <w:szCs w:val="28"/>
        </w:rPr>
        <w:t xml:space="preserve"> нахождении на улице не приближайтесь ближе 5-8 метров к об</w:t>
      </w:r>
      <w:r w:rsidR="00133D3B">
        <w:rPr>
          <w:sz w:val="28"/>
          <w:szCs w:val="28"/>
        </w:rPr>
        <w:t>орванным или провисшим проводам</w:t>
      </w:r>
      <w:r>
        <w:rPr>
          <w:sz w:val="28"/>
          <w:szCs w:val="28"/>
        </w:rPr>
        <w:t xml:space="preserve"> не касайтесь их;</w:t>
      </w:r>
    </w:p>
    <w:p w:rsidR="00C63DD0" w:rsidRDefault="00C63DD0" w:rsidP="00393E3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организуйте охрану места повреждения и немедленно сообщите по телефону «01» или с мобильного телефона «112» ил</w:t>
      </w:r>
      <w:r w:rsidR="00133D3B">
        <w:rPr>
          <w:sz w:val="28"/>
          <w:szCs w:val="28"/>
        </w:rPr>
        <w:t>и</w:t>
      </w:r>
      <w:r>
        <w:rPr>
          <w:sz w:val="28"/>
          <w:szCs w:val="28"/>
        </w:rPr>
        <w:t xml:space="preserve"> «911». Если провод, оборвавшись, упал вблизи – выходите из зоны поражения током мелкими шажками или прыжками, чтобы избежать поражения шаговым напряжением.</w:t>
      </w:r>
    </w:p>
    <w:p w:rsidR="00393E30" w:rsidRPr="00393E30" w:rsidRDefault="00393E30" w:rsidP="00393E30">
      <w:pPr>
        <w:pStyle w:val="a4"/>
        <w:spacing w:before="0" w:beforeAutospacing="0" w:after="0" w:afterAutospacing="0"/>
        <w:ind w:left="709" w:firstLine="426"/>
        <w:jc w:val="both"/>
        <w:rPr>
          <w:b/>
          <w:sz w:val="28"/>
          <w:szCs w:val="28"/>
        </w:rPr>
      </w:pPr>
    </w:p>
    <w:p w:rsidR="00393E30" w:rsidRDefault="00393E30" w:rsidP="00393E30">
      <w:pPr>
        <w:pStyle w:val="a4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393E30">
        <w:rPr>
          <w:b/>
          <w:sz w:val="28"/>
          <w:szCs w:val="28"/>
        </w:rPr>
        <w:t>Прекращение подачи воды:</w:t>
      </w:r>
    </w:p>
    <w:p w:rsidR="00393E30" w:rsidRPr="00393E30" w:rsidRDefault="00393E30" w:rsidP="00393E3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3E30">
        <w:rPr>
          <w:sz w:val="28"/>
          <w:szCs w:val="28"/>
        </w:rPr>
        <w:t>при исчезновении в водопроводной системе воды закройте открытые краны. При возможности для приготовления пищи используйте имеющуюся в продаже питьевую воду.</w:t>
      </w:r>
    </w:p>
    <w:p w:rsidR="00C63DD0" w:rsidRPr="00C63DD0" w:rsidRDefault="00C63DD0" w:rsidP="00393E30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63DD0" w:rsidRDefault="00393E30" w:rsidP="00393E30">
      <w:pPr>
        <w:pStyle w:val="a4"/>
        <w:spacing w:before="0" w:beforeAutospacing="0" w:after="0" w:afterAutospacing="0"/>
        <w:ind w:left="993" w:hanging="567"/>
        <w:jc w:val="both"/>
        <w:rPr>
          <w:b/>
          <w:sz w:val="28"/>
          <w:szCs w:val="28"/>
        </w:rPr>
      </w:pPr>
      <w:r w:rsidRPr="00393E30">
        <w:rPr>
          <w:b/>
          <w:sz w:val="28"/>
          <w:szCs w:val="28"/>
        </w:rPr>
        <w:t>Отключение центрального отопления:</w:t>
      </w:r>
    </w:p>
    <w:p w:rsidR="00393E30" w:rsidRDefault="00393E30" w:rsidP="0073420C">
      <w:pPr>
        <w:pStyle w:val="a4"/>
        <w:numPr>
          <w:ilvl w:val="0"/>
          <w:numId w:val="2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3E30">
        <w:rPr>
          <w:sz w:val="28"/>
          <w:szCs w:val="28"/>
        </w:rPr>
        <w:t>для обогрева помещения используйте электрообогреватели только заводского изготовления, в противном случае высока вероятность пожара</w:t>
      </w:r>
      <w:r>
        <w:rPr>
          <w:sz w:val="28"/>
          <w:szCs w:val="28"/>
        </w:rPr>
        <w:t>;</w:t>
      </w:r>
    </w:p>
    <w:p w:rsidR="00393E30" w:rsidRPr="00393E30" w:rsidRDefault="00393E30" w:rsidP="0073420C">
      <w:pPr>
        <w:pStyle w:val="a4"/>
        <w:numPr>
          <w:ilvl w:val="0"/>
          <w:numId w:val="2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сохранения в помещении тепла заделайте щели в окнах и балконных дверях, за</w:t>
      </w:r>
      <w:r w:rsidR="00133D3B">
        <w:rPr>
          <w:sz w:val="28"/>
          <w:szCs w:val="28"/>
        </w:rPr>
        <w:t>весьте</w:t>
      </w:r>
      <w:r w:rsidR="006A57B1">
        <w:rPr>
          <w:sz w:val="28"/>
          <w:szCs w:val="28"/>
        </w:rPr>
        <w:t xml:space="preserve"> их одеялами или коврами. Разместите всех членов семьи в одной комнате, временно закрыв остальные.</w:t>
      </w:r>
    </w:p>
    <w:p w:rsidR="002F7091" w:rsidRDefault="002F7091" w:rsidP="002F70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20C" w:rsidRPr="00FF2CF2" w:rsidRDefault="0073420C" w:rsidP="002F709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1A72" w:rsidRPr="00FB5A57" w:rsidRDefault="00384D64" w:rsidP="00491A72">
      <w:pPr>
        <w:ind w:left="709"/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81915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 w:rsidRPr="00FB5A57">
        <w:rPr>
          <w:b/>
          <w:bCs/>
          <w:sz w:val="32"/>
          <w:szCs w:val="32"/>
        </w:rPr>
        <w:t xml:space="preserve">Телефон </w:t>
      </w:r>
      <w:r w:rsidR="00491A72" w:rsidRPr="00FB5A57">
        <w:rPr>
          <w:b/>
          <w:bCs/>
          <w:caps/>
          <w:sz w:val="32"/>
          <w:szCs w:val="32"/>
        </w:rPr>
        <w:t>службы спасения</w:t>
      </w:r>
      <w:r w:rsidR="00491A72">
        <w:rPr>
          <w:b/>
          <w:bCs/>
          <w:sz w:val="32"/>
          <w:szCs w:val="32"/>
        </w:rPr>
        <w:t xml:space="preserve">  </w:t>
      </w:r>
      <w:r w:rsidR="00491A72" w:rsidRPr="00FB5A57">
        <w:rPr>
          <w:b/>
          <w:bCs/>
          <w:sz w:val="72"/>
          <w:szCs w:val="72"/>
        </w:rPr>
        <w:t>01</w:t>
      </w:r>
    </w:p>
    <w:p w:rsidR="00491A72" w:rsidRPr="00861688" w:rsidRDefault="00384D64" w:rsidP="00861688">
      <w:pPr>
        <w:jc w:val="both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43180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>
        <w:rPr>
          <w:b/>
          <w:bCs/>
          <w:color w:val="FF0000"/>
          <w:sz w:val="32"/>
          <w:szCs w:val="32"/>
        </w:rPr>
        <w:t xml:space="preserve">               </w:t>
      </w:r>
      <w:r w:rsidR="00491A72" w:rsidRPr="00FB5A57">
        <w:rPr>
          <w:b/>
          <w:bCs/>
          <w:sz w:val="32"/>
          <w:szCs w:val="32"/>
        </w:rPr>
        <w:t xml:space="preserve">Для сотовых </w:t>
      </w:r>
      <w:r w:rsidR="00491A72" w:rsidRPr="00FB5A57">
        <w:rPr>
          <w:b/>
          <w:bCs/>
          <w:sz w:val="72"/>
          <w:szCs w:val="72"/>
        </w:rPr>
        <w:t>112</w:t>
      </w:r>
    </w:p>
    <w:p w:rsidR="00A165C7" w:rsidRDefault="00A165C7" w:rsidP="00E21E17">
      <w:pPr>
        <w:rPr>
          <w:i/>
          <w:sz w:val="20"/>
        </w:rPr>
      </w:pPr>
    </w:p>
    <w:p w:rsidR="00023160" w:rsidRDefault="00023160" w:rsidP="00023160">
      <w:pPr>
        <w:ind w:right="-144"/>
        <w:rPr>
          <w:i/>
          <w:sz w:val="20"/>
        </w:rPr>
      </w:pPr>
    </w:p>
    <w:p w:rsidR="00023160" w:rsidRDefault="00023160" w:rsidP="00023160">
      <w:pPr>
        <w:ind w:right="-144"/>
        <w:rPr>
          <w:i/>
          <w:sz w:val="20"/>
        </w:rPr>
      </w:pPr>
    </w:p>
    <w:sectPr w:rsidR="00023160" w:rsidSect="00793A2D">
      <w:pgSz w:w="11906" w:h="16838" w:code="9"/>
      <w:pgMar w:top="964" w:right="851" w:bottom="1134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DD"/>
    <w:multiLevelType w:val="multilevel"/>
    <w:tmpl w:val="CF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6F6E"/>
    <w:multiLevelType w:val="hybridMultilevel"/>
    <w:tmpl w:val="58726206"/>
    <w:lvl w:ilvl="0" w:tplc="E42892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32258E"/>
    <w:multiLevelType w:val="hybridMultilevel"/>
    <w:tmpl w:val="FCE80778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5550"/>
    <w:multiLevelType w:val="hybridMultilevel"/>
    <w:tmpl w:val="6644C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701B3"/>
    <w:multiLevelType w:val="hybridMultilevel"/>
    <w:tmpl w:val="5D12F6B8"/>
    <w:lvl w:ilvl="0" w:tplc="47C0E29E">
      <w:start w:val="1"/>
      <w:numFmt w:val="decimal"/>
      <w:lvlText w:val="%1."/>
      <w:lvlJc w:val="left"/>
      <w:pPr>
        <w:tabs>
          <w:tab w:val="num" w:pos="390"/>
        </w:tabs>
        <w:ind w:left="3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45E07"/>
    <w:multiLevelType w:val="hybridMultilevel"/>
    <w:tmpl w:val="DC9E25AE"/>
    <w:lvl w:ilvl="0" w:tplc="1F3803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7E4437"/>
    <w:multiLevelType w:val="multilevel"/>
    <w:tmpl w:val="6B2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D0282"/>
    <w:multiLevelType w:val="hybridMultilevel"/>
    <w:tmpl w:val="A258AD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2540C5"/>
    <w:multiLevelType w:val="hybridMultilevel"/>
    <w:tmpl w:val="CD1C6400"/>
    <w:lvl w:ilvl="0" w:tplc="734A37B6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F3C74"/>
    <w:multiLevelType w:val="hybridMultilevel"/>
    <w:tmpl w:val="C0DC7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BA4A56"/>
    <w:multiLevelType w:val="hybridMultilevel"/>
    <w:tmpl w:val="0F78E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870E73"/>
    <w:multiLevelType w:val="hybridMultilevel"/>
    <w:tmpl w:val="EB9AF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421D8"/>
    <w:multiLevelType w:val="hybridMultilevel"/>
    <w:tmpl w:val="3190D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9E3273"/>
    <w:multiLevelType w:val="hybridMultilevel"/>
    <w:tmpl w:val="62EA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85048C"/>
    <w:multiLevelType w:val="hybridMultilevel"/>
    <w:tmpl w:val="106C7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E1502B"/>
    <w:multiLevelType w:val="hybridMultilevel"/>
    <w:tmpl w:val="8DB28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61099A"/>
    <w:multiLevelType w:val="hybridMultilevel"/>
    <w:tmpl w:val="246A6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22711F"/>
    <w:multiLevelType w:val="hybridMultilevel"/>
    <w:tmpl w:val="DF96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4F23B7"/>
    <w:multiLevelType w:val="hybridMultilevel"/>
    <w:tmpl w:val="AEFE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20"/>
  </w:num>
  <w:num w:numId="7">
    <w:abstractNumId w:val="19"/>
  </w:num>
  <w:num w:numId="8">
    <w:abstractNumId w:val="15"/>
  </w:num>
  <w:num w:numId="9">
    <w:abstractNumId w:val="1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13"/>
  </w:num>
  <w:num w:numId="18">
    <w:abstractNumId w:val="11"/>
  </w:num>
  <w:num w:numId="19">
    <w:abstractNumId w:val="9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29"/>
    <w:rsid w:val="00021984"/>
    <w:rsid w:val="00023160"/>
    <w:rsid w:val="00035C88"/>
    <w:rsid w:val="000C0806"/>
    <w:rsid w:val="000F7554"/>
    <w:rsid w:val="00100146"/>
    <w:rsid w:val="00103C41"/>
    <w:rsid w:val="00133D3B"/>
    <w:rsid w:val="00137CE4"/>
    <w:rsid w:val="001831C4"/>
    <w:rsid w:val="001C4DE9"/>
    <w:rsid w:val="001E0893"/>
    <w:rsid w:val="00246262"/>
    <w:rsid w:val="00297641"/>
    <w:rsid w:val="002F7091"/>
    <w:rsid w:val="003117E9"/>
    <w:rsid w:val="00384D64"/>
    <w:rsid w:val="00393E30"/>
    <w:rsid w:val="00423ED0"/>
    <w:rsid w:val="004726BE"/>
    <w:rsid w:val="00491A72"/>
    <w:rsid w:val="004C35DA"/>
    <w:rsid w:val="004F1222"/>
    <w:rsid w:val="00502250"/>
    <w:rsid w:val="00590B93"/>
    <w:rsid w:val="005C5B29"/>
    <w:rsid w:val="00692204"/>
    <w:rsid w:val="006A57B1"/>
    <w:rsid w:val="00700ADB"/>
    <w:rsid w:val="0073420C"/>
    <w:rsid w:val="00735425"/>
    <w:rsid w:val="00792DF1"/>
    <w:rsid w:val="00793A2D"/>
    <w:rsid w:val="007E205E"/>
    <w:rsid w:val="00861688"/>
    <w:rsid w:val="008E6438"/>
    <w:rsid w:val="00915BCD"/>
    <w:rsid w:val="009331B4"/>
    <w:rsid w:val="00935A53"/>
    <w:rsid w:val="00994508"/>
    <w:rsid w:val="00A165C7"/>
    <w:rsid w:val="00A511DD"/>
    <w:rsid w:val="00A91068"/>
    <w:rsid w:val="00B142E7"/>
    <w:rsid w:val="00B60DC1"/>
    <w:rsid w:val="00B64C6B"/>
    <w:rsid w:val="00B65EDB"/>
    <w:rsid w:val="00C0641F"/>
    <w:rsid w:val="00C63DD0"/>
    <w:rsid w:val="00C7752D"/>
    <w:rsid w:val="00D85785"/>
    <w:rsid w:val="00DD5D12"/>
    <w:rsid w:val="00E21E17"/>
    <w:rsid w:val="00E75CA3"/>
    <w:rsid w:val="00E815DB"/>
    <w:rsid w:val="00EA67D9"/>
    <w:rsid w:val="00FF2CF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29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502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1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4D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2250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35DA"/>
    <w:rPr>
      <w:b/>
      <w:bCs/>
    </w:rPr>
  </w:style>
  <w:style w:type="character" w:customStyle="1" w:styleId="apple-converted-space">
    <w:name w:val="apple-converted-space"/>
    <w:basedOn w:val="a0"/>
    <w:rsid w:val="004C35DA"/>
  </w:style>
  <w:style w:type="character" w:styleId="a6">
    <w:name w:val="Emphasis"/>
    <w:basedOn w:val="a0"/>
    <w:uiPriority w:val="20"/>
    <w:qFormat/>
    <w:rsid w:val="004C35DA"/>
    <w:rPr>
      <w:i/>
      <w:iCs/>
    </w:rPr>
  </w:style>
  <w:style w:type="paragraph" w:styleId="a7">
    <w:name w:val="List Paragraph"/>
    <w:basedOn w:val="a"/>
    <w:uiPriority w:val="34"/>
    <w:qFormat/>
    <w:rsid w:val="002F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DNA Project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kursy</dc:creator>
  <cp:lastModifiedBy>PENNER</cp:lastModifiedBy>
  <cp:revision>14</cp:revision>
  <cp:lastPrinted>2015-03-19T11:08:00Z</cp:lastPrinted>
  <dcterms:created xsi:type="dcterms:W3CDTF">2015-03-17T11:52:00Z</dcterms:created>
  <dcterms:modified xsi:type="dcterms:W3CDTF">2017-03-31T07:49:00Z</dcterms:modified>
</cp:coreProperties>
</file>